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6"/>
              <w:ind w:right="0"/>
              <w:jc w:val="left"/>
              <w:spacing w:before="48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sz w:val="28"/>
                <w:szCs w:val="28"/>
              </w:rPr>
            </w:r>
            <w:bookmarkStart w:id="0" w:name="undefined"/>
            <w:r>
              <w:rPr>
                <w:sz w:val="28"/>
                <w:szCs w:val="28"/>
              </w:rPr>
            </w:r>
            <w:bookmarkEnd w:id="0"/>
            <w:r>
              <w:rPr>
                <w:rFonts w:ascii="PT Astra Serif" w:hAnsi="PT Astra Serif" w:cs="PT Astra Serif"/>
                <w:sz w:val="28"/>
                <w:szCs w:val="28"/>
              </w:rPr>
              <w:t xml:space="preserve">__.__.____</w:t>
            </w:r>
            <w:r>
              <w:rPr>
                <w:sz w:val="28"/>
                <w:szCs w:val="28"/>
              </w:rPr>
            </w:r>
            <w:bookmarkStart w:id="0" w:name="РегДанные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  -п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33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государственного заказа Томской области от 20.08.2018 № 16-п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  <w:r/>
    </w:p>
    <w:p>
      <w:pPr>
        <w:pStyle w:val="933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/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государственного заказа Томской области от 20.08.2018 № 16-п «</w:t>
      </w:r>
      <w:r>
        <w:rPr>
          <w:rFonts w:ascii="PT Astra Serif" w:hAnsi="PT Astra Serif" w:cs="Times New Roman"/>
          <w:sz w:val="28"/>
          <w:szCs w:val="28"/>
        </w:rPr>
        <w:t xml:space="preserve"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» (</w:t>
      </w:r>
      <w:r>
        <w:rPr>
          <w:rFonts w:ascii="PT Astra Serif" w:hAnsi="PT Astra Serif" w:cs="Times New Roman"/>
          <w:sz w:val="28"/>
          <w:szCs w:val="28"/>
        </w:rPr>
        <w:t xml:space="preserve">Официальный интернет-портал Администрации Томской области www.tomsk.gov.ru, томскаяобласть.рф, 21.08.2018</w:t>
      </w:r>
      <w:r>
        <w:rPr>
          <w:rFonts w:ascii="PT Astra Serif" w:hAnsi="PT Astra Serif" w:cs="Times New Roman"/>
          <w:sz w:val="28"/>
          <w:szCs w:val="28"/>
        </w:rPr>
        <w:t xml:space="preserve">) следующее изменение: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</w:t>
      </w:r>
      <w:r>
        <w:rPr>
          <w:rFonts w:ascii="PT Astra Serif" w:hAnsi="PT Astra Serif" w:cs="Times New Roman"/>
          <w:sz w:val="28"/>
          <w:szCs w:val="28"/>
        </w:rPr>
        <w:t xml:space="preserve"> Нормативах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 утверж</w:t>
      </w:r>
      <w:r>
        <w:rPr>
          <w:rFonts w:ascii="PT Astra Serif" w:hAnsi="PT Astra Serif" w:cs="Times New Roman"/>
          <w:sz w:val="28"/>
          <w:szCs w:val="28"/>
        </w:rPr>
        <w:t xml:space="preserve">денных указанным приказом (приложение 2), </w:t>
      </w:r>
      <w:r>
        <w:rPr>
          <w:rFonts w:ascii="PT Astra Serif" w:hAnsi="PT Astra Serif" w:cs="Times New Roman"/>
          <w:sz w:val="28"/>
          <w:szCs w:val="28"/>
        </w:rPr>
        <w:t xml:space="preserve">таблицу 46 изложить в следующей редакции: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right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«Таблица 46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33"/>
        <w:ind w:firstLine="709"/>
        <w:jc w:val="right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33"/>
        <w:ind w:firstLine="709"/>
        <w:jc w:val="center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Нормативы, применяемые при расчете затрат на приобретение</w:t>
      </w:r>
      <w:r/>
    </w:p>
    <w:p>
      <w:pPr>
        <w:pStyle w:val="933"/>
        <w:ind w:firstLine="709"/>
        <w:jc w:val="center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аптечек для оказания первой помощи работникам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33"/>
        <w:ind w:firstLine="709"/>
        <w:jc w:val="center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tbl>
      <w:tblPr>
        <w:tblStyle w:val="783"/>
        <w:tblW w:w="0" w:type="auto"/>
        <w:tblLayout w:type="fixed"/>
        <w:tblLook w:val="04A0" w:firstRow="1" w:lastRow="0" w:firstColumn="1" w:lastColumn="0" w:noHBand="0" w:noVBand="1"/>
      </w:tblPr>
      <w:tblGrid>
        <w:gridCol w:w="708"/>
        <w:gridCol w:w="5102"/>
        <w:gridCol w:w="1843"/>
        <w:gridCol w:w="1985"/>
      </w:tblGrid>
      <w:tr>
        <w:tblPrEx/>
        <w:trPr/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№ п/п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5102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Наименование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Количество, ед.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Цена приобретения за единицу, руб.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gridSpan w:val="4"/>
            <w:tcW w:w="9638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Департамент государственного заказа Томской области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708" w:type="dxa"/>
            <w:vAlign w:val="center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5102" w:type="dxa"/>
            <w:vAlign w:val="center"/>
            <w:textDirection w:val="lrTb"/>
            <w:noWrap w:val="false"/>
          </w:tcPr>
          <w:p>
            <w:pPr>
              <w:pStyle w:val="933"/>
              <w:jc w:val="both"/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Аптечка для оказания первой помощи работникам (комплектация в соответствии с Приказом Министерства здравоохранения Российской Федерации от 24.05.2024 № 262н «О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б утверждении требований 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к комплектации аптечки для оказания работниками первой 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помощи пострадавшим с применением медицинских изделий»)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/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не более 1 на Департамент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не более 2267,00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gridSpan w:val="4"/>
            <w:tcW w:w="9638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областное государственное казенное учреждение «Центр государственных закупок Томской области»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5102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both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Аптечка для оказания первой помощи работникам (комплектация в соответствии с Приказом Министерства здравоохранения Российской Федерации от 24.05.2024 № 262н «О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б утверждении требований 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к комплектации аптечки для оказания работниками первой 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помощи пострадавшим с применением медицинских изделий»)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не более 1 на Учреждение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не более 2267,00».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</w:tr>
    </w:tbl>
    <w:p>
      <w:pPr>
        <w:pStyle w:val="93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2.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tbl>
      <w:tblPr>
        <w:tblW w:w="99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467"/>
        <w:gridCol w:w="3190"/>
        <w:gridCol w:w="326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467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6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Гонгина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государственного заказа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9"/>
      <w:spacing w:before="240" w:after="0"/>
      <w:rPr>
        <w:rFonts w:ascii="PT Astra Serif" w:hAnsi="PT Astra Serif" w:eastAsia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eastAsia="PT Astra Serif" w:cs="PT Astra Serif"/>
        <w:sz w:val="28"/>
        <w:szCs w:val="28"/>
      </w:rPr>
    </w:r>
    <w:r>
      <w:rPr>
        <w:rFonts w:ascii="PT Astra Serif" w:hAnsi="PT Astra Serif" w:eastAsia="PT Astra Serif" w:cs="PT Astra Serif"/>
        <w:sz w:val="28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Heading 1 Char"/>
    <w:basedOn w:val="757"/>
    <w:link w:val="748"/>
    <w:uiPriority w:val="9"/>
    <w:rPr>
      <w:rFonts w:ascii="Arial" w:hAnsi="Arial" w:eastAsia="Arial" w:cs="Arial"/>
      <w:sz w:val="40"/>
      <w:szCs w:val="40"/>
    </w:rPr>
  </w:style>
  <w:style w:type="character" w:styleId="708">
    <w:name w:val="Heading 2 Char"/>
    <w:basedOn w:val="757"/>
    <w:link w:val="749"/>
    <w:uiPriority w:val="9"/>
    <w:rPr>
      <w:rFonts w:ascii="Arial" w:hAnsi="Arial" w:eastAsia="Arial" w:cs="Arial"/>
      <w:sz w:val="34"/>
    </w:rPr>
  </w:style>
  <w:style w:type="character" w:styleId="709">
    <w:name w:val="Heading 3 Char"/>
    <w:basedOn w:val="757"/>
    <w:link w:val="750"/>
    <w:uiPriority w:val="9"/>
    <w:rPr>
      <w:rFonts w:ascii="Arial" w:hAnsi="Arial" w:eastAsia="Arial" w:cs="Arial"/>
      <w:sz w:val="30"/>
      <w:szCs w:val="30"/>
    </w:rPr>
  </w:style>
  <w:style w:type="character" w:styleId="710">
    <w:name w:val="Heading 4 Char"/>
    <w:basedOn w:val="757"/>
    <w:link w:val="751"/>
    <w:uiPriority w:val="9"/>
    <w:rPr>
      <w:rFonts w:ascii="Arial" w:hAnsi="Arial" w:eastAsia="Arial" w:cs="Arial"/>
      <w:b/>
      <w:bCs/>
      <w:sz w:val="26"/>
      <w:szCs w:val="26"/>
    </w:rPr>
  </w:style>
  <w:style w:type="character" w:styleId="711">
    <w:name w:val="Heading 5 Char"/>
    <w:basedOn w:val="757"/>
    <w:link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12">
    <w:name w:val="Heading 6 Char"/>
    <w:basedOn w:val="75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character" w:styleId="713">
    <w:name w:val="Heading 7 Char"/>
    <w:basedOn w:val="757"/>
    <w:link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8 Char"/>
    <w:basedOn w:val="757"/>
    <w:link w:val="755"/>
    <w:uiPriority w:val="9"/>
    <w:rPr>
      <w:rFonts w:ascii="Arial" w:hAnsi="Arial" w:eastAsia="Arial" w:cs="Arial"/>
      <w:i/>
      <w:iCs/>
      <w:sz w:val="22"/>
      <w:szCs w:val="22"/>
    </w:rPr>
  </w:style>
  <w:style w:type="character" w:styleId="715">
    <w:name w:val="Heading 9 Char"/>
    <w:basedOn w:val="757"/>
    <w:link w:val="756"/>
    <w:uiPriority w:val="9"/>
    <w:rPr>
      <w:rFonts w:ascii="Arial" w:hAnsi="Arial" w:eastAsia="Arial" w:cs="Arial"/>
      <w:i/>
      <w:iCs/>
      <w:sz w:val="21"/>
      <w:szCs w:val="21"/>
    </w:rPr>
  </w:style>
  <w:style w:type="character" w:styleId="716">
    <w:name w:val="Title Char"/>
    <w:basedOn w:val="757"/>
    <w:link w:val="771"/>
    <w:uiPriority w:val="10"/>
    <w:rPr>
      <w:sz w:val="48"/>
      <w:szCs w:val="48"/>
    </w:rPr>
  </w:style>
  <w:style w:type="character" w:styleId="717">
    <w:name w:val="Subtitle Char"/>
    <w:basedOn w:val="757"/>
    <w:link w:val="773"/>
    <w:uiPriority w:val="11"/>
    <w:rPr>
      <w:sz w:val="24"/>
      <w:szCs w:val="24"/>
    </w:rPr>
  </w:style>
  <w:style w:type="character" w:styleId="718">
    <w:name w:val="Quote Char"/>
    <w:link w:val="775"/>
    <w:uiPriority w:val="29"/>
    <w:rPr>
      <w:i/>
    </w:rPr>
  </w:style>
  <w:style w:type="character" w:styleId="719">
    <w:name w:val="Intense Quote Char"/>
    <w:link w:val="777"/>
    <w:uiPriority w:val="30"/>
    <w:rPr>
      <w:i/>
    </w:rPr>
  </w:style>
  <w:style w:type="character" w:styleId="720">
    <w:name w:val="Header Char"/>
    <w:basedOn w:val="757"/>
    <w:link w:val="779"/>
    <w:uiPriority w:val="99"/>
  </w:style>
  <w:style w:type="character" w:styleId="721">
    <w:name w:val="Footer Char"/>
    <w:basedOn w:val="757"/>
    <w:link w:val="781"/>
    <w:uiPriority w:val="99"/>
  </w:style>
  <w:style w:type="character" w:styleId="722">
    <w:name w:val="Caption Char"/>
    <w:basedOn w:val="925"/>
    <w:link w:val="781"/>
    <w:uiPriority w:val="99"/>
  </w:style>
  <w:style w:type="table" w:styleId="723">
    <w:name w:val="Plain Table 1"/>
    <w:basedOn w:val="75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75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7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5 Dark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7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2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7">
    <w:name w:val="List Table 3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4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5 Dark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0">
    <w:name w:val="List Table 6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1">
    <w:name w:val="List Table 7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42">
    <w:name w:val="Footnote Text Char"/>
    <w:link w:val="910"/>
    <w:uiPriority w:val="99"/>
    <w:rPr>
      <w:sz w:val="18"/>
    </w:rPr>
  </w:style>
  <w:style w:type="paragraph" w:styleId="743">
    <w:name w:val="endnote text"/>
    <w:basedOn w:val="747"/>
    <w:link w:val="744"/>
    <w:uiPriority w:val="99"/>
    <w:semiHidden/>
    <w:unhideWhenUsed/>
    <w:pPr>
      <w:spacing w:after="0" w:line="240" w:lineRule="auto"/>
    </w:pPr>
    <w:rPr>
      <w:sz w:val="20"/>
    </w:rPr>
  </w:style>
  <w:style w:type="character" w:styleId="744">
    <w:name w:val="Endnote Text Char"/>
    <w:link w:val="743"/>
    <w:uiPriority w:val="99"/>
    <w:rPr>
      <w:sz w:val="20"/>
    </w:rPr>
  </w:style>
  <w:style w:type="character" w:styleId="745">
    <w:name w:val="endnote reference"/>
    <w:basedOn w:val="757"/>
    <w:uiPriority w:val="99"/>
    <w:semiHidden/>
    <w:unhideWhenUsed/>
    <w:rPr>
      <w:vertAlign w:val="superscript"/>
    </w:rPr>
  </w:style>
  <w:style w:type="paragraph" w:styleId="746">
    <w:name w:val="table of figures"/>
    <w:basedOn w:val="747"/>
    <w:next w:val="747"/>
    <w:uiPriority w:val="99"/>
    <w:unhideWhenUsed/>
    <w:pPr>
      <w:spacing w:after="0" w:afterAutospacing="0"/>
    </w:pPr>
  </w:style>
  <w:style w:type="paragraph" w:styleId="747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8">
    <w:name w:val="Heading 1"/>
    <w:link w:val="760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49">
    <w:name w:val="Heading 2"/>
    <w:link w:val="761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50">
    <w:name w:val="Heading 3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51">
    <w:name w:val="Heading 4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52">
    <w:name w:val="Heading 5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53">
    <w:name w:val="Heading 6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54">
    <w:name w:val="Heading 7"/>
    <w:link w:val="76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55">
    <w:name w:val="Heading 8"/>
    <w:link w:val="76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56">
    <w:name w:val="Heading 9"/>
    <w:link w:val="76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57" w:default="1">
    <w:name w:val="Default Paragraph Font"/>
    <w:uiPriority w:val="1"/>
    <w:semiHidden/>
    <w:unhideWhenUsed/>
  </w:style>
  <w:style w:type="table" w:styleId="75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9" w:default="1">
    <w:name w:val="No List"/>
    <w:uiPriority w:val="99"/>
    <w:semiHidden/>
    <w:unhideWhenUsed/>
  </w:style>
  <w:style w:type="character" w:styleId="760" w:customStyle="1">
    <w:name w:val="Заголовок 1 Знак"/>
    <w:link w:val="748"/>
    <w:uiPriority w:val="9"/>
    <w:rPr>
      <w:rFonts w:ascii="Arial" w:hAnsi="Arial" w:eastAsia="Arial"/>
      <w:sz w:val="40"/>
      <w:szCs w:val="40"/>
      <w:lang w:bidi="ar-SA"/>
    </w:rPr>
  </w:style>
  <w:style w:type="character" w:styleId="761" w:customStyle="1">
    <w:name w:val="Заголовок 2 Знак"/>
    <w:link w:val="749"/>
    <w:uiPriority w:val="9"/>
    <w:rPr>
      <w:rFonts w:ascii="Arial" w:hAnsi="Arial" w:eastAsia="Arial"/>
      <w:sz w:val="34"/>
      <w:lang w:bidi="ar-SA"/>
    </w:rPr>
  </w:style>
  <w:style w:type="character" w:styleId="762" w:customStyle="1">
    <w:name w:val="Заголовок 3 Знак"/>
    <w:link w:val="750"/>
    <w:uiPriority w:val="9"/>
    <w:rPr>
      <w:rFonts w:ascii="Arial" w:hAnsi="Arial" w:eastAsia="Arial"/>
      <w:sz w:val="30"/>
      <w:szCs w:val="30"/>
      <w:lang w:bidi="ar-SA"/>
    </w:rPr>
  </w:style>
  <w:style w:type="character" w:styleId="763" w:customStyle="1">
    <w:name w:val="Заголовок 4 Знак"/>
    <w:link w:val="751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4" w:customStyle="1">
    <w:name w:val="Заголовок 5 Знак"/>
    <w:link w:val="752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5" w:customStyle="1">
    <w:name w:val="Заголовок 6 Знак"/>
    <w:link w:val="753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6" w:customStyle="1">
    <w:name w:val="Заголовок 7 Знак"/>
    <w:link w:val="754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7" w:customStyle="1">
    <w:name w:val="Заголовок 8 Знак"/>
    <w:link w:val="755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8" w:customStyle="1">
    <w:name w:val="Заголовок 9 Знак"/>
    <w:link w:val="756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9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0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1">
    <w:name w:val="Title"/>
    <w:link w:val="772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72" w:customStyle="1">
    <w:name w:val="Название Знак"/>
    <w:link w:val="771"/>
    <w:uiPriority w:val="10"/>
    <w:rPr>
      <w:sz w:val="48"/>
      <w:szCs w:val="48"/>
      <w:lang w:bidi="ar-SA"/>
    </w:rPr>
  </w:style>
  <w:style w:type="paragraph" w:styleId="773">
    <w:name w:val="Subtitle"/>
    <w:link w:val="774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4" w:customStyle="1">
    <w:name w:val="Подзаголовок Знак"/>
    <w:link w:val="773"/>
    <w:uiPriority w:val="11"/>
    <w:rPr>
      <w:sz w:val="24"/>
      <w:szCs w:val="24"/>
      <w:lang w:bidi="ar-SA"/>
    </w:rPr>
  </w:style>
  <w:style w:type="paragraph" w:styleId="775">
    <w:name w:val="Quote"/>
    <w:link w:val="776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6" w:customStyle="1">
    <w:name w:val="Цитата 2 Знак"/>
    <w:link w:val="775"/>
    <w:uiPriority w:val="29"/>
    <w:rPr>
      <w:i/>
      <w:lang w:val="ru-RU" w:eastAsia="ru-RU" w:bidi="ar-SA"/>
    </w:rPr>
  </w:style>
  <w:style w:type="paragraph" w:styleId="777">
    <w:name w:val="Intense Quote"/>
    <w:link w:val="77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8" w:customStyle="1">
    <w:name w:val="Выделенная цитата Знак"/>
    <w:link w:val="777"/>
    <w:uiPriority w:val="30"/>
    <w:rPr>
      <w:i/>
      <w:shd w:val="clear" w:color="auto" w:fill="f2f2f2"/>
      <w:lang w:val="ru-RU" w:eastAsia="ru-RU" w:bidi="ar-SA"/>
    </w:rPr>
  </w:style>
  <w:style w:type="paragraph" w:styleId="779">
    <w:name w:val="Header"/>
    <w:basedOn w:val="747"/>
    <w:link w:val="780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80" w:customStyle="1">
    <w:name w:val="Верхний колонтитул Знак"/>
    <w:link w:val="779"/>
    <w:uiPriority w:val="99"/>
  </w:style>
  <w:style w:type="paragraph" w:styleId="781">
    <w:name w:val="Footer"/>
    <w:basedOn w:val="747"/>
    <w:link w:val="782"/>
    <w:uiPriority w:val="99"/>
    <w:pPr>
      <w:tabs>
        <w:tab w:val="center" w:pos="4153" w:leader="none"/>
        <w:tab w:val="right" w:pos="8306" w:leader="none"/>
      </w:tabs>
    </w:pPr>
  </w:style>
  <w:style w:type="character" w:styleId="782" w:customStyle="1">
    <w:name w:val="Нижний колонтитул Знак"/>
    <w:link w:val="781"/>
    <w:uiPriority w:val="99"/>
  </w:style>
  <w:style w:type="table" w:styleId="78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9">
    <w:name w:val="Hyperlink"/>
    <w:uiPriority w:val="99"/>
    <w:unhideWhenUsed/>
    <w:rPr>
      <w:color w:val="0000ff"/>
      <w:u w:val="single"/>
    </w:rPr>
  </w:style>
  <w:style w:type="paragraph" w:styleId="910">
    <w:name w:val="footnote text"/>
    <w:link w:val="911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11" w:customStyle="1">
    <w:name w:val="Текст сноски Знак"/>
    <w:link w:val="910"/>
    <w:uiPriority w:val="99"/>
    <w:semiHidden/>
    <w:rPr>
      <w:sz w:val="18"/>
      <w:lang w:bidi="ar-SA"/>
    </w:rPr>
  </w:style>
  <w:style w:type="character" w:styleId="912">
    <w:name w:val="footnote reference"/>
    <w:uiPriority w:val="99"/>
    <w:unhideWhenUsed/>
    <w:rPr>
      <w:vertAlign w:val="superscript"/>
    </w:rPr>
  </w:style>
  <w:style w:type="paragraph" w:styleId="913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0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1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2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3">
    <w:name w:val="Body Text"/>
    <w:basedOn w:val="747"/>
    <w:next w:val="747"/>
    <w:pPr>
      <w:jc w:val="both"/>
    </w:pPr>
    <w:rPr>
      <w:sz w:val="22"/>
    </w:rPr>
  </w:style>
  <w:style w:type="character" w:styleId="924">
    <w:name w:val="page number"/>
    <w:basedOn w:val="757"/>
  </w:style>
  <w:style w:type="paragraph" w:styleId="925">
    <w:name w:val="Caption"/>
    <w:basedOn w:val="747"/>
    <w:next w:val="747"/>
    <w:link w:val="722"/>
    <w:pPr>
      <w:jc w:val="center"/>
    </w:pPr>
    <w:rPr>
      <w:b/>
      <w:sz w:val="28"/>
    </w:rPr>
  </w:style>
  <w:style w:type="paragraph" w:styleId="926">
    <w:name w:val="Body Text 2"/>
    <w:basedOn w:val="747"/>
    <w:pPr>
      <w:ind w:right="5102"/>
      <w:jc w:val="center"/>
      <w:spacing w:before="120"/>
    </w:pPr>
  </w:style>
  <w:style w:type="paragraph" w:styleId="927" w:customStyle="1">
    <w:name w:val="Обращение"/>
    <w:basedOn w:val="747"/>
    <w:next w:val="747"/>
    <w:pPr>
      <w:jc w:val="center"/>
      <w:spacing w:before="240" w:after="120"/>
    </w:pPr>
    <w:rPr>
      <w:b/>
    </w:rPr>
  </w:style>
  <w:style w:type="paragraph" w:styleId="928" w:customStyle="1">
    <w:name w:val="Адресные реквизиты"/>
    <w:basedOn w:val="923"/>
    <w:next w:val="923"/>
    <w:pPr>
      <w:jc w:val="left"/>
    </w:pPr>
    <w:rPr>
      <w:sz w:val="16"/>
    </w:rPr>
  </w:style>
  <w:style w:type="paragraph" w:styleId="929" w:customStyle="1">
    <w:name w:val="Адресат"/>
    <w:basedOn w:val="747"/>
    <w:pPr>
      <w:spacing w:before="120"/>
    </w:pPr>
    <w:rPr>
      <w:b/>
    </w:rPr>
  </w:style>
  <w:style w:type="paragraph" w:styleId="930">
    <w:name w:val="Body Text 3"/>
    <w:basedOn w:val="747"/>
    <w:pPr>
      <w:spacing w:before="120"/>
      <w:tabs>
        <w:tab w:val="left" w:pos="7371" w:leader="none"/>
      </w:tabs>
    </w:pPr>
    <w:rPr>
      <w:sz w:val="28"/>
    </w:rPr>
  </w:style>
  <w:style w:type="paragraph" w:styleId="931">
    <w:name w:val="Balloon Text"/>
    <w:basedOn w:val="747"/>
    <w:link w:val="932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32" w:customStyle="1">
    <w:name w:val="Текст выноски Знак"/>
    <w:link w:val="931"/>
    <w:uiPriority w:val="99"/>
    <w:semiHidden/>
    <w:rPr>
      <w:rFonts w:ascii="Tahoma" w:hAnsi="Tahoma" w:cs="Tahoma"/>
      <w:sz w:val="16"/>
      <w:szCs w:val="16"/>
    </w:rPr>
  </w:style>
  <w:style w:type="paragraph" w:styleId="933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4">
    <w:name w:val="Body Text Indent"/>
    <w:basedOn w:val="747"/>
    <w:link w:val="935"/>
    <w:uiPriority w:val="99"/>
    <w:semiHidden/>
    <w:unhideWhenUsed/>
    <w:pPr>
      <w:ind w:left="283"/>
      <w:spacing w:after="120"/>
    </w:pPr>
  </w:style>
  <w:style w:type="character" w:styleId="935" w:customStyle="1">
    <w:name w:val="Основной текст с отступом Знак"/>
    <w:link w:val="934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vorogushina@cgz.tomsk.ru</cp:lastModifiedBy>
  <cp:revision>8</cp:revision>
  <dcterms:created xsi:type="dcterms:W3CDTF">2023-07-12T03:10:00Z</dcterms:created>
  <dcterms:modified xsi:type="dcterms:W3CDTF">2026-09-07T09:42:22Z</dcterms:modified>
</cp:coreProperties>
</file>