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8D4210">
        <w:trPr>
          <w:cantSplit/>
          <w:trHeight w:hRule="exact" w:val="851"/>
        </w:trPr>
        <w:tc>
          <w:tcPr>
            <w:tcW w:w="9828" w:type="dxa"/>
          </w:tcPr>
          <w:p w:rsidR="00CB6CB3" w:rsidRPr="00EA03F3" w:rsidRDefault="00CB6CB3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pt;height:39pt" o:ole="" fillcolor="window">
                  <v:imagedata r:id="rId6" o:title=""/>
                </v:shape>
                <o:OLEObject Type="Embed" ProgID="Word.Picture.8" ShapeID="_x0000_i1025" DrawAspect="Content" ObjectID="_1627743270" r:id="rId7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FF47F8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</w:t>
      </w:r>
      <w:proofErr w:type="gramStart"/>
      <w:r>
        <w:rPr>
          <w:b w:val="0"/>
          <w:sz w:val="26"/>
          <w:szCs w:val="26"/>
        </w:rPr>
        <w:t>_</w:t>
      </w:r>
      <w:r w:rsidR="00CB6CB3">
        <w:rPr>
          <w:b w:val="0"/>
          <w:sz w:val="26"/>
          <w:szCs w:val="26"/>
        </w:rPr>
        <w:t>.</w:t>
      </w:r>
      <w:r w:rsidR="00351779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>8</w:t>
      </w:r>
      <w:r w:rsidR="00CB6CB3">
        <w:rPr>
          <w:b w:val="0"/>
          <w:sz w:val="26"/>
          <w:szCs w:val="26"/>
        </w:rPr>
        <w:t>.201</w:t>
      </w:r>
      <w:r w:rsidR="005533C6">
        <w:rPr>
          <w:b w:val="0"/>
          <w:sz w:val="26"/>
          <w:szCs w:val="26"/>
        </w:rPr>
        <w:t>9</w:t>
      </w:r>
      <w:proofErr w:type="gramEnd"/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E1C40">
        <w:rPr>
          <w:b w:val="0"/>
          <w:sz w:val="26"/>
          <w:szCs w:val="26"/>
        </w:rPr>
        <w:t xml:space="preserve">       </w:t>
      </w:r>
      <w:r w:rsidR="00CB6CB3">
        <w:rPr>
          <w:b w:val="0"/>
          <w:sz w:val="26"/>
          <w:szCs w:val="26"/>
        </w:rPr>
        <w:t>№</w:t>
      </w:r>
      <w:r w:rsidR="0035177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FF47F8" w:rsidRDefault="00FF47F8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 внесении изменения в приказ Департамента государственного заказа </w:t>
      </w:r>
      <w:r>
        <w:rPr>
          <w:bCs/>
          <w:sz w:val="26"/>
          <w:szCs w:val="26"/>
        </w:rPr>
        <w:br/>
        <w:t>Томской области от 31.01.2019 № 2-п</w:t>
      </w:r>
    </w:p>
    <w:p w:rsidR="00FF47F8" w:rsidRDefault="00FF47F8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FF47F8" w:rsidRDefault="00FF47F8" w:rsidP="00FF47F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 целях совершенствования нормативного правового акта</w:t>
      </w:r>
    </w:p>
    <w:p w:rsidR="00FF47F8" w:rsidRDefault="00FF47F8" w:rsidP="00FF47F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</w:p>
    <w:p w:rsidR="00FF47F8" w:rsidRDefault="00FF47F8" w:rsidP="007D7AFC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 w:rsidRPr="00FF47F8">
        <w:rPr>
          <w:b w:val="0"/>
          <w:sz w:val="26"/>
          <w:szCs w:val="26"/>
        </w:rPr>
        <w:t xml:space="preserve">Внести в приказ Департамента государственного заказа Томской области от </w:t>
      </w:r>
      <w:r>
        <w:rPr>
          <w:b w:val="0"/>
          <w:sz w:val="26"/>
          <w:szCs w:val="26"/>
        </w:rPr>
        <w:t>31</w:t>
      </w:r>
      <w:r w:rsidRPr="00FF47F8">
        <w:rPr>
          <w:b w:val="0"/>
          <w:sz w:val="26"/>
          <w:szCs w:val="26"/>
        </w:rPr>
        <w:t>.0</w:t>
      </w:r>
      <w:r>
        <w:rPr>
          <w:b w:val="0"/>
          <w:sz w:val="26"/>
          <w:szCs w:val="26"/>
        </w:rPr>
        <w:t>1</w:t>
      </w:r>
      <w:r w:rsidRPr="00FF47F8">
        <w:rPr>
          <w:b w:val="0"/>
          <w:sz w:val="26"/>
          <w:szCs w:val="26"/>
        </w:rPr>
        <w:t>.201</w:t>
      </w:r>
      <w:r>
        <w:rPr>
          <w:b w:val="0"/>
          <w:sz w:val="26"/>
          <w:szCs w:val="26"/>
        </w:rPr>
        <w:t>9</w:t>
      </w:r>
      <w:r w:rsidRPr="00FF47F8">
        <w:rPr>
          <w:b w:val="0"/>
          <w:sz w:val="26"/>
          <w:szCs w:val="26"/>
        </w:rPr>
        <w:t xml:space="preserve"> № </w:t>
      </w:r>
      <w:r>
        <w:rPr>
          <w:b w:val="0"/>
          <w:sz w:val="26"/>
          <w:szCs w:val="26"/>
        </w:rPr>
        <w:t>2</w:t>
      </w:r>
      <w:r w:rsidRPr="00FF47F8">
        <w:rPr>
          <w:b w:val="0"/>
          <w:sz w:val="26"/>
          <w:szCs w:val="26"/>
        </w:rPr>
        <w:t>-п «</w:t>
      </w:r>
      <w:r>
        <w:rPr>
          <w:b w:val="0"/>
          <w:sz w:val="26"/>
          <w:szCs w:val="26"/>
        </w:rPr>
        <w:t>Об утверждении Поряд</w:t>
      </w:r>
      <w:r w:rsidR="00A50046" w:rsidRPr="00FF47F8">
        <w:rPr>
          <w:b w:val="0"/>
          <w:sz w:val="26"/>
          <w:szCs w:val="26"/>
        </w:rPr>
        <w:t>к</w:t>
      </w:r>
      <w:r>
        <w:rPr>
          <w:b w:val="0"/>
          <w:sz w:val="26"/>
          <w:szCs w:val="26"/>
        </w:rPr>
        <w:t>а</w:t>
      </w:r>
      <w:r w:rsidR="00A50046" w:rsidRPr="00FF47F8">
        <w:rPr>
          <w:b w:val="0"/>
          <w:sz w:val="26"/>
          <w:szCs w:val="26"/>
        </w:rPr>
        <w:t xml:space="preserve">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</w:t>
      </w:r>
      <w:r w:rsidR="00A50046" w:rsidRPr="00FF47F8">
        <w:rPr>
          <w:b w:val="0"/>
          <w:color w:val="000000" w:themeColor="text1"/>
          <w:sz w:val="26"/>
          <w:szCs w:val="26"/>
        </w:rPr>
        <w:t xml:space="preserve"> и органа профессионального союза, в том числе выборного органа первичной профсоюзной организации, созданной в государственном органе</w:t>
      </w:r>
      <w:r w:rsidR="00A50046" w:rsidRPr="00FF47F8">
        <w:rPr>
          <w:b w:val="0"/>
          <w:sz w:val="26"/>
          <w:szCs w:val="26"/>
        </w:rPr>
        <w:t>), жилищным, жилищно-строительным, гаражным кооперативами, товариществами собственников недвижимости в качестве единоличного исполнительного органа или вхождения в состав их к</w:t>
      </w:r>
      <w:r>
        <w:rPr>
          <w:b w:val="0"/>
          <w:sz w:val="26"/>
          <w:szCs w:val="26"/>
        </w:rPr>
        <w:t xml:space="preserve">оллегиальных органов управления» </w:t>
      </w:r>
      <w:r w:rsidRPr="00FF47F8">
        <w:rPr>
          <w:b w:val="0"/>
          <w:sz w:val="26"/>
          <w:szCs w:val="26"/>
        </w:rPr>
        <w:t>(«Официальный интернет-портал правовой информации» (</w:t>
      </w:r>
      <w:hyperlink r:id="rId8" w:history="1">
        <w:r w:rsidRPr="00FF47F8">
          <w:rPr>
            <w:rStyle w:val="a4"/>
            <w:b w:val="0"/>
            <w:sz w:val="26"/>
            <w:szCs w:val="26"/>
            <w:lang w:val="en-US"/>
          </w:rPr>
          <w:t>www</w:t>
        </w:r>
        <w:r w:rsidRPr="00FF47F8">
          <w:rPr>
            <w:rStyle w:val="a4"/>
            <w:b w:val="0"/>
            <w:sz w:val="26"/>
            <w:szCs w:val="26"/>
          </w:rPr>
          <w:t>.</w:t>
        </w:r>
        <w:proofErr w:type="spellStart"/>
        <w:r w:rsidRPr="00FF47F8">
          <w:rPr>
            <w:rStyle w:val="a4"/>
            <w:b w:val="0"/>
            <w:sz w:val="26"/>
            <w:szCs w:val="26"/>
            <w:lang w:val="en-US"/>
          </w:rPr>
          <w:t>pravo</w:t>
        </w:r>
        <w:proofErr w:type="spellEnd"/>
        <w:r w:rsidRPr="00FF47F8">
          <w:rPr>
            <w:rStyle w:val="a4"/>
            <w:b w:val="0"/>
            <w:sz w:val="26"/>
            <w:szCs w:val="26"/>
          </w:rPr>
          <w:t>.</w:t>
        </w:r>
        <w:proofErr w:type="spellStart"/>
        <w:r w:rsidRPr="00FF47F8">
          <w:rPr>
            <w:rStyle w:val="a4"/>
            <w:b w:val="0"/>
            <w:sz w:val="26"/>
            <w:szCs w:val="26"/>
            <w:lang w:val="en-US"/>
          </w:rPr>
          <w:t>gov</w:t>
        </w:r>
        <w:proofErr w:type="spellEnd"/>
        <w:r w:rsidRPr="00FF47F8">
          <w:rPr>
            <w:rStyle w:val="a4"/>
            <w:b w:val="0"/>
            <w:sz w:val="26"/>
            <w:szCs w:val="26"/>
          </w:rPr>
          <w:t>.</w:t>
        </w:r>
        <w:proofErr w:type="spellStart"/>
        <w:r w:rsidRPr="00FF47F8">
          <w:rPr>
            <w:rStyle w:val="a4"/>
            <w:b w:val="0"/>
            <w:sz w:val="26"/>
            <w:szCs w:val="26"/>
            <w:lang w:val="en-US"/>
          </w:rPr>
          <w:t>ru</w:t>
        </w:r>
        <w:proofErr w:type="spellEnd"/>
      </w:hyperlink>
      <w:r w:rsidRPr="00FF47F8">
        <w:rPr>
          <w:b w:val="0"/>
          <w:sz w:val="26"/>
          <w:szCs w:val="26"/>
        </w:rPr>
        <w:t xml:space="preserve">), </w:t>
      </w:r>
      <w:r>
        <w:rPr>
          <w:b w:val="0"/>
          <w:sz w:val="26"/>
          <w:szCs w:val="26"/>
        </w:rPr>
        <w:t>04</w:t>
      </w:r>
      <w:r w:rsidRPr="00FF47F8">
        <w:rPr>
          <w:b w:val="0"/>
          <w:sz w:val="26"/>
          <w:szCs w:val="26"/>
        </w:rPr>
        <w:t>.0</w:t>
      </w:r>
      <w:r>
        <w:rPr>
          <w:b w:val="0"/>
          <w:sz w:val="26"/>
          <w:szCs w:val="26"/>
        </w:rPr>
        <w:t>2</w:t>
      </w:r>
      <w:r w:rsidRPr="00FF47F8">
        <w:rPr>
          <w:b w:val="0"/>
          <w:sz w:val="26"/>
          <w:szCs w:val="26"/>
        </w:rPr>
        <w:t xml:space="preserve">.2019, </w:t>
      </w:r>
      <w:r w:rsidRPr="00FF47F8">
        <w:rPr>
          <w:b w:val="0"/>
        </w:rPr>
        <w:t>№ 7001201902040001</w:t>
      </w:r>
      <w:r w:rsidRPr="00FF47F8">
        <w:rPr>
          <w:b w:val="0"/>
          <w:sz w:val="26"/>
          <w:szCs w:val="26"/>
        </w:rPr>
        <w:t xml:space="preserve">) изменение, изложив </w:t>
      </w:r>
      <w:r w:rsidR="007D7AFC">
        <w:rPr>
          <w:b w:val="0"/>
          <w:sz w:val="26"/>
          <w:szCs w:val="26"/>
        </w:rPr>
        <w:t>Порядо</w:t>
      </w:r>
      <w:r w:rsidR="007D7AFC" w:rsidRPr="00FF47F8">
        <w:rPr>
          <w:b w:val="0"/>
          <w:sz w:val="26"/>
          <w:szCs w:val="26"/>
        </w:rPr>
        <w:t>к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</w:t>
      </w:r>
      <w:r w:rsidR="007D7AFC" w:rsidRPr="00FF47F8">
        <w:rPr>
          <w:b w:val="0"/>
          <w:color w:val="000000" w:themeColor="text1"/>
          <w:sz w:val="26"/>
          <w:szCs w:val="26"/>
        </w:rPr>
        <w:t xml:space="preserve"> и органа профессионального союза, в том числе выборного органа первичной профсоюзной организации, созданной в государственном органе</w:t>
      </w:r>
      <w:r w:rsidR="007D7AFC" w:rsidRPr="00FF47F8">
        <w:rPr>
          <w:b w:val="0"/>
          <w:sz w:val="26"/>
          <w:szCs w:val="26"/>
        </w:rPr>
        <w:t>), жилищным, жилищно-строительным, гаражным кооперативами, товариществами собственников недвижимости в качестве единоличного исполнительного органа или вхождения в состав их к</w:t>
      </w:r>
      <w:r w:rsidR="007D7AFC">
        <w:rPr>
          <w:b w:val="0"/>
          <w:sz w:val="26"/>
          <w:szCs w:val="26"/>
        </w:rPr>
        <w:t>оллегиальных органов управления</w:t>
      </w:r>
      <w:r w:rsidRPr="00FF47F8">
        <w:rPr>
          <w:b w:val="0"/>
          <w:sz w:val="26"/>
          <w:szCs w:val="26"/>
        </w:rPr>
        <w:t>, утвержденный указанным приказом, в редакции согласно приложению к настоящему приказу.</w:t>
      </w:r>
    </w:p>
    <w:p w:rsidR="00FF47F8" w:rsidRDefault="00FF47F8" w:rsidP="00FF47F8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</w:p>
    <w:p w:rsidR="00FF47F8" w:rsidRDefault="00FF47F8" w:rsidP="00FF47F8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</w:p>
    <w:p w:rsidR="00FF47F8" w:rsidRDefault="00FF47F8" w:rsidP="00FF47F8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</w:p>
    <w:p w:rsidR="00A50046" w:rsidRDefault="00A50046" w:rsidP="003F775C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3F775C" w:rsidRDefault="003F775C" w:rsidP="003F775C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6B3FC4" w:rsidRDefault="00CB6CB3" w:rsidP="007B2097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75BCC">
        <w:rPr>
          <w:sz w:val="26"/>
          <w:szCs w:val="26"/>
        </w:rPr>
        <w:t xml:space="preserve">     </w:t>
      </w:r>
      <w:r>
        <w:rPr>
          <w:sz w:val="26"/>
          <w:szCs w:val="26"/>
        </w:rPr>
        <w:t>Г.В.Гонгина</w:t>
      </w:r>
    </w:p>
    <w:p w:rsidR="00920A53" w:rsidRDefault="00920A53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920A53" w:rsidRDefault="00920A53" w:rsidP="00B75BCC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670"/>
        <w:rPr>
          <w:kern w:val="16"/>
          <w:sz w:val="26"/>
          <w:szCs w:val="26"/>
        </w:rPr>
      </w:pPr>
      <w:r w:rsidRPr="007C1C0D">
        <w:rPr>
          <w:kern w:val="16"/>
          <w:sz w:val="26"/>
          <w:szCs w:val="26"/>
        </w:rPr>
        <w:lastRenderedPageBreak/>
        <w:t>Приложение</w:t>
      </w:r>
    </w:p>
    <w:p w:rsidR="007D7AFC" w:rsidRPr="007C1C0D" w:rsidRDefault="007D7AFC" w:rsidP="007D7AFC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670"/>
        <w:rPr>
          <w:kern w:val="16"/>
          <w:sz w:val="26"/>
          <w:szCs w:val="26"/>
        </w:rPr>
      </w:pPr>
      <w:r>
        <w:rPr>
          <w:kern w:val="16"/>
          <w:sz w:val="26"/>
          <w:szCs w:val="26"/>
        </w:rPr>
        <w:t>к приказу</w:t>
      </w:r>
      <w:r w:rsidRPr="007C1C0D">
        <w:rPr>
          <w:kern w:val="16"/>
          <w:sz w:val="26"/>
          <w:szCs w:val="26"/>
        </w:rPr>
        <w:t xml:space="preserve"> Департамента государственного заказа Томской области</w:t>
      </w:r>
    </w:p>
    <w:p w:rsidR="007D7AFC" w:rsidRPr="007C1C0D" w:rsidRDefault="007D7AFC" w:rsidP="007D7AFC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670"/>
        <w:rPr>
          <w:kern w:val="16"/>
          <w:sz w:val="26"/>
          <w:szCs w:val="26"/>
        </w:rPr>
      </w:pPr>
      <w:r w:rsidRPr="007C1C0D">
        <w:rPr>
          <w:kern w:val="16"/>
          <w:sz w:val="26"/>
          <w:szCs w:val="26"/>
        </w:rPr>
        <w:t xml:space="preserve">от </w:t>
      </w:r>
      <w:r>
        <w:rPr>
          <w:kern w:val="16"/>
          <w:sz w:val="26"/>
          <w:szCs w:val="26"/>
        </w:rPr>
        <w:t>_</w:t>
      </w:r>
      <w:proofErr w:type="gramStart"/>
      <w:r>
        <w:rPr>
          <w:kern w:val="16"/>
          <w:sz w:val="26"/>
          <w:szCs w:val="26"/>
        </w:rPr>
        <w:t>_</w:t>
      </w:r>
      <w:r w:rsidRPr="007C1C0D">
        <w:rPr>
          <w:kern w:val="16"/>
          <w:sz w:val="26"/>
          <w:szCs w:val="26"/>
        </w:rPr>
        <w:t>.</w:t>
      </w:r>
      <w:r>
        <w:rPr>
          <w:kern w:val="16"/>
          <w:sz w:val="26"/>
          <w:szCs w:val="26"/>
        </w:rPr>
        <w:t>08</w:t>
      </w:r>
      <w:r w:rsidRPr="007C1C0D">
        <w:rPr>
          <w:kern w:val="16"/>
          <w:sz w:val="26"/>
          <w:szCs w:val="26"/>
        </w:rPr>
        <w:t>.2019</w:t>
      </w:r>
      <w:proofErr w:type="gramEnd"/>
      <w:r w:rsidRPr="007C1C0D">
        <w:rPr>
          <w:kern w:val="16"/>
          <w:sz w:val="26"/>
          <w:szCs w:val="26"/>
        </w:rPr>
        <w:t xml:space="preserve"> № </w:t>
      </w:r>
      <w:r>
        <w:rPr>
          <w:kern w:val="16"/>
          <w:sz w:val="26"/>
          <w:szCs w:val="26"/>
        </w:rPr>
        <w:t>__</w:t>
      </w:r>
      <w:r w:rsidRPr="007C1C0D">
        <w:rPr>
          <w:kern w:val="16"/>
          <w:sz w:val="26"/>
          <w:szCs w:val="26"/>
        </w:rPr>
        <w:t>-п</w:t>
      </w:r>
    </w:p>
    <w:p w:rsidR="007D7AFC" w:rsidRDefault="007D7AFC" w:rsidP="00B75BCC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670"/>
        <w:rPr>
          <w:kern w:val="16"/>
          <w:sz w:val="26"/>
          <w:szCs w:val="26"/>
        </w:rPr>
      </w:pPr>
    </w:p>
    <w:p w:rsidR="00920A53" w:rsidRPr="007C1C0D" w:rsidRDefault="00920A53" w:rsidP="00B75BCC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670"/>
        <w:rPr>
          <w:kern w:val="16"/>
          <w:sz w:val="26"/>
          <w:szCs w:val="26"/>
        </w:rPr>
      </w:pPr>
      <w:r w:rsidRPr="007C1C0D">
        <w:rPr>
          <w:kern w:val="16"/>
          <w:sz w:val="26"/>
          <w:szCs w:val="26"/>
        </w:rPr>
        <w:t>УТВЕРЖДЕН</w:t>
      </w:r>
    </w:p>
    <w:p w:rsidR="00920A53" w:rsidRPr="007C1C0D" w:rsidRDefault="00920A53" w:rsidP="00B75BCC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670"/>
        <w:rPr>
          <w:kern w:val="16"/>
          <w:sz w:val="26"/>
          <w:szCs w:val="26"/>
        </w:rPr>
      </w:pPr>
      <w:r w:rsidRPr="007C1C0D">
        <w:rPr>
          <w:kern w:val="16"/>
          <w:sz w:val="26"/>
          <w:szCs w:val="26"/>
        </w:rPr>
        <w:t>приказом Департамента государственного заказа Томской области</w:t>
      </w:r>
    </w:p>
    <w:p w:rsidR="00920A53" w:rsidRPr="007C1C0D" w:rsidRDefault="00920A53" w:rsidP="00B75BCC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ind w:left="5670"/>
        <w:rPr>
          <w:kern w:val="16"/>
          <w:sz w:val="26"/>
          <w:szCs w:val="26"/>
        </w:rPr>
      </w:pPr>
      <w:r w:rsidRPr="007C1C0D">
        <w:rPr>
          <w:kern w:val="16"/>
          <w:sz w:val="26"/>
          <w:szCs w:val="26"/>
        </w:rPr>
        <w:t xml:space="preserve">от </w:t>
      </w:r>
      <w:r w:rsidR="00351779">
        <w:rPr>
          <w:kern w:val="16"/>
          <w:sz w:val="26"/>
          <w:szCs w:val="26"/>
        </w:rPr>
        <w:t>31</w:t>
      </w:r>
      <w:r w:rsidRPr="007C1C0D">
        <w:rPr>
          <w:kern w:val="16"/>
          <w:sz w:val="26"/>
          <w:szCs w:val="26"/>
        </w:rPr>
        <w:t>.</w:t>
      </w:r>
      <w:r w:rsidR="00351779">
        <w:rPr>
          <w:kern w:val="16"/>
          <w:sz w:val="26"/>
          <w:szCs w:val="26"/>
        </w:rPr>
        <w:t>01</w:t>
      </w:r>
      <w:r w:rsidRPr="007C1C0D">
        <w:rPr>
          <w:kern w:val="16"/>
          <w:sz w:val="26"/>
          <w:szCs w:val="26"/>
        </w:rPr>
        <w:t xml:space="preserve">.2019 № </w:t>
      </w:r>
      <w:r w:rsidR="00351779">
        <w:rPr>
          <w:kern w:val="16"/>
          <w:sz w:val="26"/>
          <w:szCs w:val="26"/>
        </w:rPr>
        <w:t>2</w:t>
      </w:r>
      <w:r w:rsidRPr="007C1C0D">
        <w:rPr>
          <w:kern w:val="16"/>
          <w:sz w:val="26"/>
          <w:szCs w:val="26"/>
        </w:rPr>
        <w:t>-п</w:t>
      </w:r>
    </w:p>
    <w:p w:rsidR="00920A53" w:rsidRPr="007C1C0D" w:rsidRDefault="00920A53" w:rsidP="00920A53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kern w:val="16"/>
          <w:sz w:val="26"/>
          <w:szCs w:val="26"/>
        </w:rPr>
      </w:pPr>
    </w:p>
    <w:p w:rsidR="00920A53" w:rsidRPr="007C1C0D" w:rsidRDefault="00920A53" w:rsidP="00920A53">
      <w:pPr>
        <w:keepNext/>
        <w:keepLines/>
        <w:tabs>
          <w:tab w:val="left" w:pos="851"/>
          <w:tab w:val="left" w:pos="993"/>
        </w:tabs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7C1C0D">
        <w:rPr>
          <w:color w:val="000000"/>
          <w:sz w:val="26"/>
          <w:szCs w:val="26"/>
        </w:rPr>
        <w:t>Порядок</w:t>
      </w:r>
    </w:p>
    <w:p w:rsidR="00920A53" w:rsidRPr="007C1C0D" w:rsidRDefault="00920A53" w:rsidP="00920A53">
      <w:pPr>
        <w:pStyle w:val="ab"/>
        <w:jc w:val="center"/>
        <w:rPr>
          <w:rFonts w:ascii="Times New Roman" w:hAnsi="Times New Roman"/>
          <w:color w:val="000000"/>
          <w:sz w:val="26"/>
          <w:szCs w:val="26"/>
        </w:rPr>
      </w:pPr>
      <w:r w:rsidRPr="007C1C0D">
        <w:rPr>
          <w:rFonts w:ascii="Times New Roman" w:hAnsi="Times New Roman"/>
          <w:color w:val="000000"/>
          <w:sz w:val="26"/>
          <w:szCs w:val="26"/>
        </w:rPr>
        <w:t>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</w:t>
      </w:r>
      <w:r w:rsidRPr="007C1C0D">
        <w:rPr>
          <w:sz w:val="26"/>
          <w:szCs w:val="26"/>
        </w:rPr>
        <w:t xml:space="preserve"> </w:t>
      </w:r>
      <w:r w:rsidRPr="007C1C0D">
        <w:rPr>
          <w:rFonts w:ascii="Times New Roman" w:hAnsi="Times New Roman"/>
          <w:color w:val="000000"/>
          <w:sz w:val="26"/>
          <w:szCs w:val="26"/>
        </w:rPr>
        <w:t>и органа профессионального союза, в том числе выборного органа первичной профсоюзной организации, созданной в государственном органе), жилищным, жилищно-строительным, гаражным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</w:t>
      </w:r>
    </w:p>
    <w:p w:rsidR="00920A53" w:rsidRPr="007C1C0D" w:rsidRDefault="00920A53" w:rsidP="00920A53">
      <w:pPr>
        <w:pStyle w:val="ab"/>
        <w:jc w:val="both"/>
        <w:rPr>
          <w:rFonts w:ascii="Times New Roman" w:hAnsi="Times New Roman"/>
          <w:sz w:val="26"/>
          <w:szCs w:val="26"/>
        </w:rPr>
      </w:pPr>
    </w:p>
    <w:p w:rsidR="00920A53" w:rsidRDefault="00920A53" w:rsidP="00920A53">
      <w:pPr>
        <w:pStyle w:val="ab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7C1C0D">
        <w:rPr>
          <w:rFonts w:ascii="Times New Roman" w:hAnsi="Times New Roman"/>
          <w:sz w:val="26"/>
          <w:szCs w:val="26"/>
        </w:rPr>
        <w:t xml:space="preserve">1. Настоящий Порядок разработан в соответствии с пунктом 3 части 1 статьи 17 </w:t>
      </w:r>
      <w:r w:rsidRPr="007C1C0D">
        <w:rPr>
          <w:rFonts w:ascii="Times New Roman" w:hAnsi="Times New Roman"/>
          <w:color w:val="000000"/>
          <w:sz w:val="26"/>
          <w:szCs w:val="26"/>
        </w:rPr>
        <w:t>Федерального закона от 27 июля 2004 года № 79-ФЗ «О государственной гражданской службе Российской Федерации» и определяет порядок получения государственными гражданскими служащими Томской области, состоящими в штате Департамента государственного заказа Томской области (далее – Департамент), за исключением начальника Департамента (далее – государственный гражданский служащий), разрешения представителя нанимателя на участие на безвозмездной основе в управлении общественной организацией (кроме политической партии</w:t>
      </w:r>
      <w:r w:rsidR="007C1C0D" w:rsidRPr="007C1C0D">
        <w:rPr>
          <w:rFonts w:ascii="Times New Roman" w:hAnsi="Times New Roman"/>
          <w:color w:val="000000"/>
          <w:sz w:val="26"/>
          <w:szCs w:val="26"/>
        </w:rPr>
        <w:t xml:space="preserve"> и органа профессионального союза, в том числе выборного органа первичной профсоюзной организации, созданной в государственном органе</w:t>
      </w:r>
      <w:r w:rsidRPr="007C1C0D">
        <w:rPr>
          <w:rFonts w:ascii="Times New Roman" w:hAnsi="Times New Roman"/>
          <w:color w:val="000000"/>
          <w:sz w:val="26"/>
          <w:szCs w:val="26"/>
        </w:rPr>
        <w:t>), жилищным, жилищно-строительным, гаражным кооперативами, товариществами собственников недвижимости (далее – Организация) в качестве единоличного исполнительного органа или вхождения в состав их коллегиальных органов управления.</w:t>
      </w:r>
    </w:p>
    <w:p w:rsidR="00DC71C0" w:rsidRDefault="00475A5D" w:rsidP="00920A53">
      <w:pPr>
        <w:pStyle w:val="ab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2. </w:t>
      </w:r>
      <w:r w:rsidR="009B3C6D">
        <w:rPr>
          <w:rFonts w:ascii="Times New Roman" w:hAnsi="Times New Roman"/>
          <w:color w:val="000000"/>
          <w:sz w:val="26"/>
          <w:szCs w:val="26"/>
        </w:rPr>
        <w:t xml:space="preserve">Настоящий </w:t>
      </w:r>
      <w:r w:rsidR="00CF6A1F">
        <w:rPr>
          <w:rFonts w:ascii="Times New Roman" w:hAnsi="Times New Roman"/>
          <w:color w:val="000000"/>
          <w:sz w:val="26"/>
          <w:szCs w:val="26"/>
        </w:rPr>
        <w:t>П</w:t>
      </w:r>
      <w:r w:rsidR="0090037A">
        <w:rPr>
          <w:rFonts w:ascii="Times New Roman" w:hAnsi="Times New Roman"/>
          <w:color w:val="000000"/>
          <w:sz w:val="26"/>
          <w:szCs w:val="26"/>
        </w:rPr>
        <w:t xml:space="preserve">орядок не распространяется на правоотношения, связанные с участием государственных гражданских служащих в управлении юридическими лицами, учредителем (участником, членом) которых является Томская область, порядок оформления которого установлен постановлением Администрации Томской области от </w:t>
      </w:r>
      <w:r w:rsidR="00DC71C0">
        <w:rPr>
          <w:rFonts w:ascii="Times New Roman" w:hAnsi="Times New Roman"/>
          <w:color w:val="000000"/>
          <w:sz w:val="26"/>
          <w:szCs w:val="26"/>
        </w:rPr>
        <w:t>21</w:t>
      </w:r>
      <w:r w:rsidR="0090037A">
        <w:rPr>
          <w:rFonts w:ascii="Times New Roman" w:hAnsi="Times New Roman"/>
          <w:color w:val="000000"/>
          <w:sz w:val="26"/>
          <w:szCs w:val="26"/>
        </w:rPr>
        <w:t>.</w:t>
      </w:r>
      <w:r w:rsidR="00DC71C0">
        <w:rPr>
          <w:rFonts w:ascii="Times New Roman" w:hAnsi="Times New Roman"/>
          <w:color w:val="000000"/>
          <w:sz w:val="26"/>
          <w:szCs w:val="26"/>
        </w:rPr>
        <w:t>09</w:t>
      </w:r>
      <w:r w:rsidR="0090037A">
        <w:rPr>
          <w:rFonts w:ascii="Times New Roman" w:hAnsi="Times New Roman"/>
          <w:color w:val="000000"/>
          <w:sz w:val="26"/>
          <w:szCs w:val="26"/>
        </w:rPr>
        <w:t>.20</w:t>
      </w:r>
      <w:r w:rsidR="00DC71C0">
        <w:rPr>
          <w:rFonts w:ascii="Times New Roman" w:hAnsi="Times New Roman"/>
          <w:color w:val="000000"/>
          <w:sz w:val="26"/>
          <w:szCs w:val="26"/>
        </w:rPr>
        <w:t>18</w:t>
      </w:r>
      <w:r w:rsidR="0090037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75BCC">
        <w:rPr>
          <w:rFonts w:ascii="Times New Roman" w:hAnsi="Times New Roman"/>
          <w:color w:val="000000"/>
          <w:sz w:val="26"/>
          <w:szCs w:val="26"/>
        </w:rPr>
        <w:br/>
      </w:r>
      <w:r w:rsidR="0090037A">
        <w:rPr>
          <w:rFonts w:ascii="Times New Roman" w:hAnsi="Times New Roman"/>
          <w:color w:val="000000"/>
          <w:sz w:val="26"/>
          <w:szCs w:val="26"/>
        </w:rPr>
        <w:t xml:space="preserve">№ </w:t>
      </w:r>
      <w:r w:rsidR="00DC71C0">
        <w:rPr>
          <w:rFonts w:ascii="Times New Roman" w:hAnsi="Times New Roman"/>
          <w:color w:val="000000"/>
          <w:sz w:val="26"/>
          <w:szCs w:val="26"/>
        </w:rPr>
        <w:t>375а</w:t>
      </w:r>
      <w:r w:rsidR="0090037A">
        <w:rPr>
          <w:rFonts w:ascii="Times New Roman" w:hAnsi="Times New Roman"/>
          <w:color w:val="000000"/>
          <w:sz w:val="26"/>
          <w:szCs w:val="26"/>
        </w:rPr>
        <w:t xml:space="preserve"> «Об утверждении По</w:t>
      </w:r>
      <w:r w:rsidR="00DC71C0">
        <w:rPr>
          <w:rFonts w:ascii="Times New Roman" w:hAnsi="Times New Roman"/>
          <w:color w:val="000000"/>
          <w:sz w:val="26"/>
          <w:szCs w:val="26"/>
        </w:rPr>
        <w:t>рядка участия уполномоченных представителей Томской области в органах управления юридических лиц, учредителем (участником, членом) которых является Томская область».</w:t>
      </w:r>
    </w:p>
    <w:p w:rsidR="00B84FC0" w:rsidRPr="003A3DE2" w:rsidRDefault="00475A5D" w:rsidP="00987B55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20A53" w:rsidRPr="007C1C0D">
        <w:rPr>
          <w:rFonts w:ascii="Times New Roman" w:hAnsi="Times New Roman"/>
          <w:sz w:val="26"/>
          <w:szCs w:val="26"/>
        </w:rPr>
        <w:t xml:space="preserve">. </w:t>
      </w:r>
      <w:r w:rsidR="00B84FC0">
        <w:rPr>
          <w:rFonts w:ascii="Times New Roman" w:hAnsi="Times New Roman"/>
          <w:sz w:val="26"/>
          <w:szCs w:val="26"/>
        </w:rPr>
        <w:t>Г</w:t>
      </w:r>
      <w:r w:rsidR="00B84FC0" w:rsidRPr="00B84FC0">
        <w:rPr>
          <w:rFonts w:ascii="Times New Roman" w:hAnsi="Times New Roman"/>
          <w:sz w:val="26"/>
          <w:szCs w:val="26"/>
        </w:rPr>
        <w:t xml:space="preserve">осударственный гражданский служащий, принявший решение участвовать на безвозмездной основе в управлении </w:t>
      </w:r>
      <w:r w:rsidR="00F57B21">
        <w:rPr>
          <w:rFonts w:ascii="Times New Roman" w:hAnsi="Times New Roman"/>
          <w:sz w:val="26"/>
          <w:szCs w:val="26"/>
        </w:rPr>
        <w:t>О</w:t>
      </w:r>
      <w:r w:rsidR="00B84FC0" w:rsidRPr="00B84FC0">
        <w:rPr>
          <w:rFonts w:ascii="Times New Roman" w:hAnsi="Times New Roman"/>
          <w:sz w:val="26"/>
          <w:szCs w:val="26"/>
        </w:rPr>
        <w:t xml:space="preserve">рганизацией в качестве единоличного исполнительного органа или войти в состав ее коллегиального органа, направляет ходатайство </w:t>
      </w:r>
      <w:r w:rsidR="00987B55" w:rsidRPr="00987B55">
        <w:rPr>
          <w:rFonts w:ascii="Times New Roman" w:hAnsi="Times New Roman"/>
          <w:sz w:val="26"/>
          <w:szCs w:val="26"/>
        </w:rPr>
        <w:t xml:space="preserve">о разрешении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государственном органе), жилищным, жилищно-строительным, гаражным кооперативами, товариществами </w:t>
      </w:r>
      <w:r w:rsidR="00987B55" w:rsidRPr="00987B55">
        <w:rPr>
          <w:rFonts w:ascii="Times New Roman" w:hAnsi="Times New Roman"/>
          <w:sz w:val="26"/>
          <w:szCs w:val="26"/>
        </w:rPr>
        <w:lastRenderedPageBreak/>
        <w:t>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="00B84FC0" w:rsidRPr="00B84FC0">
        <w:rPr>
          <w:rFonts w:ascii="Times New Roman" w:hAnsi="Times New Roman"/>
          <w:sz w:val="26"/>
          <w:szCs w:val="26"/>
        </w:rPr>
        <w:t xml:space="preserve"> (далее - </w:t>
      </w:r>
      <w:r w:rsidR="00987B55">
        <w:rPr>
          <w:rFonts w:ascii="Times New Roman" w:hAnsi="Times New Roman"/>
          <w:sz w:val="26"/>
          <w:szCs w:val="26"/>
        </w:rPr>
        <w:t>Х</w:t>
      </w:r>
      <w:r w:rsidR="00B84FC0" w:rsidRPr="00B84FC0">
        <w:rPr>
          <w:rFonts w:ascii="Times New Roman" w:hAnsi="Times New Roman"/>
          <w:sz w:val="26"/>
          <w:szCs w:val="26"/>
        </w:rPr>
        <w:t xml:space="preserve">одатайство), составленное на имя </w:t>
      </w:r>
      <w:r w:rsidR="00732324">
        <w:rPr>
          <w:rFonts w:ascii="Times New Roman" w:hAnsi="Times New Roman"/>
          <w:sz w:val="26"/>
          <w:szCs w:val="26"/>
        </w:rPr>
        <w:t>начальника Департамента</w:t>
      </w:r>
      <w:r w:rsidR="00B84FC0" w:rsidRPr="00B84FC0">
        <w:rPr>
          <w:rFonts w:ascii="Times New Roman" w:hAnsi="Times New Roman"/>
          <w:sz w:val="26"/>
          <w:szCs w:val="26"/>
        </w:rPr>
        <w:t>, по форме согласно приложению</w:t>
      </w:r>
      <w:r w:rsidR="00732324">
        <w:rPr>
          <w:rFonts w:ascii="Times New Roman" w:hAnsi="Times New Roman"/>
          <w:sz w:val="26"/>
          <w:szCs w:val="26"/>
        </w:rPr>
        <w:t xml:space="preserve"> 1 к настоящему Порядку </w:t>
      </w:r>
      <w:r w:rsidR="00B84FC0" w:rsidRPr="00B84FC0">
        <w:rPr>
          <w:rFonts w:ascii="Times New Roman" w:hAnsi="Times New Roman"/>
          <w:sz w:val="26"/>
          <w:szCs w:val="26"/>
        </w:rPr>
        <w:t xml:space="preserve">до начала участия государственного гражданского служащего в управлении </w:t>
      </w:r>
      <w:r w:rsidR="00F57B21">
        <w:rPr>
          <w:rFonts w:ascii="Times New Roman" w:hAnsi="Times New Roman"/>
          <w:sz w:val="26"/>
          <w:szCs w:val="26"/>
        </w:rPr>
        <w:t>О</w:t>
      </w:r>
      <w:r w:rsidR="00B84FC0" w:rsidRPr="00B84FC0">
        <w:rPr>
          <w:rFonts w:ascii="Times New Roman" w:hAnsi="Times New Roman"/>
          <w:sz w:val="26"/>
          <w:szCs w:val="26"/>
        </w:rPr>
        <w:t xml:space="preserve">рганизацией в качестве единоличного исполнительного органа или вхождения в </w:t>
      </w:r>
      <w:r w:rsidR="00B84FC0" w:rsidRPr="003A3DE2">
        <w:rPr>
          <w:rFonts w:ascii="Times New Roman" w:hAnsi="Times New Roman"/>
          <w:sz w:val="26"/>
          <w:szCs w:val="26"/>
        </w:rPr>
        <w:t>состав ее коллегиальных органов управления.</w:t>
      </w:r>
    </w:p>
    <w:p w:rsidR="00FF47F8" w:rsidRPr="003A3DE2" w:rsidRDefault="00FF47F8" w:rsidP="00FF47F8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 w:rsidRPr="003A3DE2">
        <w:rPr>
          <w:rFonts w:ascii="Times New Roman" w:hAnsi="Times New Roman"/>
          <w:sz w:val="26"/>
          <w:szCs w:val="26"/>
        </w:rPr>
        <w:t>При наличии государственный гражданский служащий прилагает к Ходатайству материалы, подтверждающие намерение государственного гражданского служащего участвовать в управлении Организацией:</w:t>
      </w:r>
    </w:p>
    <w:p w:rsidR="00FF47F8" w:rsidRPr="003A3DE2" w:rsidRDefault="00FF47F8" w:rsidP="00FF47F8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 w:rsidRPr="003A3DE2">
        <w:rPr>
          <w:rFonts w:ascii="Times New Roman" w:hAnsi="Times New Roman"/>
          <w:sz w:val="26"/>
          <w:szCs w:val="26"/>
        </w:rPr>
        <w:t>- копия устава Организации;</w:t>
      </w:r>
    </w:p>
    <w:p w:rsidR="00FF47F8" w:rsidRPr="003A3DE2" w:rsidRDefault="00FF47F8" w:rsidP="00FF47F8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 w:rsidRPr="003A3DE2">
        <w:rPr>
          <w:rFonts w:ascii="Times New Roman" w:hAnsi="Times New Roman"/>
          <w:sz w:val="26"/>
          <w:szCs w:val="26"/>
        </w:rPr>
        <w:t>- копия решения Организации о привлечении государственного гражданского служащего к участию в управлении Организацией.</w:t>
      </w:r>
    </w:p>
    <w:p w:rsidR="00920A53" w:rsidRDefault="00475A5D" w:rsidP="00732324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 w:rsidRPr="003A3DE2">
        <w:rPr>
          <w:rFonts w:ascii="Times New Roman" w:hAnsi="Times New Roman"/>
          <w:sz w:val="26"/>
          <w:szCs w:val="26"/>
        </w:rPr>
        <w:t>4</w:t>
      </w:r>
      <w:r w:rsidR="00920A53" w:rsidRPr="003A3DE2">
        <w:rPr>
          <w:rFonts w:ascii="Times New Roman" w:hAnsi="Times New Roman"/>
          <w:sz w:val="26"/>
          <w:szCs w:val="26"/>
        </w:rPr>
        <w:t>. Регистрация поступивших Ходатайств осуществляется секретарем руководителя в день их поступления в журнале регистрации ходатайств</w:t>
      </w:r>
      <w:r w:rsidR="001345F4" w:rsidRPr="003A3DE2">
        <w:rPr>
          <w:rFonts w:ascii="Times New Roman" w:hAnsi="Times New Roman"/>
          <w:sz w:val="26"/>
          <w:szCs w:val="26"/>
        </w:rPr>
        <w:t xml:space="preserve"> на участие на безвозмездной основе в управлении общественной организацией (кроме политической партии и органа профессионального союза, в том числе выборного органа первичной профсоюзной организации, созданной в государственном органе), жилищным, жилищно-строительным, гаражным кооперативами, товариществами</w:t>
      </w:r>
      <w:r w:rsidR="001345F4" w:rsidRPr="001345F4">
        <w:rPr>
          <w:rFonts w:ascii="Times New Roman" w:hAnsi="Times New Roman"/>
          <w:sz w:val="26"/>
          <w:szCs w:val="26"/>
        </w:rPr>
        <w:t xml:space="preserve">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="001345F4">
        <w:rPr>
          <w:rFonts w:ascii="Times New Roman" w:hAnsi="Times New Roman"/>
          <w:sz w:val="26"/>
          <w:szCs w:val="26"/>
        </w:rPr>
        <w:t xml:space="preserve"> (далее – Журнал регистрации ходатайств)</w:t>
      </w:r>
      <w:r w:rsidR="00732324">
        <w:rPr>
          <w:rFonts w:ascii="Times New Roman" w:hAnsi="Times New Roman"/>
          <w:sz w:val="26"/>
          <w:szCs w:val="26"/>
        </w:rPr>
        <w:t xml:space="preserve">, составленном по форме согласно </w:t>
      </w:r>
      <w:r w:rsidR="00920A53" w:rsidRPr="007C1C0D">
        <w:rPr>
          <w:rFonts w:ascii="Times New Roman" w:hAnsi="Times New Roman"/>
          <w:sz w:val="26"/>
          <w:szCs w:val="26"/>
        </w:rPr>
        <w:t>при</w:t>
      </w:r>
      <w:r w:rsidR="00732324">
        <w:rPr>
          <w:rFonts w:ascii="Times New Roman" w:hAnsi="Times New Roman"/>
          <w:sz w:val="26"/>
          <w:szCs w:val="26"/>
        </w:rPr>
        <w:t>ложению 2 к настоящему Порядку.</w:t>
      </w:r>
    </w:p>
    <w:p w:rsidR="00920A53" w:rsidRPr="007C1C0D" w:rsidRDefault="00920A53" w:rsidP="00920A53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 w:rsidRPr="007C1C0D">
        <w:rPr>
          <w:rFonts w:ascii="Times New Roman" w:hAnsi="Times New Roman"/>
          <w:sz w:val="26"/>
          <w:szCs w:val="26"/>
        </w:rPr>
        <w:t xml:space="preserve">Листы журнала должны быть пронумерованы, прошиты и скреплены печатью Департамента. </w:t>
      </w:r>
    </w:p>
    <w:p w:rsidR="00475A5D" w:rsidRPr="00475A5D" w:rsidRDefault="00475A5D" w:rsidP="00920A53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К</w:t>
      </w:r>
      <w:r w:rsidRPr="00475A5D">
        <w:rPr>
          <w:rFonts w:ascii="Times New Roman" w:hAnsi="Times New Roman"/>
          <w:sz w:val="26"/>
          <w:szCs w:val="26"/>
        </w:rPr>
        <w:t>омитет организационно-правовой работы Департамента</w:t>
      </w:r>
      <w:r>
        <w:rPr>
          <w:rFonts w:ascii="Times New Roman" w:hAnsi="Times New Roman"/>
          <w:sz w:val="26"/>
          <w:szCs w:val="26"/>
        </w:rPr>
        <w:t xml:space="preserve"> рассматривает ходатайство </w:t>
      </w:r>
      <w:r w:rsidRPr="00475A5D">
        <w:rPr>
          <w:rFonts w:ascii="Times New Roman" w:hAnsi="Times New Roman"/>
          <w:sz w:val="26"/>
          <w:szCs w:val="26"/>
        </w:rPr>
        <w:t>на предмет наличия конфликта интересов или возможности его возникновения в случае участия государственного гражданского служащего на безвозмездной основе в управлении Организацией и подготавливает мотивированное заключение.</w:t>
      </w:r>
    </w:p>
    <w:p w:rsidR="00475A5D" w:rsidRDefault="00475A5D" w:rsidP="00920A53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475A5D">
        <w:rPr>
          <w:rFonts w:ascii="Times New Roman" w:hAnsi="Times New Roman"/>
          <w:sz w:val="26"/>
          <w:szCs w:val="26"/>
        </w:rPr>
        <w:t>6.</w:t>
      </w:r>
      <w:r>
        <w:rPr>
          <w:rFonts w:ascii="Times New Roman" w:hAnsi="Times New Roman"/>
          <w:sz w:val="26"/>
          <w:szCs w:val="26"/>
        </w:rPr>
        <w:t xml:space="preserve"> Ходатайство, </w:t>
      </w:r>
      <w:r w:rsidRPr="00475A5D">
        <w:rPr>
          <w:rFonts w:ascii="Times New Roman" w:hAnsi="Times New Roman"/>
          <w:sz w:val="26"/>
          <w:szCs w:val="26"/>
        </w:rPr>
        <w:t>приложенные к нему документы (при их наличии), мотивированное заключение предоставляются начальнику Департамента в течение четырнадцати рабочих дней со дня регистрации Ходатайства.</w:t>
      </w:r>
    </w:p>
    <w:p w:rsidR="00A90C71" w:rsidRPr="00A90C71" w:rsidRDefault="00A90C71" w:rsidP="00A90C71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 w:rsidRPr="00A90C71">
        <w:rPr>
          <w:rFonts w:ascii="Times New Roman" w:hAnsi="Times New Roman"/>
          <w:sz w:val="26"/>
          <w:szCs w:val="26"/>
        </w:rPr>
        <w:t>7. По итогам рассмотрения Ходатайства начальник Департамента в течение десяти рабочих дней со дня поступления к нему Ходатайства и мотивированного заключения принимает одно из следующих решений:</w:t>
      </w:r>
    </w:p>
    <w:p w:rsidR="00A90C71" w:rsidRPr="00F24004" w:rsidRDefault="00A90C71" w:rsidP="00A90C71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F24004">
        <w:rPr>
          <w:rFonts w:ascii="Times New Roman" w:hAnsi="Times New Roman"/>
          <w:sz w:val="26"/>
          <w:szCs w:val="26"/>
        </w:rPr>
        <w:t xml:space="preserve">разрешить государственному гражданскому служащему участвовать на безвозмездной основе в управлении </w:t>
      </w:r>
      <w:r>
        <w:rPr>
          <w:rFonts w:ascii="Times New Roman" w:hAnsi="Times New Roman"/>
          <w:sz w:val="26"/>
          <w:szCs w:val="26"/>
        </w:rPr>
        <w:t>О</w:t>
      </w:r>
      <w:r w:rsidRPr="00F24004">
        <w:rPr>
          <w:rFonts w:ascii="Times New Roman" w:hAnsi="Times New Roman"/>
          <w:sz w:val="26"/>
          <w:szCs w:val="26"/>
        </w:rPr>
        <w:t>рганизацией в качестве единоличного исполнительного органа или вхождения в состав ее коллегиальных органов управления;</w:t>
      </w:r>
    </w:p>
    <w:p w:rsidR="00A90C71" w:rsidRPr="00F24004" w:rsidRDefault="00A90C71" w:rsidP="00A90C71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F24004">
        <w:rPr>
          <w:rFonts w:ascii="Times New Roman" w:hAnsi="Times New Roman"/>
          <w:sz w:val="26"/>
          <w:szCs w:val="26"/>
        </w:rPr>
        <w:t xml:space="preserve">отказать государственному гражданскому служащему в выдаче разрешения на участие на безвозмездной основе в управлении </w:t>
      </w:r>
      <w:r>
        <w:rPr>
          <w:rFonts w:ascii="Times New Roman" w:hAnsi="Times New Roman"/>
          <w:sz w:val="26"/>
          <w:szCs w:val="26"/>
        </w:rPr>
        <w:t>О</w:t>
      </w:r>
      <w:r w:rsidRPr="00F24004">
        <w:rPr>
          <w:rFonts w:ascii="Times New Roman" w:hAnsi="Times New Roman"/>
          <w:sz w:val="26"/>
          <w:szCs w:val="26"/>
        </w:rPr>
        <w:t>рганизацией в качестве единоличного исполнительного органа или вхождения в состав ее коллегиальных органов управления.</w:t>
      </w:r>
    </w:p>
    <w:p w:rsidR="00A90C71" w:rsidRPr="00F24004" w:rsidRDefault="00A90C71" w:rsidP="00A90C71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 w:rsidRPr="00F24004">
        <w:rPr>
          <w:rFonts w:ascii="Times New Roman" w:hAnsi="Times New Roman"/>
          <w:sz w:val="26"/>
          <w:szCs w:val="26"/>
        </w:rPr>
        <w:t xml:space="preserve">Основанием для отказа государственному гражданскому служащему в выдаче разрешения на участие на безвозмездной основе в управлении </w:t>
      </w:r>
      <w:r>
        <w:rPr>
          <w:rFonts w:ascii="Times New Roman" w:hAnsi="Times New Roman"/>
          <w:sz w:val="26"/>
          <w:szCs w:val="26"/>
        </w:rPr>
        <w:t>О</w:t>
      </w:r>
      <w:r w:rsidRPr="00F24004">
        <w:rPr>
          <w:rFonts w:ascii="Times New Roman" w:hAnsi="Times New Roman"/>
          <w:sz w:val="26"/>
          <w:szCs w:val="26"/>
        </w:rPr>
        <w:t>рганизацией в качестве единоличного исполнительного органа или вхождение в состав ее коллегиальных органов управления является наличие личной заинтересованности, которая приводит или может привести к конфликту интересов.</w:t>
      </w:r>
    </w:p>
    <w:p w:rsidR="00A90C71" w:rsidRDefault="00A90C71" w:rsidP="00A90C71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 w:rsidRPr="00F24004">
        <w:rPr>
          <w:rFonts w:ascii="Times New Roman" w:hAnsi="Times New Roman"/>
          <w:sz w:val="26"/>
          <w:szCs w:val="26"/>
        </w:rPr>
        <w:t xml:space="preserve">Решение </w:t>
      </w:r>
      <w:r>
        <w:rPr>
          <w:rFonts w:ascii="Times New Roman" w:hAnsi="Times New Roman"/>
          <w:sz w:val="26"/>
          <w:szCs w:val="26"/>
        </w:rPr>
        <w:t>начальника Департамента</w:t>
      </w:r>
      <w:r w:rsidRPr="00F24004">
        <w:rPr>
          <w:rFonts w:ascii="Times New Roman" w:hAnsi="Times New Roman"/>
          <w:sz w:val="26"/>
          <w:szCs w:val="26"/>
        </w:rPr>
        <w:t xml:space="preserve"> принимается путем нало</w:t>
      </w:r>
      <w:r>
        <w:rPr>
          <w:rFonts w:ascii="Times New Roman" w:hAnsi="Times New Roman"/>
          <w:sz w:val="26"/>
          <w:szCs w:val="26"/>
        </w:rPr>
        <w:t>жения на Ходатайстве резолюции «</w:t>
      </w:r>
      <w:r w:rsidRPr="00F24004">
        <w:rPr>
          <w:rFonts w:ascii="Times New Roman" w:hAnsi="Times New Roman"/>
          <w:sz w:val="26"/>
          <w:szCs w:val="26"/>
        </w:rPr>
        <w:t>разрешить</w:t>
      </w:r>
      <w:r>
        <w:rPr>
          <w:rFonts w:ascii="Times New Roman" w:hAnsi="Times New Roman"/>
          <w:sz w:val="26"/>
          <w:szCs w:val="26"/>
        </w:rPr>
        <w:t>» или «</w:t>
      </w:r>
      <w:r w:rsidRPr="00F24004">
        <w:rPr>
          <w:rFonts w:ascii="Times New Roman" w:hAnsi="Times New Roman"/>
          <w:sz w:val="26"/>
          <w:szCs w:val="26"/>
        </w:rPr>
        <w:t>отказать</w:t>
      </w:r>
      <w:r>
        <w:rPr>
          <w:rFonts w:ascii="Times New Roman" w:hAnsi="Times New Roman"/>
          <w:sz w:val="26"/>
          <w:szCs w:val="26"/>
        </w:rPr>
        <w:t>»</w:t>
      </w:r>
      <w:r w:rsidRPr="00F24004">
        <w:rPr>
          <w:rFonts w:ascii="Times New Roman" w:hAnsi="Times New Roman"/>
          <w:sz w:val="26"/>
          <w:szCs w:val="26"/>
        </w:rPr>
        <w:t>.</w:t>
      </w:r>
    </w:p>
    <w:p w:rsidR="00A90C71" w:rsidRDefault="00A90C71" w:rsidP="00A90C71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Запись о принятом начальником Департамента решении вносится секретарем руководителя в Журнал регистрации ходатайств в течение одного рабочего дня с даты принятия решения.</w:t>
      </w:r>
    </w:p>
    <w:p w:rsidR="007C1C0D" w:rsidRPr="007C1C0D" w:rsidRDefault="00A90C71" w:rsidP="007C1C0D">
      <w:pPr>
        <w:pStyle w:val="ab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8</w:t>
      </w:r>
      <w:r w:rsidR="00920A53" w:rsidRPr="007C1C0D">
        <w:rPr>
          <w:rFonts w:ascii="Times New Roman" w:hAnsi="Times New Roman"/>
          <w:color w:val="000000"/>
          <w:sz w:val="26"/>
          <w:szCs w:val="26"/>
        </w:rPr>
        <w:t>. Секретарь руководителя в</w:t>
      </w:r>
      <w:r w:rsidR="00920A53" w:rsidRPr="007C1C0D">
        <w:rPr>
          <w:rFonts w:ascii="Times New Roman" w:hAnsi="Times New Roman"/>
          <w:sz w:val="26"/>
          <w:szCs w:val="26"/>
        </w:rPr>
        <w:t xml:space="preserve"> течение трех рабочих дней со дня получения Ходатайства с резолюцией, указанной в пункте </w:t>
      </w:r>
      <w:r w:rsidR="00A53F00">
        <w:rPr>
          <w:rFonts w:ascii="Times New Roman" w:hAnsi="Times New Roman"/>
          <w:sz w:val="26"/>
          <w:szCs w:val="26"/>
        </w:rPr>
        <w:t>6</w:t>
      </w:r>
      <w:r w:rsidR="00920A53" w:rsidRPr="007C1C0D">
        <w:rPr>
          <w:rFonts w:ascii="Times New Roman" w:hAnsi="Times New Roman"/>
          <w:sz w:val="26"/>
          <w:szCs w:val="26"/>
        </w:rPr>
        <w:t xml:space="preserve"> настоящего Порядка, вручает государственному гражданскому служащему копию Ходатайства под </w:t>
      </w:r>
      <w:r w:rsidR="004E026A">
        <w:rPr>
          <w:rFonts w:ascii="Times New Roman" w:hAnsi="Times New Roman"/>
          <w:sz w:val="26"/>
          <w:szCs w:val="26"/>
        </w:rPr>
        <w:t>подпись</w:t>
      </w:r>
      <w:r w:rsidR="00920A53" w:rsidRPr="007C1C0D">
        <w:rPr>
          <w:rFonts w:ascii="Times New Roman" w:hAnsi="Times New Roman"/>
          <w:sz w:val="26"/>
          <w:szCs w:val="26"/>
        </w:rPr>
        <w:t xml:space="preserve"> с проставлением даты вручения в Журнале регистрации ходатайств. </w:t>
      </w:r>
    </w:p>
    <w:p w:rsidR="00F24004" w:rsidRPr="00B67369" w:rsidRDefault="00A90C71" w:rsidP="00B67369">
      <w:pPr>
        <w:pStyle w:val="ab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="00920A53" w:rsidRPr="007C1C0D">
        <w:rPr>
          <w:rFonts w:ascii="Times New Roman" w:hAnsi="Times New Roman"/>
          <w:sz w:val="26"/>
          <w:szCs w:val="26"/>
        </w:rPr>
        <w:t>. После рассмотрения начальником Департамента оригинал Ходатайства в течение одного рабочего дня передается секретарем руководителя специалисту по кадровой работе для приобщения к личному делу государст</w:t>
      </w:r>
      <w:r w:rsidR="007C1C0D" w:rsidRPr="007C1C0D">
        <w:rPr>
          <w:rFonts w:ascii="Times New Roman" w:hAnsi="Times New Roman"/>
          <w:sz w:val="26"/>
          <w:szCs w:val="26"/>
        </w:rPr>
        <w:t>венного гражданского служащего.</w:t>
      </w:r>
    </w:p>
    <w:sectPr w:rsidR="00F24004" w:rsidRPr="00B67369" w:rsidSect="00B75BCC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6D6" w:rsidRDefault="005F46D6" w:rsidP="00750EF0">
      <w:r>
        <w:separator/>
      </w:r>
    </w:p>
  </w:endnote>
  <w:endnote w:type="continuationSeparator" w:id="0">
    <w:p w:rsidR="005F46D6" w:rsidRDefault="005F46D6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6D6" w:rsidRDefault="005F46D6" w:rsidP="00750EF0">
      <w:r>
        <w:separator/>
      </w:r>
    </w:p>
  </w:footnote>
  <w:footnote w:type="continuationSeparator" w:id="0">
    <w:p w:rsidR="005F46D6" w:rsidRDefault="005F46D6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0656071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3B59">
          <w:rPr>
            <w:noProof/>
          </w:rPr>
          <w:t>3</w:t>
        </w:r>
        <w:r>
          <w:fldChar w:fldCharType="end"/>
        </w:r>
      </w:p>
    </w:sdtContent>
  </w:sdt>
  <w:p w:rsidR="00750EF0" w:rsidRDefault="00750EF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80AEC"/>
    <w:rsid w:val="000A37C4"/>
    <w:rsid w:val="000B31F5"/>
    <w:rsid w:val="000D4C07"/>
    <w:rsid w:val="000E278C"/>
    <w:rsid w:val="000E4B16"/>
    <w:rsid w:val="00111E0D"/>
    <w:rsid w:val="001345F4"/>
    <w:rsid w:val="00140771"/>
    <w:rsid w:val="00194980"/>
    <w:rsid w:val="001D2FE6"/>
    <w:rsid w:val="00246CDF"/>
    <w:rsid w:val="002922E5"/>
    <w:rsid w:val="002E2E5F"/>
    <w:rsid w:val="002F4A35"/>
    <w:rsid w:val="002F52B8"/>
    <w:rsid w:val="00311978"/>
    <w:rsid w:val="00351779"/>
    <w:rsid w:val="00356668"/>
    <w:rsid w:val="003A3DE2"/>
    <w:rsid w:val="003A518F"/>
    <w:rsid w:val="003D181D"/>
    <w:rsid w:val="003E6423"/>
    <w:rsid w:val="003F775C"/>
    <w:rsid w:val="0041383A"/>
    <w:rsid w:val="00437E84"/>
    <w:rsid w:val="00471800"/>
    <w:rsid w:val="00475A5D"/>
    <w:rsid w:val="00475F76"/>
    <w:rsid w:val="004A46E0"/>
    <w:rsid w:val="004C33FB"/>
    <w:rsid w:val="004E026A"/>
    <w:rsid w:val="00501DCD"/>
    <w:rsid w:val="00511517"/>
    <w:rsid w:val="005533C6"/>
    <w:rsid w:val="005A14F1"/>
    <w:rsid w:val="005F46D6"/>
    <w:rsid w:val="005F69C9"/>
    <w:rsid w:val="00605F99"/>
    <w:rsid w:val="0064444F"/>
    <w:rsid w:val="00660E6E"/>
    <w:rsid w:val="00670C4E"/>
    <w:rsid w:val="00682A42"/>
    <w:rsid w:val="006856CB"/>
    <w:rsid w:val="006B3FC4"/>
    <w:rsid w:val="006B551A"/>
    <w:rsid w:val="007030B9"/>
    <w:rsid w:val="00704BC7"/>
    <w:rsid w:val="00711521"/>
    <w:rsid w:val="00712FA7"/>
    <w:rsid w:val="00732324"/>
    <w:rsid w:val="00750EF0"/>
    <w:rsid w:val="00782D15"/>
    <w:rsid w:val="007B2097"/>
    <w:rsid w:val="007C1C0D"/>
    <w:rsid w:val="007C70A6"/>
    <w:rsid w:val="007D1C93"/>
    <w:rsid w:val="007D7AFC"/>
    <w:rsid w:val="00803B59"/>
    <w:rsid w:val="0081304E"/>
    <w:rsid w:val="00842C5E"/>
    <w:rsid w:val="00846775"/>
    <w:rsid w:val="008824EB"/>
    <w:rsid w:val="008853F7"/>
    <w:rsid w:val="0090037A"/>
    <w:rsid w:val="00920A53"/>
    <w:rsid w:val="00927834"/>
    <w:rsid w:val="009536D1"/>
    <w:rsid w:val="00971012"/>
    <w:rsid w:val="00976ED8"/>
    <w:rsid w:val="00987B55"/>
    <w:rsid w:val="009B04B8"/>
    <w:rsid w:val="009B3C6D"/>
    <w:rsid w:val="009C3848"/>
    <w:rsid w:val="00A50046"/>
    <w:rsid w:val="00A53F00"/>
    <w:rsid w:val="00A7313E"/>
    <w:rsid w:val="00A90C71"/>
    <w:rsid w:val="00AF2587"/>
    <w:rsid w:val="00AF5AC2"/>
    <w:rsid w:val="00B31A7D"/>
    <w:rsid w:val="00B636EC"/>
    <w:rsid w:val="00B644FE"/>
    <w:rsid w:val="00B67369"/>
    <w:rsid w:val="00B72513"/>
    <w:rsid w:val="00B75BCC"/>
    <w:rsid w:val="00B82C53"/>
    <w:rsid w:val="00B84FC0"/>
    <w:rsid w:val="00B85234"/>
    <w:rsid w:val="00B876CF"/>
    <w:rsid w:val="00BE7764"/>
    <w:rsid w:val="00C06283"/>
    <w:rsid w:val="00C06640"/>
    <w:rsid w:val="00C46947"/>
    <w:rsid w:val="00C63672"/>
    <w:rsid w:val="00C65129"/>
    <w:rsid w:val="00CB6CB3"/>
    <w:rsid w:val="00CC430F"/>
    <w:rsid w:val="00CD5358"/>
    <w:rsid w:val="00CE1BED"/>
    <w:rsid w:val="00CE1C40"/>
    <w:rsid w:val="00CF6A1F"/>
    <w:rsid w:val="00D07369"/>
    <w:rsid w:val="00D655F1"/>
    <w:rsid w:val="00D96B06"/>
    <w:rsid w:val="00DA089E"/>
    <w:rsid w:val="00DC71C0"/>
    <w:rsid w:val="00DD3496"/>
    <w:rsid w:val="00E04BD1"/>
    <w:rsid w:val="00E32345"/>
    <w:rsid w:val="00E41F1B"/>
    <w:rsid w:val="00E443DB"/>
    <w:rsid w:val="00E564AD"/>
    <w:rsid w:val="00E75FB5"/>
    <w:rsid w:val="00E92BF3"/>
    <w:rsid w:val="00EA6596"/>
    <w:rsid w:val="00F122F8"/>
    <w:rsid w:val="00F24004"/>
    <w:rsid w:val="00F36873"/>
    <w:rsid w:val="00F57B21"/>
    <w:rsid w:val="00FA6864"/>
    <w:rsid w:val="00FC10B3"/>
    <w:rsid w:val="00FC33FB"/>
    <w:rsid w:val="00FF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1288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60</cp:revision>
  <cp:lastPrinted>2019-08-19T10:22:00Z</cp:lastPrinted>
  <dcterms:created xsi:type="dcterms:W3CDTF">2018-05-03T09:42:00Z</dcterms:created>
  <dcterms:modified xsi:type="dcterms:W3CDTF">2019-08-19T11:08:00Z</dcterms:modified>
</cp:coreProperties>
</file>