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Pr="0065700A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65700A">
        <w:rPr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65700A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65700A">
        <w:rPr>
          <w:b/>
          <w:bCs/>
          <w:sz w:val="30"/>
          <w:szCs w:val="30"/>
        </w:rPr>
        <w:t>ТОМСКОЙ ОБЛАСТИ</w:t>
      </w:r>
    </w:p>
    <w:p w:rsidR="00C56C9F" w:rsidRPr="0065700A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65700A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65700A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5700A">
        <w:rPr>
          <w:b/>
          <w:bCs/>
          <w:sz w:val="28"/>
          <w:szCs w:val="28"/>
        </w:rPr>
        <w:t>ПРИКАЗ</w:t>
      </w:r>
    </w:p>
    <w:p w:rsidR="00564077" w:rsidRPr="0065700A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65700A" w:rsidRDefault="006B5764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65700A">
        <w:rPr>
          <w:bCs/>
          <w:sz w:val="26"/>
          <w:szCs w:val="26"/>
        </w:rPr>
        <w:t>__</w:t>
      </w:r>
      <w:r w:rsidR="00564077" w:rsidRPr="0065700A">
        <w:rPr>
          <w:bCs/>
          <w:sz w:val="26"/>
          <w:szCs w:val="26"/>
        </w:rPr>
        <w:t>.</w:t>
      </w:r>
      <w:r w:rsidRPr="0065700A">
        <w:rPr>
          <w:bCs/>
          <w:sz w:val="26"/>
          <w:szCs w:val="26"/>
        </w:rPr>
        <w:t>__</w:t>
      </w:r>
      <w:r w:rsidR="00564077" w:rsidRPr="0065700A">
        <w:rPr>
          <w:bCs/>
          <w:sz w:val="26"/>
          <w:szCs w:val="26"/>
        </w:rPr>
        <w:t>.</w:t>
      </w:r>
      <w:r w:rsidRPr="0065700A">
        <w:rPr>
          <w:bCs/>
          <w:sz w:val="26"/>
          <w:szCs w:val="26"/>
        </w:rPr>
        <w:t>___</w:t>
      </w:r>
      <w:r w:rsidR="00564077" w:rsidRPr="0065700A">
        <w:rPr>
          <w:bCs/>
          <w:sz w:val="26"/>
          <w:szCs w:val="26"/>
        </w:rPr>
        <w:t xml:space="preserve">                                                                                                                   </w:t>
      </w:r>
      <w:r w:rsidR="00B64101" w:rsidRPr="0065700A">
        <w:rPr>
          <w:bCs/>
          <w:sz w:val="26"/>
          <w:szCs w:val="26"/>
        </w:rPr>
        <w:t xml:space="preserve">  </w:t>
      </w:r>
      <w:r w:rsidR="00564077" w:rsidRPr="0065700A">
        <w:rPr>
          <w:bCs/>
          <w:sz w:val="26"/>
          <w:szCs w:val="26"/>
        </w:rPr>
        <w:t xml:space="preserve">           № </w:t>
      </w:r>
      <w:r w:rsidRPr="0065700A">
        <w:rPr>
          <w:bCs/>
          <w:sz w:val="26"/>
          <w:szCs w:val="26"/>
        </w:rPr>
        <w:t>_</w:t>
      </w:r>
      <w:r w:rsidR="00564077" w:rsidRPr="0065700A">
        <w:rPr>
          <w:bCs/>
          <w:sz w:val="26"/>
          <w:szCs w:val="26"/>
        </w:rPr>
        <w:t>-</w:t>
      </w:r>
      <w:proofErr w:type="gramStart"/>
      <w:r w:rsidR="00564077" w:rsidRPr="0065700A">
        <w:rPr>
          <w:bCs/>
          <w:sz w:val="26"/>
          <w:szCs w:val="26"/>
        </w:rPr>
        <w:t>п</w:t>
      </w:r>
      <w:proofErr w:type="gramEnd"/>
    </w:p>
    <w:p w:rsidR="00564077" w:rsidRPr="0065700A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65700A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9F796A" w:rsidRPr="0065700A" w:rsidRDefault="005A2E0D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5700A">
        <w:rPr>
          <w:bCs/>
          <w:sz w:val="26"/>
          <w:szCs w:val="26"/>
        </w:rPr>
        <w:t>О</w:t>
      </w:r>
      <w:r w:rsidR="001D2FFB" w:rsidRPr="0065700A">
        <w:rPr>
          <w:bCs/>
          <w:sz w:val="26"/>
          <w:szCs w:val="26"/>
        </w:rPr>
        <w:t xml:space="preserve">б </w:t>
      </w:r>
      <w:r w:rsidR="000A190A">
        <w:rPr>
          <w:bCs/>
          <w:sz w:val="26"/>
          <w:szCs w:val="26"/>
        </w:rPr>
        <w:t xml:space="preserve">утверждении </w:t>
      </w:r>
      <w:r w:rsidR="001D2FFB" w:rsidRPr="0065700A">
        <w:rPr>
          <w:bCs/>
          <w:sz w:val="26"/>
          <w:szCs w:val="26"/>
        </w:rPr>
        <w:t xml:space="preserve">Порядка </w:t>
      </w:r>
      <w:r w:rsidR="004734A0" w:rsidRPr="0065700A">
        <w:rPr>
          <w:bCs/>
          <w:sz w:val="26"/>
          <w:szCs w:val="26"/>
        </w:rPr>
        <w:t xml:space="preserve">ведения </w:t>
      </w:r>
      <w:r w:rsidR="001D2FFB" w:rsidRPr="0065700A">
        <w:rPr>
          <w:bCs/>
          <w:sz w:val="26"/>
          <w:szCs w:val="26"/>
        </w:rPr>
        <w:t xml:space="preserve">отраслевого резерва Департамента </w:t>
      </w:r>
    </w:p>
    <w:p w:rsidR="00B35905" w:rsidRPr="0065700A" w:rsidRDefault="001D2FFB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proofErr w:type="gramStart"/>
      <w:r w:rsidRPr="0065700A">
        <w:rPr>
          <w:bCs/>
          <w:sz w:val="26"/>
          <w:szCs w:val="26"/>
        </w:rPr>
        <w:t>государственного</w:t>
      </w:r>
      <w:proofErr w:type="gramEnd"/>
      <w:r w:rsidRPr="0065700A">
        <w:rPr>
          <w:bCs/>
          <w:sz w:val="26"/>
          <w:szCs w:val="26"/>
        </w:rPr>
        <w:t xml:space="preserve"> заказа Томской области</w:t>
      </w:r>
    </w:p>
    <w:p w:rsidR="001D2FFB" w:rsidRPr="0065700A" w:rsidRDefault="001D2FFB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6B5764" w:rsidRPr="0065700A" w:rsidRDefault="004734A0" w:rsidP="0007015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00A">
        <w:rPr>
          <w:sz w:val="26"/>
          <w:szCs w:val="26"/>
        </w:rPr>
        <w:t xml:space="preserve">В </w:t>
      </w:r>
      <w:proofErr w:type="gramStart"/>
      <w:r w:rsidRPr="0065700A">
        <w:rPr>
          <w:sz w:val="26"/>
          <w:szCs w:val="26"/>
        </w:rPr>
        <w:t>соответствии</w:t>
      </w:r>
      <w:proofErr w:type="gramEnd"/>
      <w:r w:rsidRPr="0065700A">
        <w:rPr>
          <w:sz w:val="26"/>
          <w:szCs w:val="26"/>
        </w:rPr>
        <w:t xml:space="preserve"> с </w:t>
      </w:r>
      <w:r w:rsidR="00070153" w:rsidRPr="0065700A">
        <w:rPr>
          <w:sz w:val="26"/>
          <w:szCs w:val="26"/>
        </w:rPr>
        <w:t>постановлением Администрации Томской области от 28.04.2010</w:t>
      </w:r>
      <w:r w:rsidR="0065700A">
        <w:rPr>
          <w:sz w:val="26"/>
          <w:szCs w:val="26"/>
        </w:rPr>
        <w:br/>
      </w:r>
      <w:r w:rsidR="00070153" w:rsidRPr="0065700A">
        <w:rPr>
          <w:sz w:val="26"/>
          <w:szCs w:val="26"/>
        </w:rPr>
        <w:t>№ 86а «О порядке назначения на должность руководителей областных государственных учреждений»</w:t>
      </w:r>
    </w:p>
    <w:p w:rsidR="004734A0" w:rsidRPr="0065700A" w:rsidRDefault="004734A0" w:rsidP="004734A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00A">
        <w:rPr>
          <w:sz w:val="26"/>
          <w:szCs w:val="26"/>
        </w:rPr>
        <w:t>ПРИКАЗЫВАЮ:</w:t>
      </w:r>
    </w:p>
    <w:p w:rsidR="004734A0" w:rsidRPr="0065700A" w:rsidRDefault="004734A0" w:rsidP="0007015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00A">
        <w:rPr>
          <w:sz w:val="26"/>
          <w:szCs w:val="26"/>
        </w:rPr>
        <w:t xml:space="preserve">1. </w:t>
      </w:r>
      <w:r w:rsidR="000A190A">
        <w:rPr>
          <w:sz w:val="26"/>
          <w:szCs w:val="26"/>
        </w:rPr>
        <w:t>Утвердить</w:t>
      </w:r>
      <w:r w:rsidR="00070153" w:rsidRPr="0065700A">
        <w:rPr>
          <w:sz w:val="26"/>
          <w:szCs w:val="26"/>
        </w:rPr>
        <w:t xml:space="preserve"> Порядок ведения отраслевого резерва Департамента государственного заказа Томской области </w:t>
      </w:r>
      <w:r w:rsidRPr="0065700A">
        <w:rPr>
          <w:sz w:val="26"/>
          <w:szCs w:val="26"/>
        </w:rPr>
        <w:t>согласно приложению к настоящему приказу</w:t>
      </w:r>
      <w:r w:rsidR="00070153" w:rsidRPr="0065700A">
        <w:rPr>
          <w:sz w:val="26"/>
          <w:szCs w:val="26"/>
        </w:rPr>
        <w:t>.</w:t>
      </w:r>
    </w:p>
    <w:p w:rsidR="004734A0" w:rsidRPr="0065700A" w:rsidRDefault="004734A0" w:rsidP="004734A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00A">
        <w:rPr>
          <w:sz w:val="26"/>
          <w:szCs w:val="26"/>
        </w:rPr>
        <w:t xml:space="preserve">2. </w:t>
      </w:r>
      <w:proofErr w:type="gramStart"/>
      <w:r w:rsidR="006B5764" w:rsidRPr="0065700A">
        <w:rPr>
          <w:sz w:val="26"/>
          <w:szCs w:val="26"/>
        </w:rPr>
        <w:t xml:space="preserve">Признать утратившим силу приказ </w:t>
      </w:r>
      <w:r w:rsidR="006B5764" w:rsidRPr="0065700A">
        <w:rPr>
          <w:bCs/>
          <w:sz w:val="26"/>
          <w:szCs w:val="26"/>
        </w:rPr>
        <w:t>Департамента государственного заказа Томской области от 14.10.2015 № 28-п «Об утверждении Положения о порядке и форме ведения отраслевого резерва Департамента государственного заказа Томской области и признании утратившим силу приказа Департамента государственного заказа Томской области от 21.07.2015 № 21-п» (Официальный интернет-портал «Электронная Администрация Томской области» www.tomsk.gov.ru, 15.10.2015).</w:t>
      </w:r>
      <w:proofErr w:type="gramEnd"/>
    </w:p>
    <w:p w:rsidR="004734A0" w:rsidRPr="0065700A" w:rsidRDefault="004734A0" w:rsidP="004734A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00A">
        <w:rPr>
          <w:sz w:val="26"/>
          <w:szCs w:val="26"/>
        </w:rPr>
        <w:t>3. Настоящий приказ вступает в силу со дня его официального опубликования</w:t>
      </w:r>
      <w:r w:rsidR="00070153" w:rsidRPr="0065700A">
        <w:rPr>
          <w:sz w:val="26"/>
          <w:szCs w:val="26"/>
        </w:rPr>
        <w:t>.</w:t>
      </w:r>
    </w:p>
    <w:p w:rsidR="004734A0" w:rsidRDefault="004734A0" w:rsidP="004734A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5700A">
        <w:rPr>
          <w:sz w:val="26"/>
          <w:szCs w:val="26"/>
        </w:rPr>
        <w:t xml:space="preserve">4. </w:t>
      </w:r>
      <w:proofErr w:type="gramStart"/>
      <w:r w:rsidRPr="0065700A">
        <w:rPr>
          <w:sz w:val="26"/>
          <w:szCs w:val="26"/>
        </w:rPr>
        <w:t>Контроль за</w:t>
      </w:r>
      <w:proofErr w:type="gramEnd"/>
      <w:r w:rsidRPr="0065700A">
        <w:rPr>
          <w:sz w:val="26"/>
          <w:szCs w:val="26"/>
        </w:rPr>
        <w:t xml:space="preserve"> исполнением настоящего приказа оставляю за собой.</w:t>
      </w:r>
    </w:p>
    <w:p w:rsidR="004734A0" w:rsidRDefault="004734A0" w:rsidP="00540D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p w:rsidR="00070153" w:rsidRDefault="00070153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46778C">
        <w:rPr>
          <w:sz w:val="26"/>
          <w:szCs w:val="26"/>
        </w:rPr>
        <w:lastRenderedPageBreak/>
        <w:t xml:space="preserve">Приложение </w:t>
      </w: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sz w:val="26"/>
          <w:szCs w:val="26"/>
        </w:rPr>
      </w:pP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46778C">
        <w:rPr>
          <w:sz w:val="26"/>
          <w:szCs w:val="26"/>
        </w:rPr>
        <w:t>УТВЕРЖДЕН</w:t>
      </w: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46778C">
        <w:rPr>
          <w:sz w:val="26"/>
          <w:szCs w:val="26"/>
        </w:rPr>
        <w:t xml:space="preserve">приказом Департамента </w:t>
      </w: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46778C">
        <w:rPr>
          <w:sz w:val="26"/>
          <w:szCs w:val="26"/>
        </w:rPr>
        <w:t>государственного</w:t>
      </w: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46778C">
        <w:rPr>
          <w:sz w:val="26"/>
          <w:szCs w:val="26"/>
        </w:rPr>
        <w:t>заказа Томской области</w:t>
      </w:r>
    </w:p>
    <w:p w:rsidR="0046778C" w:rsidRPr="0046778C" w:rsidRDefault="0046778C" w:rsidP="0046778C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46778C">
        <w:rPr>
          <w:sz w:val="26"/>
          <w:szCs w:val="26"/>
        </w:rPr>
        <w:t>от __.__.___ № _-</w:t>
      </w:r>
      <w:proofErr w:type="gramStart"/>
      <w:r w:rsidRPr="0046778C">
        <w:rPr>
          <w:sz w:val="26"/>
          <w:szCs w:val="26"/>
        </w:rPr>
        <w:t>п</w:t>
      </w:r>
      <w:proofErr w:type="gramEnd"/>
    </w:p>
    <w:p w:rsidR="00070153" w:rsidRPr="00070153" w:rsidRDefault="00070153" w:rsidP="0007015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070153" w:rsidRPr="00070153" w:rsidRDefault="00070153" w:rsidP="00070153">
      <w:pPr>
        <w:widowControl w:val="0"/>
        <w:autoSpaceDE w:val="0"/>
        <w:autoSpaceDN w:val="0"/>
        <w:adjustRightInd w:val="0"/>
        <w:ind w:right="-1"/>
        <w:jc w:val="center"/>
        <w:rPr>
          <w:sz w:val="26"/>
          <w:szCs w:val="26"/>
        </w:rPr>
      </w:pPr>
    </w:p>
    <w:p w:rsidR="00070153" w:rsidRPr="009871CC" w:rsidRDefault="00070153" w:rsidP="00070153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6"/>
          <w:szCs w:val="26"/>
        </w:rPr>
      </w:pPr>
      <w:r w:rsidRPr="009871CC">
        <w:rPr>
          <w:bCs/>
          <w:sz w:val="26"/>
          <w:szCs w:val="26"/>
        </w:rPr>
        <w:t xml:space="preserve">Порядок ведения отраслевого резерва </w:t>
      </w:r>
    </w:p>
    <w:p w:rsidR="00070153" w:rsidRPr="009871CC" w:rsidRDefault="00070153" w:rsidP="00070153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6"/>
          <w:szCs w:val="26"/>
        </w:rPr>
      </w:pPr>
      <w:r w:rsidRPr="009871CC">
        <w:rPr>
          <w:bCs/>
          <w:sz w:val="26"/>
          <w:szCs w:val="26"/>
        </w:rPr>
        <w:t>Департамента государственного заказа Томской области</w:t>
      </w:r>
    </w:p>
    <w:p w:rsidR="00070153" w:rsidRPr="00070153" w:rsidRDefault="00070153" w:rsidP="00070153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6"/>
          <w:szCs w:val="26"/>
        </w:rPr>
      </w:pPr>
    </w:p>
    <w:p w:rsidR="003A2367" w:rsidRPr="009871CC" w:rsidRDefault="00070153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070153">
        <w:rPr>
          <w:rFonts w:eastAsia="Calibri"/>
          <w:bCs/>
          <w:sz w:val="26"/>
          <w:szCs w:val="26"/>
          <w:lang w:eastAsia="en-US"/>
        </w:rPr>
        <w:t xml:space="preserve">1. </w:t>
      </w:r>
      <w:r w:rsidR="003A2367" w:rsidRPr="009871CC">
        <w:rPr>
          <w:rFonts w:eastAsia="Calibri"/>
          <w:bCs/>
          <w:sz w:val="26"/>
          <w:szCs w:val="26"/>
          <w:lang w:eastAsia="en-US"/>
        </w:rPr>
        <w:t xml:space="preserve">Настоящий Порядок определяет процедуру ведения отраслевого резерва Департамента </w:t>
      </w:r>
      <w:r w:rsidR="006420CC" w:rsidRPr="009871CC">
        <w:rPr>
          <w:rFonts w:eastAsia="Calibri"/>
          <w:bCs/>
          <w:sz w:val="26"/>
          <w:szCs w:val="26"/>
          <w:lang w:eastAsia="en-US"/>
        </w:rPr>
        <w:t>государственного заказа</w:t>
      </w:r>
      <w:r w:rsidR="003A2367" w:rsidRPr="009871CC">
        <w:rPr>
          <w:rFonts w:eastAsia="Calibri"/>
          <w:bCs/>
          <w:sz w:val="26"/>
          <w:szCs w:val="26"/>
          <w:lang w:eastAsia="en-US"/>
        </w:rPr>
        <w:t xml:space="preserve"> Томской области (далее - Отраслевой резерв) для замещения вакантных должностей руководителей областных государственных учреждений, в отношении которых функции и полномочия учредителя осуществляет Департамент </w:t>
      </w:r>
      <w:r w:rsidR="006420CC" w:rsidRPr="009871CC">
        <w:rPr>
          <w:rFonts w:eastAsia="Calibri"/>
          <w:bCs/>
          <w:sz w:val="26"/>
          <w:szCs w:val="26"/>
          <w:lang w:eastAsia="en-US"/>
        </w:rPr>
        <w:t>государственного заказа</w:t>
      </w:r>
      <w:r w:rsidR="003A2367" w:rsidRPr="009871CC">
        <w:rPr>
          <w:rFonts w:eastAsia="Calibri"/>
          <w:bCs/>
          <w:sz w:val="26"/>
          <w:szCs w:val="26"/>
          <w:lang w:eastAsia="en-US"/>
        </w:rPr>
        <w:t xml:space="preserve"> Томской области.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>2. Ведение Отраслевого резерва осуществляе</w:t>
      </w:r>
      <w:r w:rsidR="0027593A" w:rsidRPr="009871CC">
        <w:rPr>
          <w:rFonts w:eastAsia="Calibri"/>
          <w:bCs/>
          <w:sz w:val="26"/>
          <w:szCs w:val="26"/>
          <w:lang w:eastAsia="en-US"/>
        </w:rPr>
        <w:t>т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</w:t>
      </w:r>
      <w:r w:rsidR="006420CC" w:rsidRPr="009871CC">
        <w:rPr>
          <w:rFonts w:eastAsia="Calibri"/>
          <w:bCs/>
          <w:sz w:val="26"/>
          <w:szCs w:val="26"/>
          <w:lang w:eastAsia="en-US"/>
        </w:rPr>
        <w:t>специалист по кадрам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по форме согласно приложению к настоящему Порядку.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 xml:space="preserve">3. </w:t>
      </w:r>
      <w:proofErr w:type="gramStart"/>
      <w:r w:rsidRPr="009871CC">
        <w:rPr>
          <w:rFonts w:eastAsia="Calibri"/>
          <w:bCs/>
          <w:sz w:val="26"/>
          <w:szCs w:val="26"/>
          <w:lang w:eastAsia="en-US"/>
        </w:rPr>
        <w:t xml:space="preserve">Включение лица в Отраслевой резерв оформляется распоряжением Департамента </w:t>
      </w:r>
      <w:r w:rsidR="006420CC" w:rsidRPr="009871CC">
        <w:rPr>
          <w:rFonts w:eastAsia="Calibri"/>
          <w:bCs/>
          <w:sz w:val="26"/>
          <w:szCs w:val="26"/>
          <w:lang w:eastAsia="en-US"/>
        </w:rPr>
        <w:t>государственного заказа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Томской области на основании решения комиссии по проведению конкурса на замещение должности руководителя областного государственного учреждения и в отраслевой резерв о включении </w:t>
      </w:r>
      <w:r w:rsidR="002A2F14" w:rsidRPr="009871CC">
        <w:rPr>
          <w:rFonts w:eastAsia="Calibri"/>
          <w:bCs/>
          <w:sz w:val="26"/>
          <w:szCs w:val="26"/>
          <w:lang w:eastAsia="en-US"/>
        </w:rPr>
        <w:t>участника конкурса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в отраслевой резерв в случаях и порядке, предусмотренных постановлением Администрации Томской области</w:t>
      </w:r>
      <w:r w:rsidR="009871CC" w:rsidRPr="009871CC">
        <w:rPr>
          <w:rFonts w:eastAsia="Calibri"/>
          <w:bCs/>
          <w:sz w:val="26"/>
          <w:szCs w:val="26"/>
          <w:lang w:eastAsia="en-US"/>
        </w:rPr>
        <w:br/>
      </w:r>
      <w:r w:rsidRPr="009871CC">
        <w:rPr>
          <w:rFonts w:eastAsia="Calibri"/>
          <w:bCs/>
          <w:sz w:val="26"/>
          <w:szCs w:val="26"/>
          <w:lang w:eastAsia="en-US"/>
        </w:rPr>
        <w:t xml:space="preserve">от 28.04.2010 </w:t>
      </w:r>
      <w:r w:rsidR="0027593A" w:rsidRPr="009871CC">
        <w:rPr>
          <w:rFonts w:eastAsia="Calibri"/>
          <w:bCs/>
          <w:sz w:val="26"/>
          <w:szCs w:val="26"/>
          <w:lang w:eastAsia="en-US"/>
        </w:rPr>
        <w:t>№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86а </w:t>
      </w:r>
      <w:r w:rsidR="0027593A" w:rsidRPr="009871CC">
        <w:rPr>
          <w:rFonts w:eastAsia="Calibri"/>
          <w:bCs/>
          <w:sz w:val="26"/>
          <w:szCs w:val="26"/>
          <w:lang w:eastAsia="en-US"/>
        </w:rPr>
        <w:t>«</w:t>
      </w:r>
      <w:r w:rsidRPr="009871CC">
        <w:rPr>
          <w:rFonts w:eastAsia="Calibri"/>
          <w:bCs/>
          <w:sz w:val="26"/>
          <w:szCs w:val="26"/>
          <w:lang w:eastAsia="en-US"/>
        </w:rPr>
        <w:t>О порядке назначения на должность руководителей областных государственных учреждений</w:t>
      </w:r>
      <w:r w:rsidR="0027593A" w:rsidRPr="009871CC">
        <w:rPr>
          <w:rFonts w:eastAsia="Calibri"/>
          <w:bCs/>
          <w:sz w:val="26"/>
          <w:szCs w:val="26"/>
          <w:lang w:eastAsia="en-US"/>
        </w:rPr>
        <w:t>»</w:t>
      </w:r>
      <w:r w:rsidRPr="009871CC">
        <w:rPr>
          <w:rFonts w:eastAsia="Calibri"/>
          <w:bCs/>
          <w:sz w:val="26"/>
          <w:szCs w:val="26"/>
          <w:lang w:eastAsia="en-US"/>
        </w:rPr>
        <w:t>.</w:t>
      </w:r>
      <w:proofErr w:type="gramEnd"/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 xml:space="preserve">4. Лица, включенные в Отраслевой резерв, уведомляются об этом </w:t>
      </w:r>
      <w:r w:rsidR="0027593A" w:rsidRPr="009871CC">
        <w:rPr>
          <w:rFonts w:eastAsia="Calibri"/>
          <w:bCs/>
          <w:sz w:val="26"/>
          <w:szCs w:val="26"/>
          <w:lang w:eastAsia="en-US"/>
        </w:rPr>
        <w:t>специалистом по кадрам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в письменном виде в течение 5 рабочих дней </w:t>
      </w:r>
      <w:proofErr w:type="gramStart"/>
      <w:r w:rsidRPr="009871CC">
        <w:rPr>
          <w:rFonts w:eastAsia="Calibri"/>
          <w:bCs/>
          <w:sz w:val="26"/>
          <w:szCs w:val="26"/>
          <w:lang w:eastAsia="en-US"/>
        </w:rPr>
        <w:t>с даты принятия</w:t>
      </w:r>
      <w:proofErr w:type="gramEnd"/>
      <w:r w:rsidRPr="009871CC">
        <w:rPr>
          <w:rFonts w:eastAsia="Calibri"/>
          <w:bCs/>
          <w:sz w:val="26"/>
          <w:szCs w:val="26"/>
          <w:lang w:eastAsia="en-US"/>
        </w:rPr>
        <w:t xml:space="preserve"> распоряжения, предусмотренного пунктом 3 настоящего Порядка.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>5. Основаниями для исключения лица из Отраслевого резерва являются: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>1) назначение лица, включенного в Отраслевой резерв, на должность руководителя областного государственного учреждения;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>2) выявление факта представления лицом, включенным в Отраслевой резерв, подложных документов либо заведомо ложных сведений;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 xml:space="preserve">3) поступление в Департамент </w:t>
      </w:r>
      <w:r w:rsidR="0027593A" w:rsidRPr="009871CC">
        <w:rPr>
          <w:rFonts w:eastAsia="Calibri"/>
          <w:bCs/>
          <w:sz w:val="26"/>
          <w:szCs w:val="26"/>
          <w:lang w:eastAsia="en-US"/>
        </w:rPr>
        <w:t xml:space="preserve">государственного заказа Томской области заявления </w:t>
      </w:r>
      <w:r w:rsidR="0065700A" w:rsidRPr="009871CC">
        <w:rPr>
          <w:rFonts w:eastAsia="Calibri"/>
          <w:bCs/>
          <w:sz w:val="26"/>
          <w:szCs w:val="26"/>
          <w:lang w:eastAsia="en-US"/>
        </w:rPr>
        <w:t xml:space="preserve">об исключении из Отраслевого резерва </w:t>
      </w:r>
      <w:r w:rsidR="0027593A" w:rsidRPr="009871CC">
        <w:rPr>
          <w:rFonts w:eastAsia="Calibri"/>
          <w:bCs/>
          <w:sz w:val="26"/>
          <w:szCs w:val="26"/>
          <w:lang w:eastAsia="en-US"/>
        </w:rPr>
        <w:t xml:space="preserve">от лица, </w:t>
      </w:r>
      <w:r w:rsidRPr="009871CC">
        <w:rPr>
          <w:rFonts w:eastAsia="Calibri"/>
          <w:bCs/>
          <w:sz w:val="26"/>
          <w:szCs w:val="26"/>
          <w:lang w:eastAsia="en-US"/>
        </w:rPr>
        <w:t>включенного в Отраслевой резерв;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 xml:space="preserve">4) истечение установленного срока пребывания </w:t>
      </w:r>
      <w:r w:rsidR="00FD536E" w:rsidRPr="009871CC">
        <w:rPr>
          <w:rFonts w:eastAsia="Calibri"/>
          <w:bCs/>
          <w:sz w:val="26"/>
          <w:szCs w:val="26"/>
          <w:lang w:eastAsia="en-US"/>
        </w:rPr>
        <w:t xml:space="preserve">в Отраслевом резерве </w:t>
      </w:r>
      <w:r w:rsidRPr="009871CC">
        <w:rPr>
          <w:rFonts w:eastAsia="Calibri"/>
          <w:bCs/>
          <w:sz w:val="26"/>
          <w:szCs w:val="26"/>
          <w:lang w:eastAsia="en-US"/>
        </w:rPr>
        <w:t>лица, включенного в Отраслевой резерв;</w:t>
      </w:r>
    </w:p>
    <w:p w:rsidR="003A2367" w:rsidRPr="009871CC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>5) смерть лица, включенного в Отраслевой резерв.</w:t>
      </w:r>
    </w:p>
    <w:p w:rsidR="003A2367" w:rsidRDefault="003A2367" w:rsidP="003A236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871CC">
        <w:rPr>
          <w:rFonts w:eastAsia="Calibri"/>
          <w:bCs/>
          <w:sz w:val="26"/>
          <w:szCs w:val="26"/>
          <w:lang w:eastAsia="en-US"/>
        </w:rPr>
        <w:t xml:space="preserve">6. Решение об исключении из Отраслевого резерва оформляется распоряжением Департамента </w:t>
      </w:r>
      <w:r w:rsidR="006420CC" w:rsidRPr="009871CC">
        <w:rPr>
          <w:rFonts w:eastAsia="Calibri"/>
          <w:bCs/>
          <w:sz w:val="26"/>
          <w:szCs w:val="26"/>
          <w:lang w:eastAsia="en-US"/>
        </w:rPr>
        <w:t>государственного заказа</w:t>
      </w:r>
      <w:r w:rsidRPr="009871CC">
        <w:rPr>
          <w:rFonts w:eastAsia="Calibri"/>
          <w:bCs/>
          <w:sz w:val="26"/>
          <w:szCs w:val="26"/>
          <w:lang w:eastAsia="en-US"/>
        </w:rPr>
        <w:t xml:space="preserve"> Томской области.</w:t>
      </w:r>
    </w:p>
    <w:p w:rsidR="009871CC" w:rsidRDefault="009871CC">
      <w:pPr>
        <w:spacing w:after="160" w:line="259" w:lineRule="auto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br w:type="page"/>
      </w:r>
    </w:p>
    <w:p w:rsidR="002A2F14" w:rsidRPr="00070153" w:rsidRDefault="002A2F14" w:rsidP="002A2F14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070153">
        <w:rPr>
          <w:sz w:val="26"/>
          <w:szCs w:val="26"/>
        </w:rPr>
        <w:lastRenderedPageBreak/>
        <w:t xml:space="preserve">Приложение </w:t>
      </w:r>
    </w:p>
    <w:p w:rsidR="002A2F14" w:rsidRDefault="002A2F14" w:rsidP="002A2F14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>
        <w:rPr>
          <w:sz w:val="26"/>
          <w:szCs w:val="26"/>
        </w:rPr>
        <w:t>к Порядку</w:t>
      </w:r>
      <w:r w:rsidRPr="002A2F14">
        <w:rPr>
          <w:sz w:val="26"/>
          <w:szCs w:val="26"/>
        </w:rPr>
        <w:t xml:space="preserve"> ведения отраслевого </w:t>
      </w:r>
    </w:p>
    <w:p w:rsidR="002A2F14" w:rsidRDefault="002A2F14" w:rsidP="002A2F14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 w:rsidRPr="002A2F14">
        <w:rPr>
          <w:sz w:val="26"/>
          <w:szCs w:val="26"/>
        </w:rPr>
        <w:t xml:space="preserve">резерва Департамента государственного </w:t>
      </w:r>
    </w:p>
    <w:p w:rsidR="002A2F14" w:rsidRDefault="002A2F14" w:rsidP="002A2F14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  <w:r>
        <w:rPr>
          <w:sz w:val="26"/>
          <w:szCs w:val="26"/>
        </w:rPr>
        <w:t>з</w:t>
      </w:r>
      <w:r w:rsidRPr="002A2F14">
        <w:rPr>
          <w:sz w:val="26"/>
          <w:szCs w:val="26"/>
        </w:rPr>
        <w:t>аказа Томской области</w:t>
      </w:r>
    </w:p>
    <w:p w:rsidR="002A2F14" w:rsidRDefault="002A2F14" w:rsidP="002A2F14">
      <w:pPr>
        <w:widowControl w:val="0"/>
        <w:autoSpaceDE w:val="0"/>
        <w:autoSpaceDN w:val="0"/>
        <w:adjustRightInd w:val="0"/>
        <w:ind w:right="-1"/>
        <w:jc w:val="center"/>
        <w:rPr>
          <w:sz w:val="26"/>
          <w:szCs w:val="26"/>
        </w:rPr>
      </w:pPr>
    </w:p>
    <w:p w:rsidR="007A3FF2" w:rsidRPr="00070153" w:rsidRDefault="007A3FF2" w:rsidP="002A2F14">
      <w:pPr>
        <w:widowControl w:val="0"/>
        <w:autoSpaceDE w:val="0"/>
        <w:autoSpaceDN w:val="0"/>
        <w:adjustRightInd w:val="0"/>
        <w:ind w:right="-1"/>
        <w:jc w:val="center"/>
        <w:rPr>
          <w:sz w:val="26"/>
          <w:szCs w:val="26"/>
        </w:rPr>
      </w:pPr>
    </w:p>
    <w:p w:rsidR="00757183" w:rsidRDefault="00757183" w:rsidP="0075718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Форма</w:t>
      </w:r>
    </w:p>
    <w:p w:rsidR="00757183" w:rsidRDefault="00757183" w:rsidP="0075718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</w:p>
    <w:p w:rsidR="002A2F14" w:rsidRDefault="00757183" w:rsidP="002A2F14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</w:t>
      </w:r>
      <w:r w:rsidR="002A2F14" w:rsidRPr="00070153">
        <w:rPr>
          <w:bCs/>
          <w:sz w:val="26"/>
          <w:szCs w:val="26"/>
        </w:rPr>
        <w:t>траслев</w:t>
      </w:r>
      <w:r>
        <w:rPr>
          <w:bCs/>
          <w:sz w:val="26"/>
          <w:szCs w:val="26"/>
        </w:rPr>
        <w:t>ой</w:t>
      </w:r>
      <w:r w:rsidR="002A2F14" w:rsidRPr="00070153">
        <w:rPr>
          <w:bCs/>
          <w:sz w:val="26"/>
          <w:szCs w:val="26"/>
        </w:rPr>
        <w:t xml:space="preserve"> резерв </w:t>
      </w:r>
    </w:p>
    <w:p w:rsidR="002A2F14" w:rsidRDefault="002A2F14" w:rsidP="002A2F14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6"/>
          <w:szCs w:val="26"/>
        </w:rPr>
      </w:pPr>
      <w:r w:rsidRPr="00070153">
        <w:rPr>
          <w:bCs/>
          <w:sz w:val="26"/>
          <w:szCs w:val="26"/>
        </w:rPr>
        <w:t>Департамента государственного заказа Томской области</w:t>
      </w:r>
    </w:p>
    <w:p w:rsidR="00757183" w:rsidRDefault="00757183">
      <w:pPr>
        <w:spacing w:after="1" w:line="260" w:lineRule="atLeast"/>
        <w:jc w:val="both"/>
      </w:pP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452"/>
        <w:gridCol w:w="1281"/>
        <w:gridCol w:w="1418"/>
        <w:gridCol w:w="2476"/>
        <w:gridCol w:w="2343"/>
        <w:gridCol w:w="2127"/>
      </w:tblGrid>
      <w:tr w:rsidR="00757183" w:rsidTr="002A37F8">
        <w:tc>
          <w:tcPr>
            <w:tcW w:w="420" w:type="dxa"/>
          </w:tcPr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r w:rsidRPr="00757183">
              <w:rPr>
                <w:sz w:val="22"/>
                <w:szCs w:val="22"/>
              </w:rPr>
              <w:t>№</w:t>
            </w:r>
          </w:p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proofErr w:type="spellStart"/>
            <w:r w:rsidRPr="00757183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281" w:type="dxa"/>
          </w:tcPr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r w:rsidRPr="00757183">
              <w:rPr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1418" w:type="dxa"/>
          </w:tcPr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r w:rsidRPr="00757183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2476" w:type="dxa"/>
          </w:tcPr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r w:rsidRPr="00757183">
              <w:rPr>
                <w:sz w:val="22"/>
                <w:szCs w:val="22"/>
              </w:rPr>
              <w:t xml:space="preserve">Место работы и занимаемая должность (на дату включения в отраслевой резерв Департамента </w:t>
            </w:r>
            <w:r>
              <w:rPr>
                <w:sz w:val="22"/>
                <w:szCs w:val="22"/>
              </w:rPr>
              <w:t xml:space="preserve">государственного заказа </w:t>
            </w:r>
            <w:r w:rsidRPr="00757183">
              <w:rPr>
                <w:sz w:val="22"/>
                <w:szCs w:val="22"/>
              </w:rPr>
              <w:t>Томской области)</w:t>
            </w:r>
          </w:p>
        </w:tc>
        <w:tc>
          <w:tcPr>
            <w:tcW w:w="2343" w:type="dxa"/>
          </w:tcPr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r w:rsidRPr="00757183">
              <w:rPr>
                <w:sz w:val="22"/>
                <w:szCs w:val="22"/>
              </w:rPr>
              <w:t>Дата и номер распоряжения о включении в отраслевой резерв Департамента государственного заказа Томской области</w:t>
            </w:r>
          </w:p>
        </w:tc>
        <w:tc>
          <w:tcPr>
            <w:tcW w:w="2127" w:type="dxa"/>
          </w:tcPr>
          <w:p w:rsidR="00757183" w:rsidRPr="00757183" w:rsidRDefault="00757183" w:rsidP="00757183">
            <w:pPr>
              <w:spacing w:after="1" w:line="260" w:lineRule="atLeast"/>
              <w:jc w:val="center"/>
              <w:rPr>
                <w:sz w:val="22"/>
                <w:szCs w:val="22"/>
              </w:rPr>
            </w:pPr>
            <w:r w:rsidRPr="00757183">
              <w:rPr>
                <w:sz w:val="22"/>
                <w:szCs w:val="22"/>
              </w:rPr>
              <w:t>Дата и номер распоряжения об исключении из отраслевого резерва Департамента государственного заказа Томской области</w:t>
            </w:r>
          </w:p>
        </w:tc>
      </w:tr>
      <w:tr w:rsidR="00757183" w:rsidTr="002A37F8">
        <w:tc>
          <w:tcPr>
            <w:tcW w:w="420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1281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1418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2476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2343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2127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</w:tr>
      <w:tr w:rsidR="00757183" w:rsidTr="002A37F8">
        <w:tc>
          <w:tcPr>
            <w:tcW w:w="420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1281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1418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2476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2343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  <w:tc>
          <w:tcPr>
            <w:tcW w:w="2127" w:type="dxa"/>
          </w:tcPr>
          <w:p w:rsidR="00757183" w:rsidRDefault="00757183">
            <w:pPr>
              <w:spacing w:after="1" w:line="260" w:lineRule="atLeast"/>
              <w:jc w:val="both"/>
            </w:pPr>
          </w:p>
        </w:tc>
      </w:tr>
    </w:tbl>
    <w:p w:rsidR="00757183" w:rsidRDefault="00757183">
      <w:pPr>
        <w:spacing w:after="1" w:line="260" w:lineRule="atLeast"/>
        <w:jc w:val="both"/>
      </w:pPr>
      <w:bookmarkStart w:id="0" w:name="_GoBack"/>
      <w:bookmarkEnd w:id="0"/>
    </w:p>
    <w:p w:rsidR="00757183" w:rsidRDefault="00757183">
      <w:pPr>
        <w:spacing w:after="1" w:line="260" w:lineRule="atLeast"/>
        <w:jc w:val="both"/>
      </w:pPr>
    </w:p>
    <w:sectPr w:rsidR="00757183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A6F" w:rsidRDefault="004C5A6F" w:rsidP="009F662D">
      <w:r>
        <w:separator/>
      </w:r>
    </w:p>
  </w:endnote>
  <w:endnote w:type="continuationSeparator" w:id="0">
    <w:p w:rsidR="004C5A6F" w:rsidRDefault="004C5A6F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A6F" w:rsidRDefault="004C5A6F" w:rsidP="009F662D">
      <w:r>
        <w:separator/>
      </w:r>
    </w:p>
  </w:footnote>
  <w:footnote w:type="continuationSeparator" w:id="0">
    <w:p w:rsidR="004C5A6F" w:rsidRDefault="004C5A6F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7F8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5218600A" wp14:editId="0C293D12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53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190A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C78AB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2FFB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3A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2F14"/>
    <w:rsid w:val="002A37F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8742D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2367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78C"/>
    <w:rsid w:val="004678A0"/>
    <w:rsid w:val="00472DBE"/>
    <w:rsid w:val="004734A0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C5A6F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93A"/>
    <w:rsid w:val="00534C08"/>
    <w:rsid w:val="0053639E"/>
    <w:rsid w:val="00536AED"/>
    <w:rsid w:val="00540DE8"/>
    <w:rsid w:val="00541EAA"/>
    <w:rsid w:val="00544007"/>
    <w:rsid w:val="005457C3"/>
    <w:rsid w:val="00545BD9"/>
    <w:rsid w:val="00546CD4"/>
    <w:rsid w:val="00552541"/>
    <w:rsid w:val="00553CFE"/>
    <w:rsid w:val="00553FD1"/>
    <w:rsid w:val="00554554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941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43F8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0CC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5700A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B5764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0E14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57183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3FF2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3717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871CC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9F796A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2738D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101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237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4A2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081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536E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DDC06-D95A-4DB1-AC5F-C09147700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128</cp:revision>
  <cp:lastPrinted>2020-02-07T10:54:00Z</cp:lastPrinted>
  <dcterms:created xsi:type="dcterms:W3CDTF">2017-10-03T07:48:00Z</dcterms:created>
  <dcterms:modified xsi:type="dcterms:W3CDTF">2020-02-07T10:56:00Z</dcterms:modified>
</cp:coreProperties>
</file>