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BDA244" w14:textId="77777777" w:rsidR="00DC278F" w:rsidRDefault="00DC278F" w:rsidP="00DC278F">
      <w:pPr>
        <w:tabs>
          <w:tab w:val="left" w:pos="72"/>
          <w:tab w:val="center" w:pos="4153"/>
          <w:tab w:val="right" w:pos="8306"/>
        </w:tabs>
        <w:ind w:left="-108" w:right="-108"/>
        <w:jc w:val="center"/>
        <w:rPr>
          <w:rFonts w:ascii="PT Astra Serif" w:hAnsi="PT Astra Serif"/>
          <w:b/>
          <w:bCs/>
          <w:sz w:val="28"/>
          <w:szCs w:val="28"/>
        </w:rPr>
      </w:pPr>
    </w:p>
    <w:p w14:paraId="5037A2E9" w14:textId="77777777" w:rsidR="00DC278F" w:rsidRPr="002574D4" w:rsidRDefault="00DC278F" w:rsidP="00DC278F">
      <w:pPr>
        <w:tabs>
          <w:tab w:val="left" w:pos="72"/>
          <w:tab w:val="center" w:pos="4153"/>
          <w:tab w:val="right" w:pos="8306"/>
        </w:tabs>
        <w:ind w:left="-108" w:right="-108"/>
        <w:jc w:val="center"/>
        <w:rPr>
          <w:rFonts w:ascii="PT Astra Serif" w:hAnsi="PT Astra Serif"/>
          <w:b/>
          <w:bCs/>
          <w:sz w:val="28"/>
          <w:szCs w:val="28"/>
        </w:rPr>
      </w:pPr>
      <w:r w:rsidRPr="002574D4">
        <w:rPr>
          <w:rFonts w:ascii="PT Astra Serif" w:hAnsi="PT Astra Serif"/>
          <w:b/>
          <w:bCs/>
          <w:sz w:val="28"/>
          <w:szCs w:val="28"/>
        </w:rPr>
        <w:t>ДЕПАРТАМЕНТ ГОСУДАРСТВЕННОГО ЗАКАЗА</w:t>
      </w:r>
    </w:p>
    <w:p w14:paraId="0171920D" w14:textId="77777777" w:rsidR="00DC278F" w:rsidRPr="002574D4" w:rsidRDefault="00DC278F" w:rsidP="00DC278F">
      <w:pPr>
        <w:tabs>
          <w:tab w:val="left" w:pos="72"/>
          <w:tab w:val="center" w:pos="4153"/>
          <w:tab w:val="right" w:pos="8306"/>
        </w:tabs>
        <w:ind w:left="-108" w:right="-108"/>
        <w:jc w:val="center"/>
        <w:rPr>
          <w:rFonts w:ascii="PT Astra Serif" w:hAnsi="PT Astra Serif"/>
          <w:b/>
          <w:bCs/>
          <w:sz w:val="28"/>
          <w:szCs w:val="28"/>
        </w:rPr>
      </w:pPr>
      <w:r w:rsidRPr="002574D4">
        <w:rPr>
          <w:rFonts w:ascii="PT Astra Serif" w:hAnsi="PT Astra Serif"/>
          <w:b/>
          <w:bCs/>
          <w:sz w:val="28"/>
          <w:szCs w:val="28"/>
        </w:rPr>
        <w:t>ТОМСКОЙ ОБЛАСТИ</w:t>
      </w:r>
    </w:p>
    <w:p w14:paraId="7CFCA22F" w14:textId="77777777" w:rsidR="00DC278F" w:rsidRPr="002574D4" w:rsidRDefault="00DC278F" w:rsidP="00DC278F">
      <w:pPr>
        <w:tabs>
          <w:tab w:val="left" w:pos="72"/>
          <w:tab w:val="center" w:pos="4153"/>
          <w:tab w:val="right" w:pos="8306"/>
        </w:tabs>
        <w:ind w:left="-108" w:right="-108"/>
        <w:jc w:val="center"/>
        <w:rPr>
          <w:rFonts w:ascii="PT Astra Serif" w:hAnsi="PT Astra Serif"/>
          <w:b/>
          <w:bCs/>
          <w:sz w:val="28"/>
          <w:szCs w:val="28"/>
        </w:rPr>
      </w:pPr>
    </w:p>
    <w:p w14:paraId="02E6DE63" w14:textId="77777777" w:rsidR="00DC278F" w:rsidRPr="002574D4" w:rsidRDefault="00DC278F" w:rsidP="00DC278F">
      <w:pPr>
        <w:tabs>
          <w:tab w:val="left" w:pos="72"/>
          <w:tab w:val="center" w:pos="4153"/>
          <w:tab w:val="right" w:pos="8306"/>
        </w:tabs>
        <w:ind w:left="-108" w:right="-108"/>
        <w:jc w:val="center"/>
        <w:rPr>
          <w:rFonts w:ascii="PT Astra Serif" w:hAnsi="PT Astra Serif"/>
          <w:b/>
          <w:sz w:val="28"/>
          <w:szCs w:val="28"/>
        </w:rPr>
      </w:pPr>
      <w:r w:rsidRPr="002574D4">
        <w:rPr>
          <w:rFonts w:ascii="PT Astra Serif" w:hAnsi="PT Astra Serif"/>
          <w:b/>
          <w:sz w:val="28"/>
          <w:szCs w:val="28"/>
        </w:rPr>
        <w:t>ПРИКАЗ</w:t>
      </w:r>
    </w:p>
    <w:p w14:paraId="6DEE3DF9" w14:textId="77777777" w:rsidR="00DC278F" w:rsidRPr="002574D4" w:rsidRDefault="00DC278F" w:rsidP="00DC278F">
      <w:pPr>
        <w:rPr>
          <w:rFonts w:ascii="PT Astra Serif" w:hAnsi="PT Astra Serif"/>
          <w:sz w:val="28"/>
          <w:szCs w:val="28"/>
        </w:rPr>
      </w:pPr>
    </w:p>
    <w:p w14:paraId="2A898F77" w14:textId="318BC0C9" w:rsidR="00DC278F" w:rsidRPr="002574D4" w:rsidRDefault="003B015D" w:rsidP="00AA5CD5">
      <w:pPr>
        <w:spacing w:line="276" w:lineRule="auto"/>
        <w:rPr>
          <w:rFonts w:ascii="PT Astra Serif" w:hAnsi="PT Astra Serif"/>
          <w:sz w:val="28"/>
          <w:szCs w:val="28"/>
        </w:rPr>
      </w:pPr>
      <w:r w:rsidRPr="002574D4">
        <w:rPr>
          <w:rFonts w:ascii="PT Astra Serif" w:hAnsi="PT Astra Serif"/>
          <w:sz w:val="28"/>
          <w:szCs w:val="28"/>
        </w:rPr>
        <w:t>_</w:t>
      </w:r>
      <w:proofErr w:type="gramStart"/>
      <w:r w:rsidRPr="002574D4">
        <w:rPr>
          <w:rFonts w:ascii="PT Astra Serif" w:hAnsi="PT Astra Serif"/>
          <w:sz w:val="28"/>
          <w:szCs w:val="28"/>
        </w:rPr>
        <w:t>_._</w:t>
      </w:r>
      <w:proofErr w:type="gramEnd"/>
      <w:r w:rsidRPr="002574D4">
        <w:rPr>
          <w:rFonts w:ascii="PT Astra Serif" w:hAnsi="PT Astra Serif"/>
          <w:sz w:val="28"/>
          <w:szCs w:val="28"/>
        </w:rPr>
        <w:t>_.20__</w:t>
      </w:r>
      <w:r w:rsidR="00DC278F" w:rsidRPr="002574D4">
        <w:rPr>
          <w:rFonts w:ascii="PT Astra Serif" w:hAnsi="PT Astra Serif"/>
          <w:sz w:val="28"/>
          <w:szCs w:val="28"/>
        </w:rPr>
        <w:t xml:space="preserve">                                                                                                                   № </w:t>
      </w:r>
      <w:r w:rsidRPr="002574D4">
        <w:rPr>
          <w:rFonts w:ascii="PT Astra Serif" w:hAnsi="PT Astra Serif"/>
          <w:sz w:val="28"/>
          <w:szCs w:val="28"/>
        </w:rPr>
        <w:t>__</w:t>
      </w:r>
      <w:r w:rsidR="00442CE9" w:rsidRPr="002574D4">
        <w:rPr>
          <w:rFonts w:ascii="PT Astra Serif" w:hAnsi="PT Astra Serif"/>
          <w:sz w:val="28"/>
          <w:szCs w:val="28"/>
        </w:rPr>
        <w:t>-п</w:t>
      </w:r>
    </w:p>
    <w:p w14:paraId="596FA826" w14:textId="77777777" w:rsidR="00AA5CD5" w:rsidRPr="002574D4" w:rsidRDefault="00AA5CD5" w:rsidP="00AA5CD5">
      <w:pPr>
        <w:spacing w:line="276" w:lineRule="auto"/>
        <w:rPr>
          <w:rFonts w:ascii="PT Astra Serif" w:hAnsi="PT Astra Serif"/>
          <w:sz w:val="28"/>
          <w:szCs w:val="28"/>
        </w:rPr>
      </w:pPr>
    </w:p>
    <w:p w14:paraId="4CF80178" w14:textId="657BEF1E" w:rsidR="00516151" w:rsidRPr="002574D4" w:rsidRDefault="0084319C" w:rsidP="00DC278F">
      <w:pPr>
        <w:keepNext/>
        <w:keepLines/>
        <w:widowControl w:val="0"/>
        <w:autoSpaceDE w:val="0"/>
        <w:autoSpaceDN w:val="0"/>
        <w:adjustRightInd w:val="0"/>
        <w:ind w:firstLine="539"/>
        <w:jc w:val="center"/>
        <w:rPr>
          <w:sz w:val="28"/>
          <w:szCs w:val="28"/>
        </w:rPr>
      </w:pPr>
      <w:r w:rsidRPr="002574D4">
        <w:rPr>
          <w:rFonts w:ascii="PT Astra Serif" w:hAnsi="PT Astra Serif"/>
          <w:bCs/>
          <w:sz w:val="28"/>
          <w:szCs w:val="28"/>
        </w:rPr>
        <w:t>О внесении изменений</w:t>
      </w:r>
      <w:r w:rsidR="00DC278F" w:rsidRPr="002574D4">
        <w:rPr>
          <w:rFonts w:ascii="PT Astra Serif" w:hAnsi="PT Astra Serif"/>
          <w:bCs/>
          <w:sz w:val="28"/>
          <w:szCs w:val="28"/>
        </w:rPr>
        <w:t xml:space="preserve"> в приказ</w:t>
      </w:r>
      <w:r w:rsidR="00DC278F" w:rsidRPr="002574D4">
        <w:rPr>
          <w:sz w:val="28"/>
          <w:szCs w:val="28"/>
        </w:rPr>
        <w:t xml:space="preserve"> </w:t>
      </w:r>
    </w:p>
    <w:p w14:paraId="7A51904F" w14:textId="615D3D4C" w:rsidR="00DC278F" w:rsidRPr="002574D4" w:rsidRDefault="00DC278F" w:rsidP="0084319C">
      <w:pPr>
        <w:keepNext/>
        <w:keepLines/>
        <w:widowControl w:val="0"/>
        <w:autoSpaceDE w:val="0"/>
        <w:autoSpaceDN w:val="0"/>
        <w:adjustRightInd w:val="0"/>
        <w:ind w:firstLine="539"/>
        <w:rPr>
          <w:rFonts w:ascii="PT Astra Serif" w:hAnsi="PT Astra Serif"/>
          <w:bCs/>
          <w:sz w:val="28"/>
          <w:szCs w:val="28"/>
        </w:rPr>
      </w:pPr>
      <w:r w:rsidRPr="002574D4">
        <w:rPr>
          <w:rFonts w:ascii="PT Astra Serif" w:hAnsi="PT Astra Serif"/>
          <w:bCs/>
          <w:sz w:val="28"/>
          <w:szCs w:val="28"/>
        </w:rPr>
        <w:t xml:space="preserve">Департамента государственного </w:t>
      </w:r>
      <w:r w:rsidR="00516151" w:rsidRPr="002574D4">
        <w:rPr>
          <w:rFonts w:ascii="PT Astra Serif" w:hAnsi="PT Astra Serif"/>
          <w:bCs/>
          <w:sz w:val="28"/>
          <w:szCs w:val="28"/>
        </w:rPr>
        <w:t xml:space="preserve">заказа </w:t>
      </w:r>
      <w:r w:rsidRPr="002574D4">
        <w:rPr>
          <w:rFonts w:ascii="PT Astra Serif" w:hAnsi="PT Astra Serif"/>
          <w:bCs/>
          <w:sz w:val="28"/>
          <w:szCs w:val="28"/>
        </w:rPr>
        <w:t xml:space="preserve">Томской области от </w:t>
      </w:r>
      <w:r w:rsidR="003619D6" w:rsidRPr="002574D4">
        <w:rPr>
          <w:rFonts w:ascii="PT Astra Serif" w:hAnsi="PT Astra Serif"/>
          <w:bCs/>
          <w:sz w:val="28"/>
          <w:szCs w:val="28"/>
        </w:rPr>
        <w:t>17.08.2020 № 34-п</w:t>
      </w:r>
    </w:p>
    <w:p w14:paraId="261A1CDD" w14:textId="77777777" w:rsidR="00DC278F" w:rsidRPr="002574D4" w:rsidRDefault="00DC278F" w:rsidP="00DC278F">
      <w:pPr>
        <w:keepNext/>
        <w:keepLines/>
        <w:widowControl w:val="0"/>
        <w:autoSpaceDE w:val="0"/>
        <w:autoSpaceDN w:val="0"/>
        <w:adjustRightInd w:val="0"/>
        <w:ind w:firstLine="539"/>
        <w:jc w:val="center"/>
        <w:rPr>
          <w:rFonts w:ascii="PT Astra Serif" w:hAnsi="PT Astra Serif"/>
          <w:bCs/>
          <w:sz w:val="26"/>
          <w:szCs w:val="26"/>
        </w:rPr>
      </w:pPr>
    </w:p>
    <w:p w14:paraId="5A9707B4" w14:textId="77777777" w:rsidR="00DC278F" w:rsidRPr="002574D4" w:rsidRDefault="00DC278F" w:rsidP="00DC278F">
      <w:pPr>
        <w:keepNext/>
        <w:keepLines/>
        <w:widowControl w:val="0"/>
        <w:autoSpaceDE w:val="0"/>
        <w:autoSpaceDN w:val="0"/>
        <w:adjustRightInd w:val="0"/>
        <w:ind w:firstLine="539"/>
        <w:jc w:val="center"/>
        <w:rPr>
          <w:rFonts w:ascii="PT Astra Serif" w:hAnsi="PT Astra Serif"/>
          <w:bCs/>
          <w:sz w:val="26"/>
          <w:szCs w:val="26"/>
        </w:rPr>
      </w:pPr>
    </w:p>
    <w:p w14:paraId="52D20EFE" w14:textId="77777777" w:rsidR="00DC278F" w:rsidRPr="002574D4" w:rsidRDefault="00DC278F" w:rsidP="00DC278F">
      <w:pPr>
        <w:tabs>
          <w:tab w:val="left" w:pos="7962"/>
        </w:tabs>
        <w:ind w:firstLine="839"/>
        <w:jc w:val="both"/>
        <w:rPr>
          <w:rFonts w:ascii="PT Astra Serif" w:hAnsi="PT Astra Serif"/>
          <w:sz w:val="28"/>
          <w:szCs w:val="28"/>
        </w:rPr>
      </w:pPr>
      <w:r w:rsidRPr="002574D4">
        <w:rPr>
          <w:rFonts w:ascii="PT Astra Serif" w:hAnsi="PT Astra Serif"/>
          <w:sz w:val="28"/>
          <w:szCs w:val="28"/>
        </w:rPr>
        <w:t>В целях совершенствования нормативного правового акта</w:t>
      </w:r>
    </w:p>
    <w:p w14:paraId="5F9615C4" w14:textId="77777777" w:rsidR="00DC278F" w:rsidRPr="002574D4" w:rsidRDefault="00DC278F" w:rsidP="00DC278F">
      <w:pPr>
        <w:ind w:firstLine="839"/>
        <w:jc w:val="both"/>
        <w:rPr>
          <w:rFonts w:ascii="PT Astra Serif" w:hAnsi="PT Astra Serif"/>
          <w:sz w:val="28"/>
          <w:szCs w:val="28"/>
        </w:rPr>
      </w:pPr>
      <w:r w:rsidRPr="002574D4">
        <w:rPr>
          <w:rFonts w:ascii="PT Astra Serif" w:hAnsi="PT Astra Serif"/>
          <w:sz w:val="28"/>
          <w:szCs w:val="28"/>
        </w:rPr>
        <w:t>ПРИКАЗЫВАЮ:</w:t>
      </w:r>
    </w:p>
    <w:p w14:paraId="74EC9EBE" w14:textId="77777777" w:rsidR="00123F6F" w:rsidRPr="002574D4" w:rsidRDefault="00DC278F" w:rsidP="00123F6F">
      <w:pPr>
        <w:ind w:firstLine="839"/>
        <w:jc w:val="both"/>
        <w:rPr>
          <w:rFonts w:ascii="PT Astra Serif" w:hAnsi="PT Astra Serif"/>
          <w:sz w:val="28"/>
          <w:szCs w:val="28"/>
        </w:rPr>
      </w:pPr>
      <w:r w:rsidRPr="002574D4">
        <w:rPr>
          <w:rFonts w:ascii="PT Astra Serif" w:hAnsi="PT Astra Serif"/>
          <w:sz w:val="28"/>
          <w:szCs w:val="28"/>
        </w:rPr>
        <w:t>1.</w:t>
      </w:r>
      <w:r w:rsidR="0084319C" w:rsidRPr="002574D4">
        <w:rPr>
          <w:rFonts w:ascii="PT Astra Serif" w:hAnsi="PT Astra Serif"/>
          <w:sz w:val="28"/>
          <w:szCs w:val="28"/>
        </w:rPr>
        <w:t> </w:t>
      </w:r>
      <w:r w:rsidRPr="002574D4">
        <w:rPr>
          <w:rFonts w:ascii="PT Astra Serif" w:hAnsi="PT Astra Serif"/>
          <w:sz w:val="28"/>
          <w:szCs w:val="28"/>
        </w:rPr>
        <w:t>Внести в приказ Департамента государственн</w:t>
      </w:r>
      <w:r w:rsidR="0000293B" w:rsidRPr="002574D4">
        <w:rPr>
          <w:rFonts w:ascii="PT Astra Serif" w:hAnsi="PT Astra Serif"/>
          <w:sz w:val="28"/>
          <w:szCs w:val="28"/>
        </w:rPr>
        <w:t xml:space="preserve">ого заказа Томской области </w:t>
      </w:r>
      <w:r w:rsidR="0000293B" w:rsidRPr="002574D4">
        <w:rPr>
          <w:rFonts w:ascii="PT Astra Serif" w:hAnsi="PT Astra Serif"/>
          <w:sz w:val="28"/>
          <w:szCs w:val="28"/>
        </w:rPr>
        <w:br/>
        <w:t>от 17.08.2020 № 3</w:t>
      </w:r>
      <w:r w:rsidRPr="002574D4">
        <w:rPr>
          <w:rFonts w:ascii="PT Astra Serif" w:hAnsi="PT Astra Serif"/>
          <w:sz w:val="28"/>
          <w:szCs w:val="28"/>
        </w:rPr>
        <w:t>4-п «Об утверждении типового контракта на</w:t>
      </w:r>
      <w:r w:rsidR="0000293B" w:rsidRPr="002574D4">
        <w:rPr>
          <w:rFonts w:ascii="PT Astra Serif" w:hAnsi="PT Astra Serif"/>
          <w:sz w:val="28"/>
          <w:szCs w:val="28"/>
        </w:rPr>
        <w:t xml:space="preserve"> приобретение недвижимого имущества</w:t>
      </w:r>
      <w:r w:rsidRPr="002574D4">
        <w:rPr>
          <w:rFonts w:ascii="PT Astra Serif" w:hAnsi="PT Astra Serif"/>
          <w:sz w:val="28"/>
          <w:szCs w:val="28"/>
        </w:rPr>
        <w:t>» (Официальный интернет-портал правово</w:t>
      </w:r>
      <w:r w:rsidR="0000293B" w:rsidRPr="002574D4">
        <w:rPr>
          <w:rFonts w:ascii="PT Astra Serif" w:hAnsi="PT Astra Serif"/>
          <w:sz w:val="28"/>
          <w:szCs w:val="28"/>
        </w:rPr>
        <w:t>й информации www.pravo.gov.ru, 18.08</w:t>
      </w:r>
      <w:r w:rsidRPr="002574D4">
        <w:rPr>
          <w:rFonts w:ascii="PT Astra Serif" w:hAnsi="PT Astra Serif"/>
          <w:sz w:val="28"/>
          <w:szCs w:val="28"/>
        </w:rPr>
        <w:t>.2020, №</w:t>
      </w:r>
      <w:r w:rsidR="0000293B" w:rsidRPr="002574D4">
        <w:rPr>
          <w:rFonts w:ascii="PT Astra Serif" w:hAnsi="PT Astra Serif"/>
          <w:sz w:val="28"/>
          <w:szCs w:val="28"/>
        </w:rPr>
        <w:t xml:space="preserve"> 7001202008180001</w:t>
      </w:r>
      <w:r w:rsidRPr="002574D4">
        <w:rPr>
          <w:rFonts w:ascii="PT Astra Serif" w:hAnsi="PT Astra Serif"/>
          <w:sz w:val="28"/>
          <w:szCs w:val="28"/>
        </w:rPr>
        <w:t xml:space="preserve">) </w:t>
      </w:r>
      <w:r w:rsidR="00F25A45" w:rsidRPr="002574D4">
        <w:rPr>
          <w:rFonts w:ascii="PT Astra Serif" w:hAnsi="PT Astra Serif"/>
          <w:sz w:val="28"/>
          <w:szCs w:val="28"/>
        </w:rPr>
        <w:t>следующие изменения:</w:t>
      </w:r>
    </w:p>
    <w:p w14:paraId="1BCDE4D6" w14:textId="02FBF6EC" w:rsidR="00DC278F" w:rsidRPr="002574D4" w:rsidRDefault="00123F6F" w:rsidP="00123F6F">
      <w:pPr>
        <w:ind w:firstLine="839"/>
        <w:jc w:val="both"/>
        <w:rPr>
          <w:rFonts w:ascii="PT Astra Serif" w:hAnsi="PT Astra Serif"/>
          <w:sz w:val="28"/>
          <w:szCs w:val="28"/>
        </w:rPr>
      </w:pPr>
      <w:r w:rsidRPr="002574D4">
        <w:rPr>
          <w:rFonts w:ascii="PT Astra Serif" w:hAnsi="PT Astra Serif"/>
          <w:sz w:val="28"/>
          <w:szCs w:val="28"/>
        </w:rPr>
        <w:t>в типовом</w:t>
      </w:r>
      <w:r w:rsidR="0000293B" w:rsidRPr="002574D4">
        <w:rPr>
          <w:rFonts w:ascii="PT Astra Serif" w:hAnsi="PT Astra Serif"/>
          <w:sz w:val="28"/>
          <w:szCs w:val="28"/>
        </w:rPr>
        <w:t xml:space="preserve"> контракт</w:t>
      </w:r>
      <w:r w:rsidRPr="002574D4">
        <w:rPr>
          <w:rFonts w:ascii="PT Astra Serif" w:hAnsi="PT Astra Serif"/>
          <w:sz w:val="28"/>
          <w:szCs w:val="28"/>
        </w:rPr>
        <w:t>е</w:t>
      </w:r>
      <w:r w:rsidR="0000293B" w:rsidRPr="002574D4">
        <w:rPr>
          <w:rFonts w:ascii="PT Astra Serif" w:hAnsi="PT Astra Serif"/>
          <w:sz w:val="28"/>
          <w:szCs w:val="28"/>
        </w:rPr>
        <w:t xml:space="preserve"> на приобретение недвижимого имущества</w:t>
      </w:r>
      <w:r w:rsidR="00836DA7" w:rsidRPr="002574D4">
        <w:rPr>
          <w:rFonts w:ascii="PT Astra Serif" w:hAnsi="PT Astra Serif"/>
          <w:sz w:val="28"/>
          <w:szCs w:val="28"/>
        </w:rPr>
        <w:t xml:space="preserve">, </w:t>
      </w:r>
      <w:r w:rsidR="00DC278F" w:rsidRPr="002574D4">
        <w:rPr>
          <w:rFonts w:ascii="PT Astra Serif" w:hAnsi="PT Astra Serif"/>
          <w:sz w:val="28"/>
          <w:szCs w:val="28"/>
        </w:rPr>
        <w:t>утвержденн</w:t>
      </w:r>
      <w:r w:rsidRPr="002574D4">
        <w:rPr>
          <w:rFonts w:ascii="PT Astra Serif" w:hAnsi="PT Astra Serif"/>
          <w:sz w:val="28"/>
          <w:szCs w:val="28"/>
        </w:rPr>
        <w:t>ом указанным приказом:</w:t>
      </w:r>
    </w:p>
    <w:p w14:paraId="3EF0B8D3" w14:textId="77777777" w:rsidR="00123F6F" w:rsidRPr="002574D4" w:rsidRDefault="00123F6F" w:rsidP="00123F6F">
      <w:pPr>
        <w:ind w:firstLine="839"/>
        <w:jc w:val="both"/>
        <w:rPr>
          <w:rFonts w:ascii="PT Astra Serif" w:hAnsi="PT Astra Serif"/>
          <w:sz w:val="28"/>
          <w:szCs w:val="28"/>
        </w:rPr>
      </w:pPr>
      <w:r w:rsidRPr="002574D4">
        <w:rPr>
          <w:rFonts w:ascii="PT Astra Serif" w:hAnsi="PT Astra Serif"/>
          <w:sz w:val="28"/>
          <w:szCs w:val="28"/>
        </w:rPr>
        <w:t>1) после слов «Типовой контракт на приобретение недвижимого имущества» исключить слово «Проект»;</w:t>
      </w:r>
    </w:p>
    <w:p w14:paraId="56129147" w14:textId="7715FC61" w:rsidR="00FE2EAB" w:rsidRPr="002574D4" w:rsidRDefault="00FE2EAB" w:rsidP="00FE2EAB">
      <w:pPr>
        <w:ind w:firstLine="839"/>
        <w:jc w:val="both"/>
        <w:rPr>
          <w:rFonts w:ascii="PT Astra Serif" w:hAnsi="PT Astra Serif"/>
          <w:sz w:val="28"/>
          <w:szCs w:val="28"/>
        </w:rPr>
      </w:pPr>
      <w:r w:rsidRPr="002574D4">
        <w:rPr>
          <w:rFonts w:ascii="PT Astra Serif" w:hAnsi="PT Astra Serif"/>
          <w:sz w:val="28"/>
          <w:szCs w:val="28"/>
        </w:rPr>
        <w:t>2)</w:t>
      </w:r>
      <w:r w:rsidR="00F42CEE" w:rsidRPr="002574D4">
        <w:rPr>
          <w:rFonts w:ascii="PT Astra Serif" w:hAnsi="PT Astra Serif"/>
          <w:sz w:val="28"/>
          <w:szCs w:val="28"/>
        </w:rPr>
        <w:t> </w:t>
      </w:r>
      <w:r w:rsidRPr="002574D4">
        <w:rPr>
          <w:rFonts w:ascii="PT Astra Serif" w:hAnsi="PT Astra Serif"/>
          <w:sz w:val="28"/>
          <w:szCs w:val="28"/>
        </w:rPr>
        <w:t>слова «Государственный контракт</w:t>
      </w:r>
      <w:r w:rsidR="00F42CEE" w:rsidRPr="002574D4">
        <w:rPr>
          <w:rFonts w:ascii="PT Astra Serif" w:hAnsi="PT Astra Serif"/>
          <w:sz w:val="28"/>
          <w:szCs w:val="28"/>
        </w:rPr>
        <w:t xml:space="preserve"> (К</w:t>
      </w:r>
      <w:r w:rsidR="00E75E61" w:rsidRPr="002574D4">
        <w:rPr>
          <w:rFonts w:ascii="PT Astra Serif" w:hAnsi="PT Astra Serif"/>
          <w:sz w:val="28"/>
          <w:szCs w:val="28"/>
        </w:rPr>
        <w:t xml:space="preserve">онтракт) № </w:t>
      </w:r>
      <w:r w:rsidRPr="002574D4">
        <w:rPr>
          <w:rFonts w:ascii="PT Astra Serif" w:hAnsi="PT Astra Serif"/>
          <w:sz w:val="28"/>
          <w:szCs w:val="28"/>
        </w:rPr>
        <w:t>___</w:t>
      </w:r>
      <w:r w:rsidR="00E75E61" w:rsidRPr="002574D4">
        <w:rPr>
          <w:rFonts w:ascii="PT Astra Serif" w:hAnsi="PT Astra Serif"/>
          <w:sz w:val="28"/>
          <w:szCs w:val="28"/>
        </w:rPr>
        <w:t xml:space="preserve"> </w:t>
      </w:r>
      <w:r w:rsidRPr="002574D4">
        <w:rPr>
          <w:rFonts w:ascii="PT Astra Serif" w:hAnsi="PT Astra Serif"/>
          <w:sz w:val="28"/>
          <w:szCs w:val="28"/>
        </w:rPr>
        <w:t>на приобретение недвижи</w:t>
      </w:r>
      <w:r w:rsidR="00970A1A">
        <w:rPr>
          <w:rFonts w:ascii="PT Astra Serif" w:hAnsi="PT Astra Serif"/>
          <w:sz w:val="28"/>
          <w:szCs w:val="28"/>
        </w:rPr>
        <w:t>мого имущества ______</w:t>
      </w:r>
      <w:r w:rsidRPr="002574D4">
        <w:rPr>
          <w:rFonts w:ascii="PT Astra Serif" w:hAnsi="PT Astra Serif"/>
          <w:sz w:val="28"/>
          <w:szCs w:val="28"/>
        </w:rPr>
        <w:t>» изложить в следующей редакции:</w:t>
      </w:r>
    </w:p>
    <w:p w14:paraId="2226A290" w14:textId="65B4B50E" w:rsidR="00FE2EAB" w:rsidRPr="002574D4" w:rsidRDefault="00FE2EAB" w:rsidP="00F42CEE">
      <w:pPr>
        <w:ind w:firstLine="839"/>
        <w:jc w:val="both"/>
        <w:rPr>
          <w:rFonts w:ascii="PT Astra Serif" w:hAnsi="PT Astra Serif"/>
          <w:sz w:val="28"/>
          <w:szCs w:val="28"/>
        </w:rPr>
      </w:pPr>
      <w:r w:rsidRPr="002574D4">
        <w:rPr>
          <w:rFonts w:ascii="PT Astra Serif" w:hAnsi="PT Astra Serif"/>
          <w:sz w:val="28"/>
          <w:szCs w:val="28"/>
        </w:rPr>
        <w:t>«</w:t>
      </w:r>
      <w:r w:rsidR="00E75E61" w:rsidRPr="002574D4">
        <w:rPr>
          <w:rFonts w:ascii="PT Astra Serif" w:hAnsi="PT Astra Serif"/>
          <w:sz w:val="28"/>
          <w:szCs w:val="28"/>
        </w:rPr>
        <w:t>[</w:t>
      </w:r>
      <w:r w:rsidR="00F42CEE" w:rsidRPr="002574D4">
        <w:rPr>
          <w:rFonts w:ascii="PT Astra Serif" w:hAnsi="PT Astra Serif"/>
          <w:sz w:val="28"/>
          <w:szCs w:val="28"/>
        </w:rPr>
        <w:t>Государственный контракт (Контракт)]</w:t>
      </w:r>
      <w:r w:rsidR="00E75E61" w:rsidRPr="002574D4">
        <w:rPr>
          <w:rFonts w:ascii="PT Astra Serif" w:hAnsi="PT Astra Serif"/>
          <w:sz w:val="28"/>
          <w:szCs w:val="28"/>
          <w:vertAlign w:val="superscript"/>
        </w:rPr>
        <w:t>1</w:t>
      </w:r>
      <w:r w:rsidR="00F42CEE" w:rsidRPr="002574D4">
        <w:rPr>
          <w:rFonts w:ascii="PT Astra Serif" w:hAnsi="PT Astra Serif"/>
          <w:sz w:val="28"/>
          <w:szCs w:val="28"/>
        </w:rPr>
        <w:t xml:space="preserve"> № ___ на приобретение недвижи</w:t>
      </w:r>
      <w:r w:rsidR="00970A1A">
        <w:rPr>
          <w:rFonts w:ascii="PT Astra Serif" w:hAnsi="PT Astra Serif"/>
          <w:sz w:val="28"/>
          <w:szCs w:val="28"/>
        </w:rPr>
        <w:t>мого имущества ______</w:t>
      </w:r>
      <w:r w:rsidR="00E75E61" w:rsidRPr="002574D4">
        <w:rPr>
          <w:rFonts w:ascii="PT Astra Serif" w:hAnsi="PT Astra Serif"/>
          <w:sz w:val="28"/>
          <w:szCs w:val="28"/>
          <w:vertAlign w:val="superscript"/>
        </w:rPr>
        <w:t>2</w:t>
      </w:r>
      <w:r w:rsidR="00E75E61" w:rsidRPr="002574D4">
        <w:rPr>
          <w:rFonts w:ascii="PT Astra Serif" w:hAnsi="PT Astra Serif"/>
          <w:sz w:val="28"/>
          <w:szCs w:val="28"/>
        </w:rPr>
        <w:t>»;</w:t>
      </w:r>
    </w:p>
    <w:p w14:paraId="3EB36379" w14:textId="69704926" w:rsidR="00123F6F" w:rsidRPr="002574D4" w:rsidRDefault="00F63840" w:rsidP="001E6E7C">
      <w:pPr>
        <w:ind w:firstLine="839"/>
        <w:jc w:val="both"/>
        <w:rPr>
          <w:rFonts w:ascii="PT Astra Serif" w:hAnsi="PT Astra Serif"/>
          <w:sz w:val="28"/>
          <w:szCs w:val="28"/>
        </w:rPr>
      </w:pPr>
      <w:r w:rsidRPr="002574D4">
        <w:rPr>
          <w:rFonts w:ascii="PT Astra Serif" w:hAnsi="PT Astra Serif"/>
          <w:sz w:val="28"/>
          <w:szCs w:val="28"/>
        </w:rPr>
        <w:t xml:space="preserve">3) </w:t>
      </w:r>
      <w:r w:rsidR="005F7B90" w:rsidRPr="002574D4">
        <w:rPr>
          <w:rFonts w:ascii="PT Astra Serif" w:hAnsi="PT Astra Serif"/>
          <w:sz w:val="28"/>
          <w:szCs w:val="28"/>
        </w:rPr>
        <w:t xml:space="preserve">преамбулу изложить в </w:t>
      </w:r>
      <w:r w:rsidR="00D72297" w:rsidRPr="002574D4">
        <w:rPr>
          <w:rFonts w:ascii="PT Astra Serif" w:hAnsi="PT Astra Serif"/>
          <w:sz w:val="28"/>
          <w:szCs w:val="28"/>
        </w:rPr>
        <w:t xml:space="preserve">новой </w:t>
      </w:r>
      <w:r w:rsidR="005F7B90" w:rsidRPr="002574D4">
        <w:rPr>
          <w:rFonts w:ascii="PT Astra Serif" w:hAnsi="PT Astra Serif"/>
          <w:sz w:val="28"/>
          <w:szCs w:val="28"/>
        </w:rPr>
        <w:t>редакции согласно при</w:t>
      </w:r>
      <w:r w:rsidR="001E6E7C" w:rsidRPr="002574D4">
        <w:rPr>
          <w:rFonts w:ascii="PT Astra Serif" w:hAnsi="PT Astra Serif"/>
          <w:sz w:val="28"/>
          <w:szCs w:val="28"/>
        </w:rPr>
        <w:t>ложению 1 к настоящему приказу;</w:t>
      </w:r>
    </w:p>
    <w:p w14:paraId="57B98D7A" w14:textId="13B316A4" w:rsidR="00EA517F" w:rsidRPr="002574D4" w:rsidRDefault="00EA517F" w:rsidP="00EA517F">
      <w:pPr>
        <w:ind w:firstLine="839"/>
        <w:jc w:val="both"/>
        <w:rPr>
          <w:rFonts w:ascii="PT Astra Serif" w:hAnsi="PT Astra Serif"/>
          <w:sz w:val="28"/>
          <w:szCs w:val="28"/>
        </w:rPr>
      </w:pPr>
      <w:r w:rsidRPr="002574D4">
        <w:rPr>
          <w:rFonts w:ascii="PT Astra Serif" w:hAnsi="PT Astra Serif"/>
          <w:sz w:val="28"/>
          <w:szCs w:val="28"/>
        </w:rPr>
        <w:t>4) раздел 1 «Объект закупки (предмет контракта)</w:t>
      </w:r>
      <w:r w:rsidR="00D72297" w:rsidRPr="002574D4">
        <w:rPr>
          <w:rFonts w:ascii="PT Astra Serif" w:hAnsi="PT Astra Serif"/>
          <w:sz w:val="28"/>
          <w:szCs w:val="28"/>
        </w:rPr>
        <w:t>»</w:t>
      </w:r>
      <w:r w:rsidRPr="002574D4">
        <w:rPr>
          <w:rFonts w:ascii="PT Astra Serif" w:hAnsi="PT Astra Serif"/>
          <w:sz w:val="28"/>
          <w:szCs w:val="28"/>
        </w:rPr>
        <w:t xml:space="preserve"> изложить в </w:t>
      </w:r>
      <w:r w:rsidR="00D72297" w:rsidRPr="002574D4">
        <w:rPr>
          <w:rFonts w:ascii="PT Astra Serif" w:hAnsi="PT Astra Serif"/>
          <w:sz w:val="28"/>
          <w:szCs w:val="28"/>
        </w:rPr>
        <w:t xml:space="preserve">новой </w:t>
      </w:r>
      <w:r w:rsidRPr="002574D4">
        <w:rPr>
          <w:rFonts w:ascii="PT Astra Serif" w:hAnsi="PT Astra Serif"/>
          <w:sz w:val="28"/>
          <w:szCs w:val="28"/>
        </w:rPr>
        <w:t>редакции согласно приложению 2 к настоящему приказу;</w:t>
      </w:r>
    </w:p>
    <w:p w14:paraId="67A7E8B2" w14:textId="7694453A" w:rsidR="00EA517F" w:rsidRPr="002574D4" w:rsidRDefault="00EA517F" w:rsidP="00D72297">
      <w:pPr>
        <w:ind w:firstLine="839"/>
        <w:jc w:val="both"/>
        <w:rPr>
          <w:rFonts w:ascii="PT Astra Serif" w:hAnsi="PT Astra Serif"/>
          <w:sz w:val="28"/>
          <w:szCs w:val="28"/>
        </w:rPr>
      </w:pPr>
      <w:r w:rsidRPr="002574D4">
        <w:rPr>
          <w:rFonts w:ascii="PT Astra Serif" w:hAnsi="PT Astra Serif"/>
          <w:sz w:val="28"/>
          <w:szCs w:val="28"/>
        </w:rPr>
        <w:t xml:space="preserve">5) </w:t>
      </w:r>
      <w:r w:rsidR="00D72297" w:rsidRPr="002574D4">
        <w:rPr>
          <w:rFonts w:ascii="PT Astra Serif" w:hAnsi="PT Astra Serif"/>
          <w:sz w:val="28"/>
          <w:szCs w:val="28"/>
        </w:rPr>
        <w:t>раздел 2 «Цена Контракта и порядок оплаты» изложить в новой редакции согласно приложению 3 к настоящему приказу;</w:t>
      </w:r>
    </w:p>
    <w:p w14:paraId="0FE5A45C" w14:textId="3B89883D" w:rsidR="00E16E70" w:rsidRPr="002574D4" w:rsidRDefault="00E16E70" w:rsidP="00D72297">
      <w:pPr>
        <w:ind w:firstLine="839"/>
        <w:jc w:val="both"/>
        <w:rPr>
          <w:rFonts w:ascii="PT Astra Serif" w:hAnsi="PT Astra Serif"/>
          <w:sz w:val="28"/>
          <w:szCs w:val="28"/>
        </w:rPr>
      </w:pPr>
      <w:r w:rsidRPr="002574D4">
        <w:rPr>
          <w:rFonts w:ascii="PT Astra Serif" w:hAnsi="PT Astra Serif"/>
          <w:sz w:val="28"/>
          <w:szCs w:val="28"/>
        </w:rPr>
        <w:t xml:space="preserve">6) раздел 3 «Права и </w:t>
      </w:r>
      <w:r w:rsidR="008030C4">
        <w:rPr>
          <w:rFonts w:ascii="PT Astra Serif" w:hAnsi="PT Astra Serif"/>
          <w:sz w:val="28"/>
          <w:szCs w:val="28"/>
        </w:rPr>
        <w:t>обязанности С</w:t>
      </w:r>
      <w:r w:rsidRPr="002574D4">
        <w:rPr>
          <w:rFonts w:ascii="PT Astra Serif" w:hAnsi="PT Astra Serif"/>
          <w:sz w:val="28"/>
          <w:szCs w:val="28"/>
        </w:rPr>
        <w:t>торон» изложить в новой редакции согласно приложению 4 к настоящему приказу;</w:t>
      </w:r>
    </w:p>
    <w:p w14:paraId="52D33F50" w14:textId="10A2FC6F" w:rsidR="00236EA4" w:rsidRPr="002574D4" w:rsidRDefault="00236EA4" w:rsidP="00D72297">
      <w:pPr>
        <w:ind w:firstLine="839"/>
        <w:jc w:val="both"/>
        <w:rPr>
          <w:rFonts w:ascii="PT Astra Serif" w:hAnsi="PT Astra Serif"/>
          <w:sz w:val="28"/>
          <w:szCs w:val="28"/>
        </w:rPr>
      </w:pPr>
      <w:r w:rsidRPr="002574D4">
        <w:rPr>
          <w:rFonts w:ascii="PT Astra Serif" w:hAnsi="PT Astra Serif"/>
          <w:sz w:val="28"/>
          <w:szCs w:val="28"/>
        </w:rPr>
        <w:t>7) раздел 4 «Порядок приемки объекта недвижимости [и земельного участка]»</w:t>
      </w:r>
      <w:r w:rsidRPr="002574D4">
        <w:t xml:space="preserve"> </w:t>
      </w:r>
      <w:r w:rsidRPr="002574D4">
        <w:rPr>
          <w:rFonts w:ascii="PT Astra Serif" w:hAnsi="PT Astra Serif"/>
          <w:sz w:val="28"/>
          <w:szCs w:val="28"/>
        </w:rPr>
        <w:t xml:space="preserve">изложить в новой редакции согласно приложению 5 к настоящему приказу; </w:t>
      </w:r>
    </w:p>
    <w:p w14:paraId="24984BE5" w14:textId="7CBED083" w:rsidR="00D961A4" w:rsidRPr="002574D4" w:rsidRDefault="00D961A4" w:rsidP="00D72297">
      <w:pPr>
        <w:ind w:firstLine="839"/>
        <w:jc w:val="both"/>
        <w:rPr>
          <w:rFonts w:ascii="PT Astra Serif" w:hAnsi="PT Astra Serif"/>
          <w:sz w:val="28"/>
          <w:szCs w:val="28"/>
        </w:rPr>
      </w:pPr>
      <w:r w:rsidRPr="002574D4">
        <w:rPr>
          <w:rFonts w:ascii="PT Astra Serif" w:hAnsi="PT Astra Serif"/>
          <w:sz w:val="28"/>
          <w:szCs w:val="28"/>
        </w:rPr>
        <w:t>8) раздел 5 «Ответственность сторон» изложить в новой редакции согласно приложению 6 к настоящему приказу;</w:t>
      </w:r>
    </w:p>
    <w:p w14:paraId="7E49A7D6" w14:textId="08B76A5D" w:rsidR="006342E4" w:rsidRPr="002574D4" w:rsidRDefault="00171BC3" w:rsidP="00AA5CD5">
      <w:pPr>
        <w:ind w:firstLine="839"/>
        <w:jc w:val="both"/>
        <w:rPr>
          <w:rFonts w:ascii="PT Astra Serif" w:hAnsi="PT Astra Serif"/>
          <w:sz w:val="28"/>
          <w:szCs w:val="28"/>
        </w:rPr>
      </w:pPr>
      <w:r w:rsidRPr="002574D4">
        <w:rPr>
          <w:rFonts w:ascii="PT Astra Serif" w:hAnsi="PT Astra Serif"/>
          <w:sz w:val="28"/>
          <w:szCs w:val="28"/>
        </w:rPr>
        <w:t>9) </w:t>
      </w:r>
      <w:r w:rsidR="006342E4" w:rsidRPr="002574D4">
        <w:rPr>
          <w:rFonts w:ascii="PT Astra Serif" w:hAnsi="PT Astra Serif"/>
          <w:sz w:val="28"/>
          <w:szCs w:val="28"/>
        </w:rPr>
        <w:t xml:space="preserve">в </w:t>
      </w:r>
      <w:r w:rsidRPr="002574D4">
        <w:rPr>
          <w:rFonts w:ascii="PT Astra Serif" w:hAnsi="PT Astra Serif"/>
          <w:sz w:val="28"/>
          <w:szCs w:val="28"/>
        </w:rPr>
        <w:t>раздел</w:t>
      </w:r>
      <w:r w:rsidR="006342E4" w:rsidRPr="002574D4">
        <w:rPr>
          <w:rFonts w:ascii="PT Astra Serif" w:hAnsi="PT Astra Serif"/>
          <w:sz w:val="28"/>
          <w:szCs w:val="28"/>
        </w:rPr>
        <w:t>е</w:t>
      </w:r>
      <w:r w:rsidRPr="002574D4">
        <w:rPr>
          <w:rFonts w:ascii="PT Astra Serif" w:hAnsi="PT Astra Serif"/>
          <w:sz w:val="28"/>
          <w:szCs w:val="28"/>
        </w:rPr>
        <w:t xml:space="preserve"> 6 «Порядок разрешения споров»</w:t>
      </w:r>
      <w:r w:rsidR="001F1BA1" w:rsidRPr="002574D4">
        <w:rPr>
          <w:rFonts w:ascii="PT Astra Serif" w:hAnsi="PT Astra Serif"/>
          <w:sz w:val="28"/>
          <w:szCs w:val="28"/>
        </w:rPr>
        <w:t xml:space="preserve"> изложить в новой редакции согласно приложению 7 к настоящему приказу;</w:t>
      </w:r>
    </w:p>
    <w:p w14:paraId="73804548" w14:textId="27A11592" w:rsidR="00040C9D" w:rsidRPr="002574D4" w:rsidRDefault="00040C9D" w:rsidP="00D72297">
      <w:pPr>
        <w:ind w:firstLine="839"/>
        <w:jc w:val="both"/>
        <w:rPr>
          <w:rFonts w:ascii="PT Astra Serif" w:hAnsi="PT Astra Serif"/>
          <w:sz w:val="28"/>
          <w:szCs w:val="28"/>
        </w:rPr>
      </w:pPr>
      <w:r w:rsidRPr="002574D4">
        <w:rPr>
          <w:rFonts w:ascii="PT Astra Serif" w:hAnsi="PT Astra Serif"/>
          <w:sz w:val="28"/>
          <w:szCs w:val="28"/>
        </w:rPr>
        <w:t>10) раздел 7 «Порядок расторжения контракта» изложить в новой редакции согласно приложению 8 к настоящему приказу;</w:t>
      </w:r>
    </w:p>
    <w:p w14:paraId="2AD827E3" w14:textId="238E9681" w:rsidR="006342E4" w:rsidRPr="002574D4" w:rsidRDefault="00F06A05" w:rsidP="007074B5">
      <w:pPr>
        <w:ind w:firstLine="839"/>
        <w:jc w:val="both"/>
        <w:rPr>
          <w:rFonts w:ascii="PT Astra Serif" w:hAnsi="PT Astra Serif"/>
          <w:sz w:val="28"/>
          <w:szCs w:val="28"/>
        </w:rPr>
      </w:pPr>
      <w:r w:rsidRPr="002574D4">
        <w:rPr>
          <w:rFonts w:ascii="PT Astra Serif" w:hAnsi="PT Astra Serif"/>
          <w:sz w:val="28"/>
          <w:szCs w:val="28"/>
        </w:rPr>
        <w:lastRenderedPageBreak/>
        <w:t xml:space="preserve">11) раздел 8 «Обстоятельства непреодолимой силы» после слов «в течение </w:t>
      </w:r>
      <w:r w:rsidRPr="002574D4">
        <w:rPr>
          <w:rFonts w:ascii="PT Astra Serif" w:hAnsi="PT Astra Serif"/>
          <w:sz w:val="28"/>
          <w:szCs w:val="28"/>
        </w:rPr>
        <w:br/>
        <w:t>5 (пяти)» дополнить цифрой «</w:t>
      </w:r>
      <w:r w:rsidRPr="002574D4">
        <w:rPr>
          <w:rFonts w:ascii="PT Astra Serif" w:hAnsi="PT Astra Serif"/>
          <w:sz w:val="28"/>
          <w:szCs w:val="28"/>
          <w:vertAlign w:val="superscript"/>
        </w:rPr>
        <w:t>53</w:t>
      </w:r>
      <w:r w:rsidRPr="002574D4">
        <w:rPr>
          <w:rFonts w:ascii="PT Astra Serif" w:hAnsi="PT Astra Serif"/>
          <w:sz w:val="28"/>
          <w:szCs w:val="28"/>
        </w:rPr>
        <w:t>»;</w:t>
      </w:r>
    </w:p>
    <w:p w14:paraId="52C67072" w14:textId="70E5D068" w:rsidR="007074B5" w:rsidRPr="002574D4" w:rsidRDefault="007074B5" w:rsidP="007074B5">
      <w:pPr>
        <w:ind w:firstLine="839"/>
        <w:jc w:val="both"/>
        <w:rPr>
          <w:rFonts w:ascii="PT Astra Serif" w:hAnsi="PT Astra Serif"/>
          <w:sz w:val="28"/>
          <w:szCs w:val="28"/>
        </w:rPr>
      </w:pPr>
      <w:r w:rsidRPr="002574D4">
        <w:rPr>
          <w:rFonts w:ascii="PT Astra Serif" w:hAnsi="PT Astra Serif"/>
          <w:sz w:val="28"/>
          <w:szCs w:val="28"/>
        </w:rPr>
        <w:t>12) раздел 9 «Обеспечение исполнения контракта» изложить в новой редакции согласно приложению 9 к настоящему приказу;</w:t>
      </w:r>
    </w:p>
    <w:p w14:paraId="64189087" w14:textId="581720C9" w:rsidR="001F185F" w:rsidRPr="002574D4" w:rsidRDefault="001F185F" w:rsidP="007074B5">
      <w:pPr>
        <w:ind w:firstLine="839"/>
        <w:jc w:val="both"/>
        <w:rPr>
          <w:rFonts w:ascii="PT Astra Serif" w:hAnsi="PT Astra Serif"/>
          <w:sz w:val="28"/>
          <w:szCs w:val="28"/>
        </w:rPr>
      </w:pPr>
      <w:r w:rsidRPr="002574D4">
        <w:rPr>
          <w:rFonts w:ascii="PT Astra Serif" w:hAnsi="PT Astra Serif"/>
          <w:sz w:val="28"/>
          <w:szCs w:val="28"/>
        </w:rPr>
        <w:t>13) раздел 10 «Прочие условия» изложить в новой редакции согласно приложению 10 к настоящему приказу;</w:t>
      </w:r>
    </w:p>
    <w:p w14:paraId="45FB5104" w14:textId="3287442C" w:rsidR="00673FE0" w:rsidRPr="002574D4" w:rsidRDefault="00673FE0" w:rsidP="007074B5">
      <w:pPr>
        <w:ind w:firstLine="839"/>
        <w:jc w:val="both"/>
        <w:rPr>
          <w:rFonts w:ascii="PT Astra Serif" w:hAnsi="PT Astra Serif"/>
          <w:sz w:val="28"/>
          <w:szCs w:val="28"/>
        </w:rPr>
      </w:pPr>
      <w:r w:rsidRPr="002574D4">
        <w:rPr>
          <w:rFonts w:ascii="PT Astra Serif" w:hAnsi="PT Astra Serif"/>
          <w:sz w:val="28"/>
          <w:szCs w:val="28"/>
        </w:rPr>
        <w:t>14) раздел 11 «Приложение к Контракту» изложить в новой редакции согласно приложению 10 к настоящему приказу;</w:t>
      </w:r>
    </w:p>
    <w:p w14:paraId="2E67CA52" w14:textId="1D8A7A75" w:rsidR="005F7B90" w:rsidRPr="002574D4" w:rsidRDefault="00F96936" w:rsidP="005F7B90">
      <w:pPr>
        <w:ind w:firstLine="839"/>
        <w:jc w:val="both"/>
        <w:rPr>
          <w:rFonts w:ascii="PT Astra Serif" w:hAnsi="PT Astra Serif"/>
          <w:sz w:val="28"/>
          <w:szCs w:val="28"/>
        </w:rPr>
      </w:pPr>
      <w:r w:rsidRPr="002574D4">
        <w:rPr>
          <w:rFonts w:ascii="PT Astra Serif" w:hAnsi="PT Astra Serif"/>
          <w:sz w:val="28"/>
          <w:szCs w:val="28"/>
        </w:rPr>
        <w:t xml:space="preserve">15) </w:t>
      </w:r>
      <w:r w:rsidR="005F7B90" w:rsidRPr="002574D4">
        <w:rPr>
          <w:rFonts w:ascii="PT Astra Serif" w:hAnsi="PT Astra Serif"/>
          <w:sz w:val="28"/>
          <w:szCs w:val="28"/>
        </w:rPr>
        <w:t>дополнить примечанием 1 следующего содержания:</w:t>
      </w:r>
    </w:p>
    <w:p w14:paraId="3769FF57" w14:textId="7CD5A105" w:rsidR="005F7B90" w:rsidRPr="002574D4" w:rsidRDefault="005F7B90" w:rsidP="005F7B90">
      <w:pPr>
        <w:ind w:firstLine="839"/>
        <w:jc w:val="both"/>
        <w:rPr>
          <w:rFonts w:ascii="PT Astra Serif" w:hAnsi="PT Astra Serif"/>
          <w:sz w:val="28"/>
          <w:szCs w:val="28"/>
        </w:rPr>
      </w:pPr>
      <w:r w:rsidRPr="002574D4">
        <w:rPr>
          <w:rFonts w:ascii="PT Astra Serif" w:hAnsi="PT Astra Serif"/>
          <w:sz w:val="28"/>
          <w:szCs w:val="28"/>
        </w:rPr>
        <w:t>«</w:t>
      </w:r>
      <w:r w:rsidR="005B5B28" w:rsidRPr="002574D4">
        <w:rPr>
          <w:rFonts w:ascii="PT Astra Serif" w:hAnsi="PT Astra Serif"/>
          <w:sz w:val="28"/>
          <w:szCs w:val="28"/>
          <w:vertAlign w:val="superscript"/>
        </w:rPr>
        <w:t>1</w:t>
      </w:r>
      <w:r w:rsidR="005B5B28" w:rsidRPr="002574D4">
        <w:rPr>
          <w:rFonts w:ascii="PT Astra Serif" w:hAnsi="PT Astra Serif"/>
          <w:sz w:val="28"/>
          <w:szCs w:val="28"/>
        </w:rPr>
        <w:t xml:space="preserve"> Здесь и далее выбирается в соответствии с понятиями, указанными в статье 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w:t>
      </w:r>
    </w:p>
    <w:p w14:paraId="73767B95" w14:textId="6488A8BA" w:rsidR="005B5B28" w:rsidRPr="002574D4" w:rsidRDefault="00F96936" w:rsidP="005F7B90">
      <w:pPr>
        <w:ind w:firstLine="839"/>
        <w:jc w:val="both"/>
        <w:rPr>
          <w:rFonts w:ascii="PT Astra Serif" w:hAnsi="PT Astra Serif"/>
          <w:sz w:val="28"/>
          <w:szCs w:val="28"/>
        </w:rPr>
      </w:pPr>
      <w:r w:rsidRPr="002574D4">
        <w:rPr>
          <w:rFonts w:ascii="PT Astra Serif" w:hAnsi="PT Astra Serif"/>
          <w:sz w:val="28"/>
          <w:szCs w:val="28"/>
        </w:rPr>
        <w:t xml:space="preserve">16) </w:t>
      </w:r>
      <w:r w:rsidR="005B5B28" w:rsidRPr="002574D4">
        <w:rPr>
          <w:rFonts w:ascii="PT Astra Serif" w:hAnsi="PT Astra Serif"/>
          <w:sz w:val="28"/>
          <w:szCs w:val="28"/>
        </w:rPr>
        <w:t>дополнить примечанием 2 следующего содержания:</w:t>
      </w:r>
    </w:p>
    <w:p w14:paraId="1E51ABBE" w14:textId="642DC971" w:rsidR="00123F6F" w:rsidRPr="002574D4" w:rsidRDefault="005B5B28" w:rsidP="001E6E7C">
      <w:pPr>
        <w:ind w:firstLine="839"/>
        <w:jc w:val="both"/>
        <w:rPr>
          <w:rFonts w:ascii="PT Astra Serif" w:hAnsi="PT Astra Serif"/>
          <w:sz w:val="28"/>
          <w:szCs w:val="28"/>
        </w:rPr>
      </w:pPr>
      <w:r w:rsidRPr="002574D4">
        <w:rPr>
          <w:rFonts w:ascii="PT Astra Serif" w:hAnsi="PT Astra Serif"/>
          <w:sz w:val="28"/>
          <w:szCs w:val="28"/>
        </w:rPr>
        <w:t>«</w:t>
      </w:r>
      <w:r w:rsidRPr="002574D4">
        <w:rPr>
          <w:rFonts w:ascii="PT Astra Serif" w:hAnsi="PT Astra Serif"/>
          <w:sz w:val="28"/>
          <w:szCs w:val="28"/>
          <w:vertAlign w:val="superscript"/>
        </w:rPr>
        <w:t xml:space="preserve">2 </w:t>
      </w:r>
      <w:r w:rsidRPr="002574D4">
        <w:rPr>
          <w:rFonts w:ascii="PT Astra Serif" w:hAnsi="PT Astra Serif"/>
          <w:sz w:val="28"/>
          <w:szCs w:val="28"/>
        </w:rPr>
        <w:t>Указывается объект закупки (предмет контракта).»</w:t>
      </w:r>
      <w:r w:rsidR="00F06A05" w:rsidRPr="002574D4">
        <w:rPr>
          <w:rFonts w:ascii="PT Astra Serif" w:hAnsi="PT Astra Serif"/>
          <w:sz w:val="28"/>
          <w:szCs w:val="28"/>
        </w:rPr>
        <w:t>;</w:t>
      </w:r>
    </w:p>
    <w:p w14:paraId="5783527D" w14:textId="69BDD9AF" w:rsidR="00F06A05" w:rsidRPr="002574D4" w:rsidRDefault="00F96936" w:rsidP="00F06A05">
      <w:pPr>
        <w:ind w:firstLine="839"/>
        <w:jc w:val="both"/>
        <w:rPr>
          <w:rFonts w:ascii="PT Astra Serif" w:hAnsi="PT Astra Serif"/>
          <w:sz w:val="28"/>
          <w:szCs w:val="28"/>
        </w:rPr>
      </w:pPr>
      <w:r w:rsidRPr="002574D4">
        <w:rPr>
          <w:rFonts w:ascii="PT Astra Serif" w:hAnsi="PT Astra Serif"/>
          <w:sz w:val="28"/>
          <w:szCs w:val="28"/>
        </w:rPr>
        <w:t xml:space="preserve">17) </w:t>
      </w:r>
      <w:r w:rsidR="00F06A05" w:rsidRPr="002574D4">
        <w:rPr>
          <w:rFonts w:ascii="PT Astra Serif" w:hAnsi="PT Astra Serif"/>
          <w:sz w:val="28"/>
          <w:szCs w:val="28"/>
        </w:rPr>
        <w:t>дополнить примечанием 53 следующего содержания:</w:t>
      </w:r>
    </w:p>
    <w:p w14:paraId="38A9C66B" w14:textId="458C47FF" w:rsidR="00F06A05" w:rsidRPr="002574D4" w:rsidRDefault="00F06A05" w:rsidP="00673FE0">
      <w:pPr>
        <w:ind w:firstLine="839"/>
        <w:jc w:val="both"/>
        <w:rPr>
          <w:rFonts w:ascii="PT Astra Serif" w:hAnsi="PT Astra Serif"/>
          <w:sz w:val="28"/>
          <w:szCs w:val="28"/>
        </w:rPr>
      </w:pPr>
      <w:r w:rsidRPr="002574D4">
        <w:rPr>
          <w:rFonts w:ascii="PT Astra Serif" w:hAnsi="PT Astra Serif"/>
          <w:sz w:val="28"/>
          <w:szCs w:val="28"/>
        </w:rPr>
        <w:t>«</w:t>
      </w:r>
      <w:r w:rsidR="003D49F0">
        <w:rPr>
          <w:rFonts w:ascii="PT Astra Serif" w:hAnsi="PT Astra Serif"/>
          <w:sz w:val="28"/>
          <w:szCs w:val="28"/>
          <w:vertAlign w:val="superscript"/>
        </w:rPr>
        <w:t xml:space="preserve">53 </w:t>
      </w:r>
      <w:r w:rsidRPr="002574D4">
        <w:rPr>
          <w:rFonts w:ascii="PT Astra Serif" w:hAnsi="PT Astra Serif"/>
          <w:sz w:val="28"/>
          <w:szCs w:val="28"/>
        </w:rPr>
        <w:t>Условие может</w:t>
      </w:r>
      <w:r w:rsidR="00673FE0" w:rsidRPr="002574D4">
        <w:rPr>
          <w:rFonts w:ascii="PT Astra Serif" w:hAnsi="PT Astra Serif"/>
          <w:sz w:val="28"/>
          <w:szCs w:val="28"/>
        </w:rPr>
        <w:t xml:space="preserve"> изменяться пр</w:t>
      </w:r>
      <w:r w:rsidR="00673FE0" w:rsidRPr="00AC4AD1">
        <w:rPr>
          <w:rFonts w:ascii="PT Astra Serif" w:hAnsi="PT Astra Serif"/>
          <w:sz w:val="28"/>
          <w:szCs w:val="28"/>
        </w:rPr>
        <w:t>и необходимости</w:t>
      </w:r>
      <w:r w:rsidR="002756BC" w:rsidRPr="00AC4AD1">
        <w:rPr>
          <w:rFonts w:ascii="PT Astra Serif" w:hAnsi="PT Astra Serif"/>
          <w:sz w:val="28"/>
          <w:szCs w:val="28"/>
        </w:rPr>
        <w:t>.</w:t>
      </w:r>
      <w:r w:rsidR="00B11129" w:rsidRPr="00AC4AD1">
        <w:rPr>
          <w:rFonts w:ascii="PT Astra Serif" w:hAnsi="PT Astra Serif"/>
          <w:sz w:val="28"/>
          <w:szCs w:val="28"/>
        </w:rPr>
        <w:t>».</w:t>
      </w:r>
    </w:p>
    <w:p w14:paraId="44D0970C" w14:textId="4B03257A" w:rsidR="00DC278F" w:rsidRPr="002574D4" w:rsidRDefault="00DC278F" w:rsidP="00DC278F">
      <w:pPr>
        <w:ind w:firstLine="839"/>
        <w:jc w:val="both"/>
        <w:rPr>
          <w:rFonts w:ascii="PT Astra Serif" w:hAnsi="PT Astra Serif"/>
          <w:sz w:val="28"/>
          <w:szCs w:val="28"/>
        </w:rPr>
      </w:pPr>
      <w:r w:rsidRPr="002574D4">
        <w:rPr>
          <w:rFonts w:ascii="PT Astra Serif" w:hAnsi="PT Astra Serif"/>
          <w:sz w:val="28"/>
          <w:szCs w:val="28"/>
        </w:rPr>
        <w:t>2. Настоящий приказ вступа</w:t>
      </w:r>
      <w:r w:rsidR="00F25A45" w:rsidRPr="002574D4">
        <w:rPr>
          <w:rFonts w:ascii="PT Astra Serif" w:hAnsi="PT Astra Serif"/>
          <w:sz w:val="28"/>
          <w:szCs w:val="28"/>
        </w:rPr>
        <w:t>ет в силу со дня</w:t>
      </w:r>
      <w:r w:rsidRPr="002574D4">
        <w:rPr>
          <w:rFonts w:ascii="PT Astra Serif" w:hAnsi="PT Astra Serif"/>
          <w:sz w:val="28"/>
          <w:szCs w:val="28"/>
        </w:rPr>
        <w:t xml:space="preserve"> его официального опубликования.</w:t>
      </w:r>
    </w:p>
    <w:p w14:paraId="113F6EC5" w14:textId="77777777" w:rsidR="00DC278F" w:rsidRPr="002574D4" w:rsidRDefault="00DC278F" w:rsidP="00F96936">
      <w:pPr>
        <w:jc w:val="both"/>
        <w:rPr>
          <w:rFonts w:ascii="PT Astra Serif" w:hAnsi="PT Astra Serif"/>
          <w:sz w:val="28"/>
          <w:szCs w:val="28"/>
        </w:rPr>
      </w:pPr>
    </w:p>
    <w:p w14:paraId="49893303" w14:textId="77777777" w:rsidR="00DC278F" w:rsidRPr="002574D4" w:rsidRDefault="00DC278F" w:rsidP="00F96936">
      <w:pPr>
        <w:jc w:val="both"/>
        <w:rPr>
          <w:rFonts w:ascii="PT Astra Serif" w:hAnsi="PT Astra Serif"/>
          <w:sz w:val="28"/>
          <w:szCs w:val="28"/>
        </w:rPr>
      </w:pPr>
    </w:p>
    <w:p w14:paraId="2F76E3D1" w14:textId="77777777" w:rsidR="00DC278F" w:rsidRPr="002574D4" w:rsidRDefault="00DC278F" w:rsidP="00F96936">
      <w:pPr>
        <w:jc w:val="both"/>
        <w:rPr>
          <w:rFonts w:ascii="PT Astra Serif" w:hAnsi="PT Astra Serif"/>
          <w:bCs/>
          <w:sz w:val="28"/>
          <w:szCs w:val="28"/>
        </w:rPr>
      </w:pPr>
    </w:p>
    <w:p w14:paraId="7F627E3F" w14:textId="49963F3A" w:rsidR="001E6E7C" w:rsidRPr="002574D4" w:rsidRDefault="00DC278F" w:rsidP="00DC278F">
      <w:pPr>
        <w:spacing w:line="276" w:lineRule="auto"/>
        <w:jc w:val="both"/>
        <w:rPr>
          <w:rFonts w:ascii="PT Astra Serif" w:hAnsi="PT Astra Serif"/>
          <w:sz w:val="28"/>
          <w:szCs w:val="28"/>
        </w:rPr>
      </w:pPr>
      <w:r w:rsidRPr="002574D4">
        <w:rPr>
          <w:rFonts w:ascii="PT Astra Serif" w:hAnsi="PT Astra Serif"/>
          <w:sz w:val="28"/>
          <w:szCs w:val="28"/>
        </w:rPr>
        <w:t xml:space="preserve">Начальник Департамента                                                                                </w:t>
      </w:r>
      <w:r w:rsidR="005B446B" w:rsidRPr="002574D4">
        <w:rPr>
          <w:rFonts w:ascii="PT Astra Serif" w:hAnsi="PT Astra Serif"/>
          <w:sz w:val="28"/>
          <w:szCs w:val="28"/>
        </w:rPr>
        <w:t xml:space="preserve">     </w:t>
      </w:r>
      <w:r w:rsidRPr="002574D4">
        <w:rPr>
          <w:rFonts w:ascii="PT Astra Serif" w:hAnsi="PT Astra Serif"/>
          <w:sz w:val="28"/>
          <w:szCs w:val="28"/>
        </w:rPr>
        <w:t xml:space="preserve">Г.В. </w:t>
      </w:r>
      <w:proofErr w:type="spellStart"/>
      <w:r w:rsidRPr="002574D4">
        <w:rPr>
          <w:rFonts w:ascii="PT Astra Serif" w:hAnsi="PT Astra Serif"/>
          <w:sz w:val="28"/>
          <w:szCs w:val="28"/>
        </w:rPr>
        <w:t>Гонгина</w:t>
      </w:r>
      <w:proofErr w:type="spellEnd"/>
    </w:p>
    <w:p w14:paraId="64983F3C" w14:textId="77777777" w:rsidR="00EA517F" w:rsidRPr="002574D4" w:rsidRDefault="00EA517F" w:rsidP="00AA5CD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rPr>
          <w:rFonts w:ascii="PT Astra Serif" w:hAnsi="PT Astra Serif"/>
          <w:sz w:val="28"/>
          <w:szCs w:val="28"/>
        </w:rPr>
      </w:pPr>
    </w:p>
    <w:p w14:paraId="3FBEC008" w14:textId="77777777" w:rsidR="00EA517F" w:rsidRDefault="00EA517F" w:rsidP="00AA5CD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rPr>
          <w:rFonts w:ascii="PT Astra Serif" w:hAnsi="PT Astra Serif"/>
          <w:sz w:val="28"/>
          <w:szCs w:val="28"/>
          <w:highlight w:val="yellow"/>
        </w:rPr>
      </w:pPr>
    </w:p>
    <w:p w14:paraId="13D9C794" w14:textId="77777777" w:rsidR="00EA517F" w:rsidRDefault="00EA517F" w:rsidP="00AA5CD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rPr>
          <w:rFonts w:ascii="PT Astra Serif" w:hAnsi="PT Astra Serif"/>
          <w:sz w:val="28"/>
          <w:szCs w:val="28"/>
          <w:highlight w:val="yellow"/>
        </w:rPr>
      </w:pPr>
    </w:p>
    <w:p w14:paraId="24CA35FC" w14:textId="77777777" w:rsidR="00EA517F" w:rsidRDefault="00EA517F" w:rsidP="00AA5CD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rPr>
          <w:rFonts w:ascii="PT Astra Serif" w:hAnsi="PT Astra Serif"/>
          <w:sz w:val="28"/>
          <w:szCs w:val="28"/>
          <w:highlight w:val="yellow"/>
        </w:rPr>
      </w:pPr>
    </w:p>
    <w:p w14:paraId="7C85C761" w14:textId="77777777" w:rsidR="00EA517F" w:rsidRDefault="00EA517F" w:rsidP="00AA5CD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rPr>
          <w:rFonts w:ascii="PT Astra Serif" w:hAnsi="PT Astra Serif"/>
          <w:sz w:val="28"/>
          <w:szCs w:val="28"/>
          <w:highlight w:val="yellow"/>
        </w:rPr>
      </w:pPr>
    </w:p>
    <w:p w14:paraId="333ED557" w14:textId="77777777" w:rsidR="00EA517F" w:rsidRDefault="00EA517F" w:rsidP="00AA5CD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rPr>
          <w:rFonts w:ascii="PT Astra Serif" w:hAnsi="PT Astra Serif"/>
          <w:sz w:val="28"/>
          <w:szCs w:val="28"/>
          <w:highlight w:val="yellow"/>
        </w:rPr>
      </w:pPr>
      <w:bookmarkStart w:id="0" w:name="_GoBack"/>
      <w:bookmarkEnd w:id="0"/>
    </w:p>
    <w:p w14:paraId="0C8B4340" w14:textId="77777777" w:rsidR="00EA517F" w:rsidRDefault="00EA517F" w:rsidP="00AA5CD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rPr>
          <w:rFonts w:ascii="PT Astra Serif" w:hAnsi="PT Astra Serif"/>
          <w:sz w:val="28"/>
          <w:szCs w:val="28"/>
          <w:highlight w:val="yellow"/>
        </w:rPr>
      </w:pPr>
    </w:p>
    <w:p w14:paraId="559F9D27" w14:textId="77777777" w:rsidR="00EA517F" w:rsidRDefault="00EA517F" w:rsidP="00AA5CD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rPr>
          <w:rFonts w:ascii="PT Astra Serif" w:hAnsi="PT Astra Serif"/>
          <w:sz w:val="28"/>
          <w:szCs w:val="28"/>
          <w:highlight w:val="yellow"/>
        </w:rPr>
      </w:pPr>
    </w:p>
    <w:p w14:paraId="675CD621" w14:textId="77777777" w:rsidR="00EA517F" w:rsidRDefault="00EA517F" w:rsidP="00AA5CD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rPr>
          <w:rFonts w:ascii="PT Astra Serif" w:hAnsi="PT Astra Serif"/>
          <w:sz w:val="28"/>
          <w:szCs w:val="28"/>
          <w:highlight w:val="yellow"/>
        </w:rPr>
      </w:pPr>
    </w:p>
    <w:p w14:paraId="6F8F9E94" w14:textId="77777777" w:rsidR="00EA517F" w:rsidRDefault="00EA517F" w:rsidP="00AA5CD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rPr>
          <w:rFonts w:ascii="PT Astra Serif" w:hAnsi="PT Astra Serif"/>
          <w:sz w:val="28"/>
          <w:szCs w:val="28"/>
          <w:highlight w:val="yellow"/>
        </w:rPr>
      </w:pPr>
    </w:p>
    <w:p w14:paraId="73C397DD" w14:textId="77777777" w:rsidR="00EA517F" w:rsidRDefault="00EA517F" w:rsidP="00AA5CD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rPr>
          <w:rFonts w:ascii="PT Astra Serif" w:hAnsi="PT Astra Serif"/>
          <w:sz w:val="28"/>
          <w:szCs w:val="28"/>
          <w:highlight w:val="yellow"/>
        </w:rPr>
      </w:pPr>
    </w:p>
    <w:p w14:paraId="5FF1A011" w14:textId="77777777" w:rsidR="00AA5CD5" w:rsidRDefault="00AA5CD5" w:rsidP="001E6E7C">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53969719" w14:textId="77777777" w:rsidR="00AA5CD5" w:rsidRDefault="00AA5CD5" w:rsidP="001E6E7C">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532F7BA3" w14:textId="77777777" w:rsidR="00AA5CD5" w:rsidRDefault="00AA5CD5" w:rsidP="001E6E7C">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5FA70916" w14:textId="77777777" w:rsidR="00AA5CD5" w:rsidRDefault="00AA5CD5" w:rsidP="001E6E7C">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261467E9" w14:textId="77777777" w:rsidR="00AA5CD5" w:rsidRDefault="00AA5CD5" w:rsidP="001E6E7C">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77E32417" w14:textId="77777777" w:rsidR="00AA5CD5" w:rsidRDefault="00AA5CD5" w:rsidP="001E6E7C">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5FEC8D60" w14:textId="77777777" w:rsidR="00AA5CD5" w:rsidRDefault="00AA5CD5" w:rsidP="001E6E7C">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10F88201" w14:textId="77777777" w:rsidR="00AA5CD5" w:rsidRDefault="00AA5CD5" w:rsidP="001E6E7C">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28A029F2" w14:textId="77777777" w:rsidR="00AA5CD5" w:rsidRDefault="00AA5CD5" w:rsidP="001E6E7C">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2375EAA1" w14:textId="77777777" w:rsidR="00AA5CD5" w:rsidRPr="00632B39" w:rsidRDefault="00AA5CD5" w:rsidP="001E6E7C">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2FE06CDC" w14:textId="38480A48" w:rsidR="001E6E7C" w:rsidRPr="00632B39" w:rsidRDefault="001E6E7C" w:rsidP="001E6E7C">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r w:rsidRPr="00632B39">
        <w:rPr>
          <w:rFonts w:ascii="PT Astra Serif" w:hAnsi="PT Astra Serif"/>
          <w:sz w:val="28"/>
          <w:szCs w:val="28"/>
        </w:rPr>
        <w:lastRenderedPageBreak/>
        <w:t>Приложение</w:t>
      </w:r>
      <w:r w:rsidR="00EA517F" w:rsidRPr="00632B39">
        <w:rPr>
          <w:rFonts w:ascii="PT Astra Serif" w:hAnsi="PT Astra Serif"/>
          <w:sz w:val="28"/>
          <w:szCs w:val="28"/>
        </w:rPr>
        <w:t xml:space="preserve"> 1</w:t>
      </w:r>
      <w:r w:rsidRPr="00632B39">
        <w:rPr>
          <w:rFonts w:ascii="PT Astra Serif" w:hAnsi="PT Astra Serif"/>
          <w:sz w:val="28"/>
          <w:szCs w:val="28"/>
        </w:rPr>
        <w:t xml:space="preserve"> </w:t>
      </w:r>
    </w:p>
    <w:p w14:paraId="4FBD060B" w14:textId="77777777" w:rsidR="001E6E7C" w:rsidRPr="00632B39" w:rsidRDefault="001E6E7C" w:rsidP="001E6E7C">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632B39">
        <w:rPr>
          <w:rFonts w:ascii="PT Astra Serif" w:hAnsi="PT Astra Serif"/>
          <w:sz w:val="28"/>
          <w:szCs w:val="28"/>
        </w:rPr>
        <w:t xml:space="preserve">к приказу Департамента </w:t>
      </w:r>
    </w:p>
    <w:p w14:paraId="219DB0D6" w14:textId="77777777" w:rsidR="001E6E7C" w:rsidRPr="00632B39" w:rsidRDefault="001E6E7C" w:rsidP="001E6E7C">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632B39">
        <w:rPr>
          <w:rFonts w:ascii="PT Astra Serif" w:hAnsi="PT Astra Serif"/>
          <w:sz w:val="28"/>
          <w:szCs w:val="28"/>
        </w:rPr>
        <w:t xml:space="preserve">государственного заказа Томской области  </w:t>
      </w:r>
    </w:p>
    <w:p w14:paraId="3995B73E" w14:textId="77777777" w:rsidR="001E6E7C" w:rsidRPr="00632B39" w:rsidRDefault="001E6E7C" w:rsidP="001E6E7C">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632B39">
        <w:rPr>
          <w:rFonts w:ascii="PT Astra Serif" w:hAnsi="PT Astra Serif"/>
          <w:sz w:val="28"/>
          <w:szCs w:val="28"/>
        </w:rPr>
        <w:t>от _</w:t>
      </w:r>
      <w:proofErr w:type="gramStart"/>
      <w:r w:rsidRPr="00632B39">
        <w:rPr>
          <w:rFonts w:ascii="PT Astra Serif" w:hAnsi="PT Astra Serif"/>
          <w:sz w:val="28"/>
          <w:szCs w:val="28"/>
        </w:rPr>
        <w:t>_._</w:t>
      </w:r>
      <w:proofErr w:type="gramEnd"/>
      <w:r w:rsidRPr="00632B39">
        <w:rPr>
          <w:rFonts w:ascii="PT Astra Serif" w:hAnsi="PT Astra Serif"/>
          <w:sz w:val="28"/>
          <w:szCs w:val="28"/>
        </w:rPr>
        <w:t>_.20__. № __-п</w:t>
      </w:r>
    </w:p>
    <w:p w14:paraId="41E1FB2B" w14:textId="77777777" w:rsidR="001E6E7C" w:rsidRPr="00632B39" w:rsidRDefault="001E6E7C" w:rsidP="001E6E7C">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4D3DFB05" w14:textId="77777777" w:rsidR="001E6E7C" w:rsidRPr="00632B39" w:rsidRDefault="001E6E7C" w:rsidP="001E6E7C">
      <w:pPr>
        <w:keepNext/>
        <w:keepLines/>
        <w:pBdr>
          <w:top w:val="none" w:sz="4" w:space="0" w:color="000000"/>
          <w:left w:val="none" w:sz="4" w:space="0" w:color="000000"/>
          <w:bottom w:val="none" w:sz="4" w:space="0" w:color="000000"/>
          <w:right w:val="none" w:sz="4" w:space="0" w:color="000000"/>
          <w:between w:val="none" w:sz="4" w:space="0" w:color="000000"/>
        </w:pBdr>
        <w:tabs>
          <w:tab w:val="left" w:pos="6379"/>
        </w:tabs>
        <w:rPr>
          <w:rFonts w:ascii="PT Astra Serif" w:hAnsi="PT Astra Serif"/>
          <w:sz w:val="26"/>
          <w:szCs w:val="26"/>
        </w:rPr>
      </w:pPr>
    </w:p>
    <w:p w14:paraId="5DD3C7AE" w14:textId="3130CBB7" w:rsidR="001E6E7C" w:rsidRPr="00632B39" w:rsidRDefault="001E6E7C" w:rsidP="001E6E7C">
      <w:pPr>
        <w:keepNext/>
        <w:keepLines/>
        <w:pBdr>
          <w:top w:val="none" w:sz="4" w:space="0" w:color="000000"/>
          <w:left w:val="none" w:sz="4" w:space="0" w:color="000000"/>
          <w:bottom w:val="none" w:sz="4" w:space="0" w:color="000000"/>
          <w:right w:val="none" w:sz="4" w:space="0" w:color="000000"/>
          <w:between w:val="none" w:sz="4" w:space="0" w:color="000000"/>
        </w:pBdr>
        <w:tabs>
          <w:tab w:val="left" w:pos="7088"/>
        </w:tabs>
        <w:rPr>
          <w:rFonts w:ascii="PT Astra Serif" w:hAnsi="PT Astra Serif"/>
          <w:sz w:val="28"/>
          <w:szCs w:val="28"/>
        </w:rPr>
      </w:pPr>
      <w:r w:rsidRPr="00632B39">
        <w:rPr>
          <w:rFonts w:ascii="PT Astra Serif" w:hAnsi="PT Astra Serif"/>
          <w:sz w:val="28"/>
          <w:szCs w:val="28"/>
        </w:rPr>
        <w:t>г. Томск</w:t>
      </w:r>
      <w:r w:rsidRPr="00632B39">
        <w:rPr>
          <w:rStyle w:val="ab"/>
          <w:rFonts w:ascii="PT Astra Serif" w:hAnsi="PT Astra Serif"/>
          <w:sz w:val="28"/>
          <w:szCs w:val="28"/>
        </w:rPr>
        <w:footnoteReference w:id="1"/>
      </w:r>
      <w:r w:rsidRPr="00632B39">
        <w:rPr>
          <w:rFonts w:ascii="PT Astra Serif" w:hAnsi="PT Astra Serif"/>
          <w:sz w:val="28"/>
          <w:szCs w:val="28"/>
        </w:rPr>
        <w:tab/>
        <w:t>___ __________ 20__ года</w:t>
      </w:r>
    </w:p>
    <w:p w14:paraId="20A04863" w14:textId="77777777" w:rsidR="001E6E7C" w:rsidRPr="00632B39" w:rsidRDefault="001E6E7C" w:rsidP="001E6E7C">
      <w:pPr>
        <w:keepNext/>
        <w:keepLines/>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b/>
          <w:sz w:val="28"/>
          <w:szCs w:val="28"/>
        </w:rPr>
      </w:pPr>
    </w:p>
    <w:p w14:paraId="4005C034" w14:textId="4EBEC9E6" w:rsidR="001E6E7C" w:rsidRPr="00632B39" w:rsidRDefault="001E6E7C" w:rsidP="001E6E7C">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 xml:space="preserve">___________________________________________ [от </w:t>
      </w:r>
      <w:r w:rsidRPr="00632B39">
        <w:rPr>
          <w:rFonts w:ascii="PT Astra Serif" w:hAnsi="PT Astra Serif"/>
          <w:bCs/>
          <w:sz w:val="28"/>
          <w:szCs w:val="28"/>
        </w:rPr>
        <w:t>имени Томской области</w:t>
      </w:r>
      <w:r w:rsidRPr="00632B39">
        <w:rPr>
          <w:rFonts w:ascii="PT Astra Serif" w:hAnsi="PT Astra Serif"/>
          <w:sz w:val="28"/>
          <w:szCs w:val="28"/>
        </w:rPr>
        <w:t>]</w:t>
      </w:r>
      <w:r w:rsidRPr="00632B39">
        <w:rPr>
          <w:rFonts w:ascii="PT Astra Serif" w:hAnsi="PT Astra Serif"/>
          <w:bCs/>
          <w:sz w:val="28"/>
          <w:szCs w:val="28"/>
          <w:vertAlign w:val="superscript"/>
        </w:rPr>
        <w:footnoteReference w:id="2"/>
      </w:r>
      <w:r w:rsidRPr="00632B39">
        <w:rPr>
          <w:rFonts w:ascii="PT Astra Serif" w:hAnsi="PT Astra Serif"/>
          <w:bCs/>
          <w:sz w:val="28"/>
          <w:szCs w:val="28"/>
        </w:rPr>
        <w:t xml:space="preserve">, </w:t>
      </w:r>
      <w:r w:rsidRPr="00632B39">
        <w:rPr>
          <w:rFonts w:ascii="PT Astra Serif" w:hAnsi="PT Astra Serif"/>
          <w:sz w:val="28"/>
          <w:szCs w:val="28"/>
        </w:rPr>
        <w:t>именуем___ в дальнейшем [Государственный заказчик (далее – Заказчик), Заказчик]</w:t>
      </w:r>
      <w:r w:rsidRPr="00632B39">
        <w:rPr>
          <w:rFonts w:ascii="PT Astra Serif" w:hAnsi="PT Astra Serif"/>
          <w:sz w:val="28"/>
          <w:szCs w:val="28"/>
          <w:vertAlign w:val="superscript"/>
        </w:rPr>
        <w:footnoteReference w:id="3"/>
      </w:r>
      <w:r w:rsidRPr="00632B39">
        <w:rPr>
          <w:rFonts w:ascii="PT Astra Serif" w:hAnsi="PT Astra Serif"/>
          <w:sz w:val="28"/>
          <w:szCs w:val="28"/>
        </w:rPr>
        <w:t xml:space="preserve">, в лице _________________________, </w:t>
      </w:r>
      <w:proofErr w:type="spellStart"/>
      <w:r w:rsidRPr="00632B39">
        <w:rPr>
          <w:rFonts w:ascii="PT Astra Serif" w:hAnsi="PT Astra Serif"/>
          <w:sz w:val="28"/>
          <w:szCs w:val="28"/>
        </w:rPr>
        <w:t>действующ</w:t>
      </w:r>
      <w:proofErr w:type="spellEnd"/>
      <w:r w:rsidRPr="00632B39">
        <w:rPr>
          <w:rFonts w:ascii="PT Astra Serif" w:hAnsi="PT Astra Serif"/>
          <w:sz w:val="28"/>
          <w:szCs w:val="28"/>
        </w:rPr>
        <w:t>___ на основании __________, с одной стороны, и ______________,</w:t>
      </w:r>
      <w:r w:rsidRPr="00632B39">
        <w:rPr>
          <w:rFonts w:ascii="PT Astra Serif" w:hAnsi="PT Astra Serif"/>
          <w:b/>
          <w:sz w:val="28"/>
          <w:szCs w:val="28"/>
        </w:rPr>
        <w:t xml:space="preserve"> </w:t>
      </w:r>
      <w:r w:rsidRPr="00632B39">
        <w:rPr>
          <w:rFonts w:ascii="PT Astra Serif" w:hAnsi="PT Astra Serif"/>
          <w:sz w:val="28"/>
          <w:szCs w:val="28"/>
        </w:rPr>
        <w:t xml:space="preserve">именуем__ в дальнейшем Продавец, [(в лице ________, </w:t>
      </w:r>
      <w:proofErr w:type="spellStart"/>
      <w:r w:rsidRPr="00632B39">
        <w:rPr>
          <w:rFonts w:ascii="PT Astra Serif" w:hAnsi="PT Astra Serif"/>
          <w:sz w:val="28"/>
          <w:szCs w:val="28"/>
        </w:rPr>
        <w:t>действующ</w:t>
      </w:r>
      <w:proofErr w:type="spellEnd"/>
      <w:r w:rsidRPr="00632B39">
        <w:rPr>
          <w:rFonts w:ascii="PT Astra Serif" w:hAnsi="PT Astra Serif"/>
          <w:sz w:val="28"/>
          <w:szCs w:val="28"/>
        </w:rPr>
        <w:t>____ на основании __________)</w:t>
      </w:r>
      <w:r w:rsidRPr="00632B39">
        <w:rPr>
          <w:rFonts w:ascii="PT Astra Serif" w:hAnsi="PT Astra Serif"/>
          <w:sz w:val="28"/>
          <w:szCs w:val="28"/>
          <w:vertAlign w:val="superscript"/>
        </w:rPr>
        <w:footnoteReference w:id="4"/>
      </w:r>
      <w:r w:rsidRPr="00632B39">
        <w:rPr>
          <w:rFonts w:ascii="PT Astra Serif" w:hAnsi="PT Astra Serif"/>
          <w:sz w:val="28"/>
          <w:szCs w:val="28"/>
        </w:rPr>
        <w:t xml:space="preserve"> (</w:t>
      </w:r>
      <w:proofErr w:type="spellStart"/>
      <w:r w:rsidRPr="00632B39">
        <w:rPr>
          <w:rFonts w:ascii="PT Astra Serif" w:hAnsi="PT Astra Serif"/>
          <w:sz w:val="28"/>
          <w:szCs w:val="28"/>
        </w:rPr>
        <w:t>действующ</w:t>
      </w:r>
      <w:proofErr w:type="spellEnd"/>
      <w:r w:rsidRPr="00632B39">
        <w:rPr>
          <w:rFonts w:ascii="PT Astra Serif" w:hAnsi="PT Astra Serif"/>
          <w:sz w:val="28"/>
          <w:szCs w:val="28"/>
        </w:rPr>
        <w:t>_____ от своего имени и в своих интересах, а также от имени и в интересах__________ на основании_______)</w:t>
      </w:r>
      <w:r w:rsidRPr="00632B39">
        <w:rPr>
          <w:rFonts w:ascii="PT Astra Serif" w:hAnsi="PT Astra Serif"/>
          <w:sz w:val="28"/>
          <w:szCs w:val="28"/>
          <w:vertAlign w:val="superscript"/>
        </w:rPr>
        <w:footnoteReference w:id="5"/>
      </w:r>
      <w:r w:rsidRPr="00632B39">
        <w:rPr>
          <w:rFonts w:ascii="PT Astra Serif" w:hAnsi="PT Astra Serif"/>
          <w:sz w:val="28"/>
          <w:szCs w:val="28"/>
        </w:rPr>
        <w:t>]</w:t>
      </w:r>
      <w:r w:rsidRPr="00632B39">
        <w:rPr>
          <w:rFonts w:ascii="PT Astra Serif" w:hAnsi="PT Astra Serif"/>
          <w:sz w:val="28"/>
          <w:szCs w:val="28"/>
          <w:vertAlign w:val="superscript"/>
        </w:rPr>
        <w:footnoteReference w:id="6"/>
      </w:r>
      <w:r w:rsidRPr="00632B39">
        <w:rPr>
          <w:rFonts w:ascii="PT Astra Serif" w:hAnsi="PT Astra Serif"/>
          <w:sz w:val="28"/>
          <w:szCs w:val="28"/>
        </w:rPr>
        <w:t>, с другой стороны, вместе именуемые Стороны и каждый в отдельности Сторона, на основании протокола ___________ № __________ от ____ _________ 20__ года</w:t>
      </w:r>
      <w:r w:rsidRPr="00632B39">
        <w:rPr>
          <w:rFonts w:ascii="PT Astra Serif" w:hAnsi="PT Astra Serif"/>
          <w:sz w:val="28"/>
          <w:szCs w:val="28"/>
          <w:vertAlign w:val="superscript"/>
        </w:rPr>
        <w:footnoteReference w:id="7"/>
      </w:r>
      <w:r w:rsidRPr="00632B39">
        <w:rPr>
          <w:rFonts w:ascii="PT Astra Serif" w:hAnsi="PT Astra Serif"/>
          <w:sz w:val="28"/>
          <w:szCs w:val="28"/>
        </w:rPr>
        <w:t xml:space="preserve">, заключили настоящий [Государственный контракт (далее </w:t>
      </w:r>
      <w:r w:rsidR="00D72297" w:rsidRPr="00632B39">
        <w:rPr>
          <w:rFonts w:ascii="PT Astra Serif" w:hAnsi="PT Astra Serif"/>
          <w:sz w:val="28"/>
          <w:szCs w:val="28"/>
        </w:rPr>
        <w:br/>
      </w:r>
      <w:r w:rsidRPr="00632B39">
        <w:rPr>
          <w:rFonts w:ascii="PT Astra Serif" w:hAnsi="PT Astra Serif"/>
          <w:sz w:val="28"/>
          <w:szCs w:val="28"/>
        </w:rPr>
        <w:t>– Контракт), Контракт] о нижеследующем</w:t>
      </w:r>
      <w:r w:rsidRPr="00632B39">
        <w:rPr>
          <w:rFonts w:ascii="PT Astra Serif" w:hAnsi="PT Astra Serif"/>
          <w:sz w:val="28"/>
          <w:szCs w:val="28"/>
          <w:vertAlign w:val="superscript"/>
        </w:rPr>
        <w:footnoteReference w:id="8"/>
      </w:r>
      <w:r w:rsidRPr="00632B39">
        <w:rPr>
          <w:rFonts w:ascii="PT Astra Serif" w:hAnsi="PT Astra Serif"/>
          <w:sz w:val="28"/>
          <w:szCs w:val="28"/>
        </w:rPr>
        <w:t>:</w:t>
      </w:r>
    </w:p>
    <w:p w14:paraId="394E7692" w14:textId="77777777" w:rsidR="00EA517F" w:rsidRPr="00632B39" w:rsidRDefault="00EA517F" w:rsidP="001E6E7C">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p>
    <w:p w14:paraId="1227A325" w14:textId="77777777" w:rsidR="00EA517F" w:rsidRPr="00632B39" w:rsidRDefault="00EA517F" w:rsidP="001E6E7C">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6"/>
          <w:szCs w:val="26"/>
        </w:rPr>
      </w:pPr>
    </w:p>
    <w:p w14:paraId="15AA8FB2" w14:textId="77777777" w:rsidR="00EA517F" w:rsidRPr="00632B39" w:rsidRDefault="00EA517F" w:rsidP="001E6E7C">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6"/>
          <w:szCs w:val="26"/>
        </w:rPr>
      </w:pPr>
    </w:p>
    <w:p w14:paraId="4B575D8E" w14:textId="77777777" w:rsidR="00EA517F" w:rsidRPr="00632B39" w:rsidRDefault="00EA517F" w:rsidP="001E6E7C">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6"/>
          <w:szCs w:val="26"/>
        </w:rPr>
      </w:pPr>
    </w:p>
    <w:p w14:paraId="71ACEBC5" w14:textId="77777777" w:rsidR="00EA517F" w:rsidRPr="00632B39" w:rsidRDefault="00EA517F" w:rsidP="001E6E7C">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6"/>
          <w:szCs w:val="26"/>
        </w:rPr>
      </w:pPr>
    </w:p>
    <w:p w14:paraId="11DDE6F2" w14:textId="77777777" w:rsidR="00EA517F" w:rsidRPr="00632B39" w:rsidRDefault="00EA517F" w:rsidP="001E6E7C">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6"/>
          <w:szCs w:val="26"/>
        </w:rPr>
      </w:pPr>
    </w:p>
    <w:p w14:paraId="08F1877E" w14:textId="77777777" w:rsidR="00EA517F" w:rsidRPr="00632B39" w:rsidRDefault="00EA517F" w:rsidP="001E6E7C">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6"/>
          <w:szCs w:val="26"/>
        </w:rPr>
      </w:pPr>
    </w:p>
    <w:p w14:paraId="34E79B61" w14:textId="77777777" w:rsidR="00EA517F" w:rsidRPr="00632B39" w:rsidRDefault="00EA517F" w:rsidP="001E6E7C">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6"/>
          <w:szCs w:val="26"/>
        </w:rPr>
      </w:pPr>
    </w:p>
    <w:p w14:paraId="3440B154" w14:textId="77777777" w:rsidR="00EA517F" w:rsidRPr="00632B39" w:rsidRDefault="00EA517F" w:rsidP="001E6E7C">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6"/>
          <w:szCs w:val="26"/>
        </w:rPr>
      </w:pPr>
    </w:p>
    <w:p w14:paraId="30DFBC3B" w14:textId="77777777" w:rsidR="00EA517F" w:rsidRPr="00632B39" w:rsidRDefault="00EA517F" w:rsidP="001E6E7C">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6"/>
          <w:szCs w:val="26"/>
        </w:rPr>
      </w:pPr>
    </w:p>
    <w:p w14:paraId="1244FFAC" w14:textId="77777777" w:rsidR="00EA517F" w:rsidRPr="00632B39" w:rsidRDefault="00EA517F" w:rsidP="001E6E7C">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6"/>
          <w:szCs w:val="26"/>
        </w:rPr>
      </w:pPr>
    </w:p>
    <w:p w14:paraId="7C1133F6" w14:textId="77777777" w:rsidR="00EA517F" w:rsidRPr="00632B39" w:rsidRDefault="00EA517F" w:rsidP="001E6E7C">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6"/>
          <w:szCs w:val="26"/>
        </w:rPr>
      </w:pPr>
    </w:p>
    <w:p w14:paraId="3B035356" w14:textId="77777777" w:rsidR="00EA517F" w:rsidRPr="00632B39" w:rsidRDefault="00EA517F" w:rsidP="001E6E7C">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6"/>
          <w:szCs w:val="26"/>
        </w:rPr>
      </w:pPr>
    </w:p>
    <w:p w14:paraId="02BA9874" w14:textId="77777777" w:rsidR="00D72297" w:rsidRPr="00632B39" w:rsidRDefault="00D72297" w:rsidP="00EA517F">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6"/>
          <w:szCs w:val="26"/>
        </w:rPr>
      </w:pPr>
    </w:p>
    <w:p w14:paraId="6BF3029D" w14:textId="77777777" w:rsidR="00AA5CD5" w:rsidRPr="00632B39" w:rsidRDefault="00AA5CD5" w:rsidP="00EA517F">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7B044308" w14:textId="349D5F68" w:rsidR="00EA517F" w:rsidRPr="00632B39" w:rsidRDefault="00EA517F" w:rsidP="00EA517F">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r w:rsidRPr="00632B39">
        <w:rPr>
          <w:rFonts w:ascii="PT Astra Serif" w:hAnsi="PT Astra Serif"/>
          <w:sz w:val="28"/>
          <w:szCs w:val="28"/>
        </w:rPr>
        <w:lastRenderedPageBreak/>
        <w:t xml:space="preserve">Приложение 2 </w:t>
      </w:r>
    </w:p>
    <w:p w14:paraId="6D8C9366" w14:textId="77777777" w:rsidR="00EA517F" w:rsidRPr="00632B39" w:rsidRDefault="00EA517F" w:rsidP="00EA517F">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632B39">
        <w:rPr>
          <w:rFonts w:ascii="PT Astra Serif" w:hAnsi="PT Astra Serif"/>
          <w:sz w:val="28"/>
          <w:szCs w:val="28"/>
        </w:rPr>
        <w:t xml:space="preserve">к приказу Департамента </w:t>
      </w:r>
    </w:p>
    <w:p w14:paraId="44FF95E2" w14:textId="77777777" w:rsidR="00EA517F" w:rsidRPr="00632B39" w:rsidRDefault="00EA517F" w:rsidP="00EA517F">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632B39">
        <w:rPr>
          <w:rFonts w:ascii="PT Astra Serif" w:hAnsi="PT Astra Serif"/>
          <w:sz w:val="28"/>
          <w:szCs w:val="28"/>
        </w:rPr>
        <w:t xml:space="preserve">государственного заказа Томской области  </w:t>
      </w:r>
    </w:p>
    <w:p w14:paraId="1C25D340" w14:textId="77777777" w:rsidR="00EA517F" w:rsidRPr="00632B39" w:rsidRDefault="00EA517F" w:rsidP="00EA517F">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632B39">
        <w:rPr>
          <w:rFonts w:ascii="PT Astra Serif" w:hAnsi="PT Astra Serif"/>
          <w:sz w:val="28"/>
          <w:szCs w:val="28"/>
        </w:rPr>
        <w:t>от _</w:t>
      </w:r>
      <w:proofErr w:type="gramStart"/>
      <w:r w:rsidRPr="00632B39">
        <w:rPr>
          <w:rFonts w:ascii="PT Astra Serif" w:hAnsi="PT Astra Serif"/>
          <w:sz w:val="28"/>
          <w:szCs w:val="28"/>
        </w:rPr>
        <w:t>_._</w:t>
      </w:r>
      <w:proofErr w:type="gramEnd"/>
      <w:r w:rsidRPr="00632B39">
        <w:rPr>
          <w:rFonts w:ascii="PT Astra Serif" w:hAnsi="PT Astra Serif"/>
          <w:sz w:val="28"/>
          <w:szCs w:val="28"/>
        </w:rPr>
        <w:t>_.20__. № __-п</w:t>
      </w:r>
    </w:p>
    <w:p w14:paraId="1461F0FA" w14:textId="77777777" w:rsidR="00EA517F" w:rsidRPr="00632B39" w:rsidRDefault="00EA517F" w:rsidP="00EA517F">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2B5B0B70" w14:textId="77777777" w:rsidR="00D72297" w:rsidRPr="001B5158" w:rsidRDefault="00D72297" w:rsidP="00D72297">
      <w:pPr>
        <w:widowControl w:val="0"/>
        <w:pBdr>
          <w:top w:val="none" w:sz="4" w:space="0" w:color="000000"/>
          <w:left w:val="none" w:sz="4" w:space="0" w:color="000000"/>
          <w:bottom w:val="none" w:sz="4" w:space="0" w:color="000000"/>
          <w:right w:val="none" w:sz="4" w:space="0" w:color="000000"/>
          <w:between w:val="none" w:sz="4" w:space="0" w:color="000000"/>
        </w:pBdr>
        <w:suppressAutoHyphens/>
        <w:autoSpaceDE w:val="0"/>
        <w:autoSpaceDN w:val="0"/>
        <w:adjustRightInd w:val="0"/>
        <w:ind w:firstLine="709"/>
        <w:jc w:val="center"/>
        <w:rPr>
          <w:rFonts w:ascii="PT Astra Serif" w:hAnsi="PT Astra Serif"/>
          <w:sz w:val="28"/>
          <w:szCs w:val="28"/>
        </w:rPr>
      </w:pPr>
      <w:r w:rsidRPr="001B5158">
        <w:rPr>
          <w:rFonts w:ascii="PT Astra Serif" w:hAnsi="PT Astra Serif"/>
          <w:sz w:val="28"/>
          <w:szCs w:val="28"/>
        </w:rPr>
        <w:t>1. ОБЪЕКТ ЗАКУПКИ (ПРЕДМЕТ КОНТРАКТА)</w:t>
      </w:r>
    </w:p>
    <w:p w14:paraId="5ED29AB5" w14:textId="77777777" w:rsidR="00D72297" w:rsidRPr="00632B39" w:rsidRDefault="00D72297" w:rsidP="00D72297">
      <w:pPr>
        <w:widowControl w:val="0"/>
        <w:pBdr>
          <w:top w:val="none" w:sz="4" w:space="0" w:color="000000"/>
          <w:left w:val="none" w:sz="4" w:space="0" w:color="000000"/>
          <w:bottom w:val="none" w:sz="4" w:space="0" w:color="000000"/>
          <w:right w:val="none" w:sz="4" w:space="0" w:color="000000"/>
          <w:between w:val="none" w:sz="4" w:space="0" w:color="000000"/>
        </w:pBdr>
        <w:suppressAutoHyphens/>
        <w:autoSpaceDE w:val="0"/>
        <w:autoSpaceDN w:val="0"/>
        <w:adjustRightInd w:val="0"/>
        <w:ind w:firstLine="709"/>
        <w:jc w:val="center"/>
        <w:rPr>
          <w:rFonts w:ascii="PT Astra Serif" w:hAnsi="PT Astra Serif"/>
          <w:b/>
          <w:sz w:val="28"/>
          <w:szCs w:val="28"/>
        </w:rPr>
      </w:pPr>
    </w:p>
    <w:p w14:paraId="5085F57C" w14:textId="77777777" w:rsidR="00D72297" w:rsidRPr="00632B39" w:rsidRDefault="00D72297" w:rsidP="00D72297">
      <w:pPr>
        <w:widowControl w:val="0"/>
        <w:pBdr>
          <w:top w:val="none" w:sz="4" w:space="0" w:color="000000"/>
          <w:left w:val="none" w:sz="4" w:space="0" w:color="000000"/>
          <w:bottom w:val="none" w:sz="4" w:space="0" w:color="000000"/>
          <w:right w:val="none" w:sz="4" w:space="0" w:color="000000"/>
          <w:between w:val="none" w:sz="4" w:space="0" w:color="000000"/>
        </w:pBdr>
        <w:suppressAutoHyphens/>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1.1. Продавец обязуется передать Заказчику недвижимое имущество (далее – объект недвижимости) [и земельный участок]</w:t>
      </w:r>
      <w:r w:rsidRPr="00632B39">
        <w:rPr>
          <w:rFonts w:ascii="PT Astra Serif" w:hAnsi="PT Astra Serif"/>
          <w:sz w:val="28"/>
          <w:szCs w:val="28"/>
          <w:vertAlign w:val="superscript"/>
        </w:rPr>
        <w:footnoteReference w:id="9"/>
      </w:r>
      <w:r w:rsidRPr="00632B39">
        <w:rPr>
          <w:rFonts w:ascii="PT Astra Serif" w:hAnsi="PT Astra Serif"/>
          <w:sz w:val="28"/>
          <w:szCs w:val="28"/>
        </w:rPr>
        <w:t>, характеристики которых определены Контрактом, а Заказчик обязуется принять и оплатить объект недвижимости [, а также принять земельный участок, который передается безвозмездно,]</w:t>
      </w:r>
      <w:r w:rsidRPr="00632B39">
        <w:rPr>
          <w:rFonts w:ascii="PT Astra Serif" w:hAnsi="PT Astra Serif"/>
          <w:sz w:val="28"/>
          <w:szCs w:val="28"/>
          <w:vertAlign w:val="superscript"/>
        </w:rPr>
        <w:footnoteReference w:id="10"/>
      </w:r>
      <w:r w:rsidRPr="00632B39">
        <w:rPr>
          <w:rFonts w:ascii="PT Astra Serif" w:hAnsi="PT Astra Serif"/>
          <w:sz w:val="28"/>
          <w:szCs w:val="28"/>
        </w:rPr>
        <w:t xml:space="preserve"> в порядке, установленном в Контракте.</w:t>
      </w:r>
    </w:p>
    <w:p w14:paraId="3E2766D2" w14:textId="77777777" w:rsidR="00D72297" w:rsidRPr="00632B39" w:rsidRDefault="00D72297" w:rsidP="00D72297">
      <w:pPr>
        <w:widowControl w:val="0"/>
        <w:pBdr>
          <w:top w:val="none" w:sz="4" w:space="0" w:color="000000"/>
          <w:left w:val="none" w:sz="4" w:space="0" w:color="000000"/>
          <w:bottom w:val="none" w:sz="4" w:space="0" w:color="000000"/>
          <w:right w:val="none" w:sz="4" w:space="0" w:color="000000"/>
          <w:between w:val="none" w:sz="4" w:space="0" w:color="000000"/>
        </w:pBdr>
        <w:suppressAutoHyphens/>
        <w:autoSpaceDE w:val="0"/>
        <w:autoSpaceDN w:val="0"/>
        <w:adjustRightInd w:val="0"/>
        <w:ind w:firstLine="709"/>
        <w:jc w:val="both"/>
        <w:rPr>
          <w:rFonts w:ascii="PT Astra Serif" w:hAnsi="PT Astra Serif"/>
          <w:b/>
          <w:sz w:val="28"/>
          <w:szCs w:val="28"/>
        </w:rPr>
      </w:pPr>
      <w:r w:rsidRPr="00632B39">
        <w:rPr>
          <w:rFonts w:ascii="PT Astra Serif" w:hAnsi="PT Astra Serif"/>
          <w:sz w:val="28"/>
          <w:szCs w:val="28"/>
        </w:rPr>
        <w:t xml:space="preserve">Идентификационный код закупки: ____________________________. </w:t>
      </w:r>
    </w:p>
    <w:p w14:paraId="08A058CA"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1.2. Характеристики объекта недвижимости:</w:t>
      </w:r>
    </w:p>
    <w:p w14:paraId="0A7AF056"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 xml:space="preserve">вид объекта недвижимости: [здание, строение, сооружение, помещение (жилое или нежилое), объект незавершенного строительства, </w:t>
      </w:r>
      <w:proofErr w:type="spellStart"/>
      <w:r w:rsidRPr="00632B39">
        <w:rPr>
          <w:rFonts w:ascii="PT Astra Serif" w:hAnsi="PT Astra Serif"/>
          <w:sz w:val="28"/>
          <w:szCs w:val="28"/>
        </w:rPr>
        <w:t>машино</w:t>
      </w:r>
      <w:proofErr w:type="spellEnd"/>
      <w:r w:rsidRPr="00632B39">
        <w:rPr>
          <w:rFonts w:ascii="PT Astra Serif" w:hAnsi="PT Astra Serif"/>
          <w:sz w:val="28"/>
          <w:szCs w:val="28"/>
        </w:rPr>
        <w:t>-место, единый недвижимый комплекс, предприятие как имущественный комплекс]</w:t>
      </w:r>
      <w:r w:rsidRPr="00632B39">
        <w:rPr>
          <w:rFonts w:ascii="PT Astra Serif" w:hAnsi="PT Astra Serif"/>
          <w:sz w:val="28"/>
          <w:szCs w:val="28"/>
          <w:vertAlign w:val="superscript"/>
        </w:rPr>
        <w:footnoteReference w:id="11"/>
      </w:r>
      <w:r w:rsidRPr="00632B39">
        <w:rPr>
          <w:rFonts w:ascii="PT Astra Serif" w:hAnsi="PT Astra Serif"/>
          <w:sz w:val="28"/>
          <w:szCs w:val="28"/>
        </w:rPr>
        <w:t>;</w:t>
      </w:r>
    </w:p>
    <w:p w14:paraId="2962DA80"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адрес (местоположение) объекта недвижимости: ____________</w:t>
      </w:r>
      <w:r w:rsidRPr="00632B39">
        <w:rPr>
          <w:rFonts w:ascii="PT Astra Serif" w:hAnsi="PT Astra Serif"/>
          <w:sz w:val="28"/>
          <w:szCs w:val="28"/>
          <w:vertAlign w:val="superscript"/>
        </w:rPr>
        <w:footnoteReference w:id="12"/>
      </w:r>
      <w:r w:rsidRPr="00632B39">
        <w:rPr>
          <w:rFonts w:ascii="PT Astra Serif" w:hAnsi="PT Astra Serif"/>
          <w:sz w:val="28"/>
          <w:szCs w:val="28"/>
        </w:rPr>
        <w:t>;</w:t>
      </w:r>
    </w:p>
    <w:p w14:paraId="5065305F"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иные характеристики объекта недвижимости согласно приложению к Контракту</w:t>
      </w:r>
      <w:r w:rsidRPr="00632B39">
        <w:rPr>
          <w:rFonts w:ascii="PT Astra Serif" w:hAnsi="PT Astra Serif"/>
          <w:sz w:val="28"/>
          <w:szCs w:val="28"/>
          <w:vertAlign w:val="superscript"/>
        </w:rPr>
        <w:footnoteReference w:id="13"/>
      </w:r>
      <w:r w:rsidRPr="00632B39">
        <w:rPr>
          <w:rFonts w:ascii="PT Astra Serif" w:hAnsi="PT Astra Serif"/>
          <w:sz w:val="28"/>
          <w:szCs w:val="28"/>
        </w:rPr>
        <w:t>.</w:t>
      </w:r>
    </w:p>
    <w:p w14:paraId="54FD9E7A"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[Характеристики земельного участка:</w:t>
      </w:r>
    </w:p>
    <w:p w14:paraId="20B592BA"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кадастровый номер: _________;</w:t>
      </w:r>
    </w:p>
    <w:p w14:paraId="70CAAC54"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 xml:space="preserve">площадь земельного участка ______ </w:t>
      </w:r>
      <w:proofErr w:type="spellStart"/>
      <w:r w:rsidRPr="00632B39">
        <w:rPr>
          <w:rFonts w:ascii="PT Astra Serif" w:hAnsi="PT Astra Serif"/>
          <w:sz w:val="28"/>
          <w:szCs w:val="28"/>
        </w:rPr>
        <w:t>кв.м</w:t>
      </w:r>
      <w:proofErr w:type="spellEnd"/>
      <w:r w:rsidRPr="00632B39">
        <w:rPr>
          <w:rFonts w:ascii="PT Astra Serif" w:hAnsi="PT Astra Serif"/>
          <w:sz w:val="28"/>
          <w:szCs w:val="28"/>
        </w:rPr>
        <w:t>.;</w:t>
      </w:r>
    </w:p>
    <w:p w14:paraId="2A420CA7"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местоположение (адрес) земельного участка _________;</w:t>
      </w:r>
    </w:p>
    <w:p w14:paraId="42EC1924"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вид разрешенного использования земельного участка _________.]</w:t>
      </w:r>
      <w:r w:rsidRPr="00632B39">
        <w:rPr>
          <w:rFonts w:ascii="PT Astra Serif" w:hAnsi="PT Astra Serif"/>
          <w:sz w:val="28"/>
          <w:szCs w:val="28"/>
          <w:vertAlign w:val="superscript"/>
        </w:rPr>
        <w:footnoteReference w:id="14"/>
      </w:r>
    </w:p>
    <w:p w14:paraId="768D55F0"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Наименование страны происхождения: _________________.</w:t>
      </w:r>
    </w:p>
    <w:p w14:paraId="2726CC8E"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1.3. Объект недвижимости принадлежит Продавцу на праве собственности на основании ________________________, что подтверждается:</w:t>
      </w:r>
    </w:p>
    <w:p w14:paraId="16821A83" w14:textId="3BCC8DDB"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[свидетельством о государственной регистрации права (в случае проведения государственной регистрации возникновения и перехода права собственности на объект недвижимости с 29 января 1998 года по 30 сентября 2013 года включительно (статья 14 Федерального закона от 21 июля 1997 года № 122-ФЗ «О государственной регистрации прав на недвижимое имущество и сделок с ним»);</w:t>
      </w:r>
    </w:p>
    <w:p w14:paraId="183FCC8A" w14:textId="316AE84C"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 xml:space="preserve">свидетельством о государственной регистрации права или выпиской из Единого государственного реестра прав на недвижимое имущество и сделок с ним </w:t>
      </w:r>
      <w:r w:rsidRPr="00632B39">
        <w:rPr>
          <w:rFonts w:ascii="PT Astra Serif" w:hAnsi="PT Astra Serif"/>
          <w:sz w:val="28"/>
          <w:szCs w:val="28"/>
        </w:rPr>
        <w:br/>
      </w:r>
      <w:r w:rsidRPr="00632B39">
        <w:rPr>
          <w:rFonts w:ascii="PT Astra Serif" w:hAnsi="PT Astra Serif"/>
          <w:sz w:val="28"/>
          <w:szCs w:val="28"/>
        </w:rPr>
        <w:lastRenderedPageBreak/>
        <w:t>(в случае проведения государственной регистрации возникновения и перехода права собственности на объект недвижимости с 1 октября 2013 года по 14 июля 2016 года включительно (статья 14 Федерального закона от 21 июля 1997 года № 122-ФЗ «О государственной регистрации прав на недвижимое имущество и сделок с ним»);</w:t>
      </w:r>
    </w:p>
    <w:p w14:paraId="62967F68"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выпиской из Единого государственного реестра прав на недвижимое имущество и сделок с ним (в случае проведения государственной регистрации возникновения и перехода права собственности на объект недвижимости с 15 июля 2016 года по 31 декабря 2016 года включительно (статья 14 Федерального закона от 21 июля 1997 года № 122-ФЗ «О государственной регистрации прав на недвижимое имущество и сделок с ним»);</w:t>
      </w:r>
    </w:p>
    <w:p w14:paraId="42A2983D" w14:textId="22EC6F08"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выпиской из Единого государственного реестра недвижимости (в случае проведения государственной регистрации возникновения и перехода права собственности на объект недвижимости с 1 января 2017 года (статья 28 Федерального закона от 13 июля 2015 года № 218-ФЗ «О государственной регистрации недвижимости»)]</w:t>
      </w:r>
      <w:r w:rsidRPr="00632B39">
        <w:rPr>
          <w:rFonts w:ascii="PT Astra Serif" w:hAnsi="PT Astra Serif"/>
          <w:sz w:val="28"/>
          <w:szCs w:val="28"/>
          <w:vertAlign w:val="superscript"/>
        </w:rPr>
        <w:footnoteReference w:id="15"/>
      </w:r>
      <w:r w:rsidRPr="00632B39">
        <w:rPr>
          <w:rFonts w:ascii="PT Astra Serif" w:hAnsi="PT Astra Serif"/>
          <w:sz w:val="28"/>
          <w:szCs w:val="28"/>
        </w:rPr>
        <w:t>.</w:t>
      </w:r>
    </w:p>
    <w:p w14:paraId="72B745BB"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1.4.</w:t>
      </w:r>
      <w:r w:rsidRPr="00632B39">
        <w:rPr>
          <w:rFonts w:ascii="PT Astra Serif" w:hAnsi="PT Astra Serif"/>
          <w:sz w:val="28"/>
          <w:szCs w:val="28"/>
          <w:vertAlign w:val="superscript"/>
        </w:rPr>
        <w:footnoteReference w:id="16"/>
      </w:r>
      <w:r w:rsidRPr="00632B39">
        <w:rPr>
          <w:rFonts w:ascii="PT Astra Serif" w:hAnsi="PT Astra Serif"/>
          <w:sz w:val="28"/>
          <w:szCs w:val="28"/>
        </w:rPr>
        <w:t xml:space="preserve"> Земельный участок [принадлежит Продавцу (лицу, чьи интересы представляет Продавец по доверенности)]</w:t>
      </w:r>
      <w:r w:rsidRPr="00632B39">
        <w:rPr>
          <w:rFonts w:ascii="PT Astra Serif" w:hAnsi="PT Astra Serif"/>
          <w:sz w:val="28"/>
          <w:szCs w:val="28"/>
          <w:vertAlign w:val="superscript"/>
        </w:rPr>
        <w:footnoteReference w:id="17"/>
      </w:r>
      <w:r w:rsidRPr="00632B39">
        <w:rPr>
          <w:rFonts w:ascii="PT Astra Serif" w:hAnsi="PT Astra Serif"/>
          <w:sz w:val="28"/>
          <w:szCs w:val="28"/>
        </w:rPr>
        <w:t xml:space="preserve"> на праве собственности на основании ___________________, что подтверждается: </w:t>
      </w:r>
    </w:p>
    <w:p w14:paraId="7BFB1483" w14:textId="4D57A572"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[свидетельством о государственной регистрации права (в случае проведения государственной регистрации возникновения и перехода права собственности на объект недвижимости с 29 января 1998 года по 30 сентября 2013 года включительно (статья 14 Федерального закона от 21 июля 1997 года № 122-ФЗ «О государственной регистрации прав на недвижимое имущество и сделок с ним»);</w:t>
      </w:r>
    </w:p>
    <w:p w14:paraId="6A4ECFE9"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свидетельством о государственной регистрации права или выпиской из Единого государственного реестра прав на недвижимое имущество и сделок с ним (в случае проведения государственной регистрации возникновения и перехода права собственности на объект недвижимости с 1 октября 2013 года по 14 июля 2016 года включительно (статья 14 Федерального закона от 21 июля 1997 года № 122-ФЗ «О государственной регистрации прав на недвижимое имущество и сделок с ним»);</w:t>
      </w:r>
    </w:p>
    <w:p w14:paraId="6C8B1441"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выпиской из Единого государственного реестра прав на недвижимое имущество и сделок с ним (в случае проведения государственной регистрации возникновения и перехода права собственности на объект недвижимости с 15 июля 2016 года по 31 декабря 2016 года включительно (статья 14 Федерального закона от 21 июля 1997 года № 122-ФЗ «О государственной регистрации прав на недвижимое имущество и сделок с ним»);</w:t>
      </w:r>
      <w:r w:rsidRPr="00632B39">
        <w:rPr>
          <w:rFonts w:ascii="PT Astra Serif" w:hAnsi="PT Astra Serif"/>
          <w:sz w:val="28"/>
          <w:szCs w:val="28"/>
          <w:vertAlign w:val="superscript"/>
        </w:rPr>
        <w:t xml:space="preserve"> </w:t>
      </w:r>
    </w:p>
    <w:p w14:paraId="09842B4A" w14:textId="520CE19B" w:rsidR="001E6E7C"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выпиской из Единого государственного реестра недвижимости (в случае проведения государственной регистрации возникновения и перехода права собственности на объект недвижимости с 1 января 2017 года (статья 28 Федерального закона от 13 июля 2015 года № 218-ФЗ «О государственной регистрации недвижимости»)]</w:t>
      </w:r>
      <w:r w:rsidRPr="00632B39">
        <w:rPr>
          <w:rFonts w:ascii="PT Astra Serif" w:hAnsi="PT Astra Serif"/>
          <w:sz w:val="28"/>
          <w:szCs w:val="28"/>
          <w:vertAlign w:val="superscript"/>
        </w:rPr>
        <w:footnoteReference w:id="18"/>
      </w:r>
      <w:r w:rsidRPr="00632B39">
        <w:rPr>
          <w:rFonts w:ascii="PT Astra Serif" w:hAnsi="PT Astra Serif"/>
          <w:sz w:val="28"/>
          <w:szCs w:val="28"/>
        </w:rPr>
        <w:t>.</w:t>
      </w:r>
    </w:p>
    <w:p w14:paraId="391928CA" w14:textId="42304F8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r w:rsidRPr="00632B39">
        <w:rPr>
          <w:rFonts w:ascii="PT Astra Serif" w:hAnsi="PT Astra Serif"/>
          <w:sz w:val="28"/>
          <w:szCs w:val="28"/>
        </w:rPr>
        <w:lastRenderedPageBreak/>
        <w:t xml:space="preserve">Приложение 3 </w:t>
      </w:r>
    </w:p>
    <w:p w14:paraId="153E9DB5"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632B39">
        <w:rPr>
          <w:rFonts w:ascii="PT Astra Serif" w:hAnsi="PT Astra Serif"/>
          <w:sz w:val="28"/>
          <w:szCs w:val="28"/>
        </w:rPr>
        <w:t xml:space="preserve">к приказу Департамента </w:t>
      </w:r>
    </w:p>
    <w:p w14:paraId="1E34F7CE"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632B39">
        <w:rPr>
          <w:rFonts w:ascii="PT Astra Serif" w:hAnsi="PT Astra Serif"/>
          <w:sz w:val="28"/>
          <w:szCs w:val="28"/>
        </w:rPr>
        <w:t xml:space="preserve">государственного заказа Томской области  </w:t>
      </w:r>
    </w:p>
    <w:p w14:paraId="71136583"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632B39">
        <w:rPr>
          <w:rFonts w:ascii="PT Astra Serif" w:hAnsi="PT Astra Serif"/>
          <w:sz w:val="28"/>
          <w:szCs w:val="28"/>
        </w:rPr>
        <w:t>от _</w:t>
      </w:r>
      <w:proofErr w:type="gramStart"/>
      <w:r w:rsidRPr="00632B39">
        <w:rPr>
          <w:rFonts w:ascii="PT Astra Serif" w:hAnsi="PT Astra Serif"/>
          <w:sz w:val="28"/>
          <w:szCs w:val="28"/>
        </w:rPr>
        <w:t>_._</w:t>
      </w:r>
      <w:proofErr w:type="gramEnd"/>
      <w:r w:rsidRPr="00632B39">
        <w:rPr>
          <w:rFonts w:ascii="PT Astra Serif" w:hAnsi="PT Astra Serif"/>
          <w:sz w:val="28"/>
          <w:szCs w:val="28"/>
        </w:rPr>
        <w:t>_.20__. № __-п</w:t>
      </w:r>
    </w:p>
    <w:p w14:paraId="5267C316"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48898FE4" w14:textId="77777777" w:rsidR="00D72297" w:rsidRPr="005C1057" w:rsidRDefault="00D72297" w:rsidP="00D72297">
      <w:pPr>
        <w:widowControl w:val="0"/>
        <w:pBdr>
          <w:top w:val="none" w:sz="4" w:space="0" w:color="000000"/>
          <w:left w:val="none" w:sz="4" w:space="0" w:color="000000"/>
          <w:bottom w:val="none" w:sz="4" w:space="0" w:color="000000"/>
          <w:right w:val="none" w:sz="4" w:space="0" w:color="000000"/>
          <w:between w:val="none" w:sz="4" w:space="0" w:color="000000"/>
        </w:pBdr>
        <w:suppressAutoHyphens/>
        <w:autoSpaceDE w:val="0"/>
        <w:autoSpaceDN w:val="0"/>
        <w:adjustRightInd w:val="0"/>
        <w:ind w:firstLine="709"/>
        <w:jc w:val="center"/>
        <w:rPr>
          <w:rFonts w:ascii="Calibri" w:hAnsi="Calibri"/>
          <w:sz w:val="28"/>
          <w:szCs w:val="28"/>
          <w:lang w:val="el-GR"/>
        </w:rPr>
      </w:pPr>
      <w:r w:rsidRPr="005C1057">
        <w:rPr>
          <w:rFonts w:ascii="PT Astra Serif" w:hAnsi="PT Astra Serif"/>
          <w:sz w:val="28"/>
          <w:szCs w:val="28"/>
        </w:rPr>
        <w:t>2. ЦЕНА КОНТРАКТА И ПОРЯДОК ОПЛАТЫ</w:t>
      </w:r>
      <w:r w:rsidRPr="005C1057">
        <w:rPr>
          <w:rFonts w:ascii="PT Astra Serif" w:hAnsi="PT Astra Serif"/>
          <w:sz w:val="28"/>
          <w:szCs w:val="28"/>
          <w:lang w:val="el-GR"/>
        </w:rPr>
        <w:t xml:space="preserve"> </w:t>
      </w:r>
    </w:p>
    <w:p w14:paraId="6061EE39" w14:textId="77777777" w:rsidR="00D72297" w:rsidRPr="00632B39" w:rsidRDefault="00D72297" w:rsidP="00D72297">
      <w:pPr>
        <w:widowControl w:val="0"/>
        <w:pBdr>
          <w:top w:val="none" w:sz="4" w:space="0" w:color="000000"/>
          <w:left w:val="none" w:sz="4" w:space="0" w:color="000000"/>
          <w:bottom w:val="none" w:sz="4" w:space="0" w:color="000000"/>
          <w:right w:val="none" w:sz="4" w:space="0" w:color="000000"/>
          <w:between w:val="none" w:sz="4" w:space="0" w:color="000000"/>
        </w:pBdr>
        <w:suppressAutoHyphens/>
        <w:autoSpaceDE w:val="0"/>
        <w:autoSpaceDN w:val="0"/>
        <w:adjustRightInd w:val="0"/>
        <w:ind w:firstLine="709"/>
        <w:jc w:val="center"/>
        <w:rPr>
          <w:rFonts w:ascii="Calibri" w:hAnsi="Calibri"/>
          <w:b/>
          <w:sz w:val="28"/>
          <w:szCs w:val="28"/>
          <w:lang w:val="el-GR"/>
        </w:rPr>
      </w:pPr>
    </w:p>
    <w:p w14:paraId="27FCFD17"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2.1. Цена Контракта составляет _______ (________) рублей ___ копеек</w:t>
      </w:r>
      <w:r w:rsidRPr="00632B39">
        <w:rPr>
          <w:rFonts w:ascii="PT Astra Serif" w:hAnsi="PT Astra Serif"/>
          <w:b/>
          <w:sz w:val="28"/>
          <w:szCs w:val="28"/>
        </w:rPr>
        <w:t xml:space="preserve"> </w:t>
      </w:r>
      <w:r w:rsidRPr="00632B39">
        <w:rPr>
          <w:rFonts w:ascii="PT Astra Serif" w:hAnsi="PT Astra Serif"/>
          <w:sz w:val="28"/>
          <w:szCs w:val="28"/>
        </w:rPr>
        <w:t>[, в том числе налог на добавленную стоимость – ____,]</w:t>
      </w:r>
      <w:r w:rsidRPr="00632B39">
        <w:rPr>
          <w:rFonts w:ascii="PT Astra Serif" w:hAnsi="PT Astra Serif"/>
          <w:sz w:val="28"/>
          <w:szCs w:val="28"/>
          <w:vertAlign w:val="superscript"/>
        </w:rPr>
        <w:footnoteReference w:id="19"/>
      </w:r>
      <w:r w:rsidRPr="00632B39">
        <w:rPr>
          <w:rFonts w:ascii="PT Astra Serif" w:hAnsi="PT Astra Serif"/>
          <w:sz w:val="28"/>
          <w:szCs w:val="28"/>
        </w:rPr>
        <w:t xml:space="preserve"> [, налогом на добавленную стоимость не облагается на основании ____________ Налогового кодекса Российской Федерации и ________,]</w:t>
      </w:r>
      <w:r w:rsidRPr="00632B39">
        <w:rPr>
          <w:rFonts w:ascii="PT Astra Serif" w:hAnsi="PT Astra Serif"/>
          <w:sz w:val="28"/>
          <w:szCs w:val="28"/>
          <w:vertAlign w:val="superscript"/>
        </w:rPr>
        <w:footnoteReference w:id="20"/>
      </w:r>
      <w:r w:rsidRPr="00632B39">
        <w:rPr>
          <w:rFonts w:ascii="PT Astra Serif" w:hAnsi="PT Astra Serif"/>
          <w:sz w:val="28"/>
          <w:szCs w:val="28"/>
        </w:rPr>
        <w:t xml:space="preserve"> и включает в себя все расходы, связанные с приобретением объекта недвижимости в соответствии с условиями Контракта, в том числе</w:t>
      </w:r>
      <w:r w:rsidRPr="00632B39">
        <w:rPr>
          <w:rFonts w:ascii="PT Astra Serif" w:hAnsi="PT Astra Serif"/>
          <w:sz w:val="28"/>
          <w:szCs w:val="28"/>
          <w:vertAlign w:val="superscript"/>
        </w:rPr>
        <w:footnoteReference w:id="21"/>
      </w:r>
      <w:r w:rsidRPr="00632B39">
        <w:rPr>
          <w:rFonts w:ascii="PT Astra Serif" w:hAnsi="PT Astra Serif"/>
          <w:sz w:val="28"/>
          <w:szCs w:val="28"/>
        </w:rPr>
        <w:t>:</w:t>
      </w:r>
    </w:p>
    <w:p w14:paraId="2F8622EA"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стоимость объекта недвижимости;</w:t>
      </w:r>
    </w:p>
    <w:p w14:paraId="47F63064"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налоги, сборы и другие обязательные платежи;</w:t>
      </w:r>
    </w:p>
    <w:p w14:paraId="4AAB4DCF"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все непредвиденные расходы, которые могут возникнуть в период действия Контракта в связи с его исполнением.</w:t>
      </w:r>
    </w:p>
    <w:p w14:paraId="28D4E41A" w14:textId="0673899A"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tabs>
          <w:tab w:val="num" w:pos="1677"/>
          <w:tab w:val="center" w:pos="4153"/>
          <w:tab w:val="right" w:pos="8306"/>
          <w:tab w:val="right" w:pos="9355"/>
        </w:tabs>
        <w:ind w:firstLine="709"/>
        <w:jc w:val="both"/>
        <w:rPr>
          <w:rFonts w:ascii="PT Astra Serif" w:hAnsi="PT Astra Serif"/>
          <w:sz w:val="28"/>
          <w:szCs w:val="28"/>
        </w:rPr>
      </w:pPr>
      <w:r w:rsidRPr="00632B39">
        <w:rPr>
          <w:rFonts w:ascii="PT Astra Serif" w:hAnsi="PT Astra Serif"/>
          <w:sz w:val="28"/>
          <w:szCs w:val="28"/>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от </w:t>
      </w:r>
      <w:r w:rsidR="004B684D" w:rsidRPr="00632B39">
        <w:rPr>
          <w:rFonts w:ascii="PT Astra Serif" w:hAnsi="PT Astra Serif"/>
          <w:sz w:val="28"/>
          <w:szCs w:val="28"/>
        </w:rPr>
        <w:br/>
      </w:r>
      <w:r w:rsidRPr="00632B39">
        <w:rPr>
          <w:rFonts w:ascii="PT Astra Serif" w:hAnsi="PT Astra Serif"/>
          <w:sz w:val="28"/>
          <w:szCs w:val="28"/>
        </w:rPr>
        <w:t xml:space="preserve">5 апреля 2013 года № 44-ФЗ «О контрактной системе в сфере закупок товаров, работ, услуг для обеспечения государственных и муниципальных нужд» (далее – Закон </w:t>
      </w:r>
      <w:r w:rsidR="004B684D" w:rsidRPr="00632B39">
        <w:rPr>
          <w:rFonts w:ascii="PT Astra Serif" w:hAnsi="PT Astra Serif"/>
          <w:sz w:val="28"/>
          <w:szCs w:val="28"/>
        </w:rPr>
        <w:br/>
      </w:r>
      <w:r w:rsidRPr="00632B39">
        <w:rPr>
          <w:rFonts w:ascii="PT Astra Serif" w:hAnsi="PT Astra Serif"/>
          <w:sz w:val="28"/>
          <w:szCs w:val="28"/>
        </w:rPr>
        <w:t xml:space="preserve">№ 44-ФЗ). </w:t>
      </w:r>
    </w:p>
    <w:p w14:paraId="0A3F947D" w14:textId="5B3414E3"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hAnsi="PT Astra Serif"/>
          <w:bCs/>
          <w:sz w:val="28"/>
          <w:szCs w:val="28"/>
        </w:rPr>
      </w:pPr>
      <w:r w:rsidRPr="00632B39">
        <w:rPr>
          <w:rFonts w:ascii="PT Astra Serif" w:hAnsi="PT Astra Serif"/>
          <w:bCs/>
          <w:sz w:val="28"/>
          <w:szCs w:val="28"/>
        </w:rPr>
        <w:t>2.2.</w:t>
      </w:r>
      <w:r w:rsidR="004B684D" w:rsidRPr="00632B39">
        <w:rPr>
          <w:rFonts w:ascii="PT Astra Serif" w:hAnsi="PT Astra Serif"/>
          <w:bCs/>
          <w:sz w:val="28"/>
          <w:szCs w:val="28"/>
        </w:rPr>
        <w:t> </w:t>
      </w:r>
      <w:r w:rsidRPr="00632B39">
        <w:rPr>
          <w:rFonts w:ascii="PT Astra Serif" w:hAnsi="PT Astra Serif"/>
          <w:bCs/>
          <w:sz w:val="28"/>
          <w:szCs w:val="28"/>
        </w:rPr>
        <w:t>Оплата объекта недвижимости производится Заказчиком путём перечисления денежных средств на [расчётный счет]</w:t>
      </w:r>
      <w:r w:rsidRPr="00632B39">
        <w:rPr>
          <w:rFonts w:ascii="PT Astra Serif" w:hAnsi="PT Astra Serif"/>
          <w:bCs/>
          <w:sz w:val="28"/>
          <w:szCs w:val="28"/>
          <w:vertAlign w:val="superscript"/>
        </w:rPr>
        <w:footnoteReference w:id="22"/>
      </w:r>
      <w:r w:rsidRPr="00632B39">
        <w:rPr>
          <w:rFonts w:ascii="PT Astra Serif" w:hAnsi="PT Astra Serif"/>
          <w:bCs/>
          <w:sz w:val="28"/>
          <w:szCs w:val="28"/>
        </w:rPr>
        <w:t xml:space="preserve"> Продавца, указанный в Контракте, после [подачи документов на государственную регистрацию перехода права собственности на объект недвижимости [и земельный участок] к (Томской области)</w:t>
      </w:r>
      <w:r w:rsidRPr="00632B39">
        <w:rPr>
          <w:rFonts w:ascii="PT Astra Serif" w:hAnsi="PT Astra Serif"/>
          <w:bCs/>
          <w:sz w:val="28"/>
          <w:szCs w:val="28"/>
          <w:vertAlign w:val="superscript"/>
        </w:rPr>
        <w:footnoteReference w:id="23"/>
      </w:r>
      <w:r w:rsidRPr="00632B39">
        <w:rPr>
          <w:rFonts w:ascii="PT Astra Serif" w:hAnsi="PT Astra Serif"/>
          <w:bCs/>
          <w:sz w:val="28"/>
          <w:szCs w:val="28"/>
        </w:rPr>
        <w:t xml:space="preserve"> на основании подписанного Заказчиком документа о приемке</w:t>
      </w:r>
      <w:r w:rsidRPr="00632B39">
        <w:rPr>
          <w:rFonts w:ascii="PT Astra Serif" w:hAnsi="PT Astra Serif"/>
          <w:bCs/>
          <w:sz w:val="28"/>
          <w:szCs w:val="28"/>
          <w:vertAlign w:val="superscript"/>
        </w:rPr>
        <w:footnoteReference w:id="24"/>
      </w:r>
      <w:r w:rsidRPr="00632B39">
        <w:rPr>
          <w:rFonts w:ascii="PT Astra Serif" w:hAnsi="PT Astra Serif"/>
          <w:bCs/>
          <w:sz w:val="28"/>
          <w:szCs w:val="28"/>
        </w:rPr>
        <w:t xml:space="preserve"> и расписки органа, осуществляющего государственный кадастровый учет и государственную регистрацию прав, в получении документов, (государственной регистрации перехода права собственности на объект недвижимости [и земельный участок] к (Томской области)]</w:t>
      </w:r>
      <w:r w:rsidRPr="00632B39">
        <w:rPr>
          <w:rFonts w:ascii="PT Astra Serif" w:hAnsi="PT Astra Serif"/>
          <w:bCs/>
          <w:sz w:val="28"/>
          <w:szCs w:val="28"/>
          <w:vertAlign w:val="superscript"/>
        </w:rPr>
        <w:footnoteReference w:id="25"/>
      </w:r>
      <w:r w:rsidRPr="00632B39">
        <w:rPr>
          <w:rFonts w:ascii="PT Astra Serif" w:hAnsi="PT Astra Serif"/>
          <w:bCs/>
          <w:sz w:val="28"/>
          <w:szCs w:val="28"/>
        </w:rPr>
        <w:t>, но не позднее _________________</w:t>
      </w:r>
      <w:r w:rsidRPr="00632B39">
        <w:rPr>
          <w:rFonts w:ascii="PT Astra Serif" w:hAnsi="PT Astra Serif"/>
          <w:sz w:val="28"/>
          <w:szCs w:val="28"/>
          <w:vertAlign w:val="superscript"/>
        </w:rPr>
        <w:footnoteReference w:id="26"/>
      </w:r>
      <w:r w:rsidRPr="00632B39">
        <w:rPr>
          <w:rFonts w:ascii="PT Astra Serif" w:hAnsi="PT Astra Serif"/>
          <w:bCs/>
          <w:sz w:val="28"/>
          <w:szCs w:val="28"/>
        </w:rPr>
        <w:t xml:space="preserve"> дней с даты подписания Заказчиком документа о приемке.</w:t>
      </w:r>
    </w:p>
    <w:p w14:paraId="4430271F" w14:textId="6C9DC64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hAnsi="PT Astra Serif"/>
          <w:bCs/>
          <w:sz w:val="28"/>
          <w:szCs w:val="28"/>
        </w:rPr>
      </w:pPr>
      <w:r w:rsidRPr="00632B39">
        <w:rPr>
          <w:rFonts w:ascii="PT Astra Serif" w:hAnsi="PT Astra Serif"/>
          <w:bCs/>
          <w:sz w:val="28"/>
          <w:szCs w:val="28"/>
        </w:rPr>
        <w:lastRenderedPageBreak/>
        <w:t>[Денежные средства перечисляются на [расчётный сч</w:t>
      </w:r>
      <w:r w:rsidR="004B684D" w:rsidRPr="00632B39">
        <w:rPr>
          <w:rFonts w:ascii="PT Astra Serif" w:hAnsi="PT Astra Serif"/>
          <w:bCs/>
          <w:sz w:val="28"/>
          <w:szCs w:val="28"/>
        </w:rPr>
        <w:t>ет] Продавца № ________</w:t>
      </w:r>
      <w:r w:rsidRPr="00632B39">
        <w:rPr>
          <w:rFonts w:ascii="PT Astra Serif" w:hAnsi="PT Astra Serif"/>
          <w:bCs/>
          <w:sz w:val="28"/>
          <w:szCs w:val="28"/>
        </w:rPr>
        <w:t xml:space="preserve">, открытый в ______________ по следующим реквизитам: </w:t>
      </w:r>
    </w:p>
    <w:p w14:paraId="0659B472" w14:textId="77777777" w:rsidR="00D72297" w:rsidRPr="00632B39" w:rsidRDefault="00D72297" w:rsidP="00D72297">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hAnsi="PT Astra Serif"/>
          <w:bCs/>
          <w:sz w:val="28"/>
          <w:szCs w:val="28"/>
        </w:rPr>
      </w:pPr>
      <w:r w:rsidRPr="00632B39">
        <w:rPr>
          <w:rFonts w:ascii="PT Astra Serif" w:hAnsi="PT Astra Serif"/>
          <w:bCs/>
          <w:sz w:val="28"/>
          <w:szCs w:val="28"/>
        </w:rPr>
        <w:t>Корреспондентский счет (к/с)</w:t>
      </w:r>
    </w:p>
    <w:p w14:paraId="3A6C2745" w14:textId="77777777" w:rsidR="00D72297" w:rsidRPr="00632B39" w:rsidRDefault="00D72297" w:rsidP="00D72297">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hAnsi="PT Astra Serif"/>
          <w:bCs/>
          <w:sz w:val="28"/>
          <w:szCs w:val="28"/>
        </w:rPr>
      </w:pPr>
      <w:r w:rsidRPr="00632B39">
        <w:rPr>
          <w:rFonts w:ascii="PT Astra Serif" w:hAnsi="PT Astra Serif"/>
          <w:bCs/>
          <w:sz w:val="28"/>
          <w:szCs w:val="28"/>
        </w:rPr>
        <w:t>Банковский идентификационный код (БИК)</w:t>
      </w:r>
    </w:p>
    <w:p w14:paraId="622B6233" w14:textId="77777777" w:rsidR="00D72297" w:rsidRPr="00632B39" w:rsidRDefault="00D72297" w:rsidP="00D72297">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hAnsi="PT Astra Serif"/>
          <w:bCs/>
          <w:sz w:val="28"/>
          <w:szCs w:val="28"/>
        </w:rPr>
      </w:pPr>
      <w:r w:rsidRPr="00632B39">
        <w:rPr>
          <w:rFonts w:ascii="PT Astra Serif" w:hAnsi="PT Astra Serif"/>
          <w:bCs/>
          <w:sz w:val="28"/>
          <w:szCs w:val="28"/>
        </w:rPr>
        <w:t>Индивидуальный идентификационный номер налогоплательщика (ИНН)</w:t>
      </w:r>
    </w:p>
    <w:p w14:paraId="35631A17" w14:textId="77777777" w:rsidR="00D72297" w:rsidRPr="00632B39" w:rsidRDefault="00D72297" w:rsidP="00D72297">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hAnsi="PT Astra Serif"/>
          <w:bCs/>
          <w:sz w:val="28"/>
          <w:szCs w:val="28"/>
        </w:rPr>
      </w:pPr>
      <w:r w:rsidRPr="00632B39">
        <w:rPr>
          <w:rFonts w:ascii="PT Astra Serif" w:hAnsi="PT Astra Serif"/>
          <w:bCs/>
          <w:sz w:val="28"/>
          <w:szCs w:val="28"/>
        </w:rPr>
        <w:t>Код причины постановки на учет (КПП)]</w:t>
      </w:r>
      <w:r w:rsidRPr="00632B39">
        <w:rPr>
          <w:rFonts w:ascii="PT Astra Serif" w:hAnsi="PT Astra Serif"/>
          <w:bCs/>
          <w:sz w:val="28"/>
          <w:szCs w:val="28"/>
          <w:vertAlign w:val="superscript"/>
        </w:rPr>
        <w:footnoteReference w:id="27"/>
      </w:r>
      <w:r w:rsidRPr="00632B39">
        <w:rPr>
          <w:rFonts w:ascii="PT Astra Serif" w:hAnsi="PT Astra Serif"/>
          <w:bCs/>
          <w:sz w:val="28"/>
          <w:szCs w:val="28"/>
        </w:rPr>
        <w:t xml:space="preserve"> </w:t>
      </w:r>
    </w:p>
    <w:p w14:paraId="35ECBCD9"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bCs/>
          <w:sz w:val="28"/>
          <w:szCs w:val="28"/>
        </w:rPr>
        <w:t>Сумма, подлежащая уплате Заказчиком Продавцу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615982A"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Днем исполнения Заказчиком обязательства по оплате объекта недвижимости считается день списания денежных средств со счета Заказчика.</w:t>
      </w:r>
    </w:p>
    <w:p w14:paraId="157B5A1A" w14:textId="77777777" w:rsidR="00D72297" w:rsidRPr="00632B39" w:rsidRDefault="00D72297" w:rsidP="00D72297">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hAnsi="PT Astra Serif"/>
          <w:bCs/>
          <w:sz w:val="28"/>
          <w:szCs w:val="28"/>
        </w:rPr>
      </w:pPr>
      <w:r w:rsidRPr="00632B39">
        <w:rPr>
          <w:rFonts w:ascii="PT Astra Serif" w:hAnsi="PT Astra Serif"/>
          <w:bCs/>
          <w:sz w:val="28"/>
          <w:szCs w:val="28"/>
        </w:rPr>
        <w:t>2.3. Продавец в течение 3 (трех)</w:t>
      </w:r>
      <w:r w:rsidRPr="00632B39">
        <w:rPr>
          <w:rFonts w:ascii="PT Astra Serif" w:hAnsi="PT Astra Serif"/>
          <w:bCs/>
          <w:sz w:val="28"/>
          <w:szCs w:val="28"/>
          <w:vertAlign w:val="superscript"/>
        </w:rPr>
        <w:footnoteReference w:id="28"/>
      </w:r>
      <w:r w:rsidRPr="00632B39">
        <w:rPr>
          <w:rFonts w:ascii="PT Astra Serif" w:hAnsi="PT Astra Serif"/>
          <w:bCs/>
          <w:sz w:val="28"/>
          <w:szCs w:val="28"/>
        </w:rPr>
        <w:t xml:space="preserve"> дней с даты поступления денежных средств в полном объеме на [расчётный счет], указанный в Контракте, предоставляет Заказчику подтверждение проведенных Заказчиком расчётов и отсутствия претензий к Заказчику в письменной форме. </w:t>
      </w:r>
    </w:p>
    <w:p w14:paraId="383C5EED" w14:textId="77777777" w:rsidR="00D72297" w:rsidRPr="00632B39" w:rsidRDefault="00D72297" w:rsidP="00D72297">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 xml:space="preserve">2.4. Валюта, используемая для расчётов, — рубль Российской Федерации.   </w:t>
      </w:r>
    </w:p>
    <w:p w14:paraId="7F128EDF" w14:textId="77777777" w:rsidR="00D72297" w:rsidRPr="00632B39" w:rsidRDefault="00D72297" w:rsidP="00D7229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2.5. Источник финансирования: _________________________.</w:t>
      </w:r>
    </w:p>
    <w:p w14:paraId="71B4030C" w14:textId="77777777" w:rsidR="00D72297" w:rsidRPr="00632B39" w:rsidRDefault="00D72297" w:rsidP="00AA5CD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rPr>
          <w:rFonts w:ascii="PT Astra Serif" w:hAnsi="PT Astra Serif"/>
          <w:sz w:val="28"/>
          <w:szCs w:val="28"/>
        </w:rPr>
      </w:pPr>
    </w:p>
    <w:p w14:paraId="027E7BAE" w14:textId="495B86B2" w:rsidR="00846700" w:rsidRPr="00632B39" w:rsidRDefault="00846700" w:rsidP="001E6E7C">
      <w:pPr>
        <w:tabs>
          <w:tab w:val="left" w:pos="3255"/>
        </w:tabs>
        <w:rPr>
          <w:rFonts w:ascii="PT Astra Serif" w:hAnsi="PT Astra Serif"/>
          <w:sz w:val="28"/>
          <w:szCs w:val="28"/>
        </w:rPr>
      </w:pPr>
    </w:p>
    <w:p w14:paraId="708B1969" w14:textId="77777777" w:rsidR="00E16E70" w:rsidRPr="00632B39" w:rsidRDefault="00E16E70" w:rsidP="001E6E7C">
      <w:pPr>
        <w:tabs>
          <w:tab w:val="left" w:pos="3255"/>
        </w:tabs>
        <w:rPr>
          <w:rFonts w:ascii="PT Astra Serif" w:hAnsi="PT Astra Serif"/>
          <w:sz w:val="28"/>
          <w:szCs w:val="28"/>
        </w:rPr>
      </w:pPr>
    </w:p>
    <w:p w14:paraId="235AC4C3" w14:textId="77777777" w:rsidR="00E16E70" w:rsidRPr="00632B39" w:rsidRDefault="00E16E70" w:rsidP="001E6E7C">
      <w:pPr>
        <w:tabs>
          <w:tab w:val="left" w:pos="3255"/>
        </w:tabs>
        <w:rPr>
          <w:rFonts w:ascii="PT Astra Serif" w:hAnsi="PT Astra Serif"/>
          <w:sz w:val="28"/>
          <w:szCs w:val="28"/>
        </w:rPr>
      </w:pPr>
    </w:p>
    <w:p w14:paraId="6C3B2ACE" w14:textId="77777777" w:rsidR="00E16E70" w:rsidRPr="00632B39" w:rsidRDefault="00E16E70" w:rsidP="001E6E7C">
      <w:pPr>
        <w:tabs>
          <w:tab w:val="left" w:pos="3255"/>
        </w:tabs>
        <w:rPr>
          <w:rFonts w:ascii="PT Astra Serif" w:hAnsi="PT Astra Serif"/>
          <w:sz w:val="28"/>
          <w:szCs w:val="28"/>
        </w:rPr>
      </w:pPr>
    </w:p>
    <w:p w14:paraId="34E602FE" w14:textId="77777777" w:rsidR="00E16E70" w:rsidRPr="00632B39" w:rsidRDefault="00E16E70" w:rsidP="001E6E7C">
      <w:pPr>
        <w:tabs>
          <w:tab w:val="left" w:pos="3255"/>
        </w:tabs>
        <w:rPr>
          <w:rFonts w:ascii="PT Astra Serif" w:hAnsi="PT Astra Serif"/>
          <w:sz w:val="28"/>
          <w:szCs w:val="28"/>
        </w:rPr>
      </w:pPr>
    </w:p>
    <w:p w14:paraId="770DA250" w14:textId="77777777" w:rsidR="00E16E70" w:rsidRPr="00632B39" w:rsidRDefault="00E16E70" w:rsidP="001E6E7C">
      <w:pPr>
        <w:tabs>
          <w:tab w:val="left" w:pos="3255"/>
        </w:tabs>
        <w:rPr>
          <w:rFonts w:ascii="PT Astra Serif" w:hAnsi="PT Astra Serif"/>
          <w:sz w:val="28"/>
          <w:szCs w:val="28"/>
        </w:rPr>
      </w:pPr>
    </w:p>
    <w:p w14:paraId="6118C14F" w14:textId="77777777" w:rsidR="00E16E70" w:rsidRPr="00632B39" w:rsidRDefault="00E16E70" w:rsidP="001E6E7C">
      <w:pPr>
        <w:tabs>
          <w:tab w:val="left" w:pos="3255"/>
        </w:tabs>
        <w:rPr>
          <w:rFonts w:ascii="PT Astra Serif" w:hAnsi="PT Astra Serif"/>
          <w:sz w:val="28"/>
          <w:szCs w:val="28"/>
        </w:rPr>
      </w:pPr>
    </w:p>
    <w:p w14:paraId="0DBCE36C" w14:textId="77777777" w:rsidR="00E16E70" w:rsidRPr="00632B39" w:rsidRDefault="00E16E70" w:rsidP="001E6E7C">
      <w:pPr>
        <w:tabs>
          <w:tab w:val="left" w:pos="3255"/>
        </w:tabs>
        <w:rPr>
          <w:rFonts w:ascii="PT Astra Serif" w:hAnsi="PT Astra Serif"/>
          <w:sz w:val="28"/>
          <w:szCs w:val="28"/>
        </w:rPr>
      </w:pPr>
    </w:p>
    <w:p w14:paraId="226D530B" w14:textId="77777777" w:rsidR="00E16E70" w:rsidRPr="00632B39" w:rsidRDefault="00E16E70" w:rsidP="001E6E7C">
      <w:pPr>
        <w:tabs>
          <w:tab w:val="left" w:pos="3255"/>
        </w:tabs>
        <w:rPr>
          <w:rFonts w:ascii="PT Astra Serif" w:hAnsi="PT Astra Serif"/>
          <w:sz w:val="28"/>
          <w:szCs w:val="28"/>
        </w:rPr>
      </w:pPr>
    </w:p>
    <w:p w14:paraId="5717984C" w14:textId="77777777" w:rsidR="00E16E70" w:rsidRPr="00632B39" w:rsidRDefault="00E16E70" w:rsidP="001E6E7C">
      <w:pPr>
        <w:tabs>
          <w:tab w:val="left" w:pos="3255"/>
        </w:tabs>
        <w:rPr>
          <w:rFonts w:ascii="PT Astra Serif" w:hAnsi="PT Astra Serif"/>
          <w:sz w:val="28"/>
          <w:szCs w:val="28"/>
        </w:rPr>
      </w:pPr>
    </w:p>
    <w:p w14:paraId="3F3A8A81" w14:textId="77777777" w:rsidR="00E16E70" w:rsidRPr="00632B39" w:rsidRDefault="00E16E70" w:rsidP="001E6E7C">
      <w:pPr>
        <w:tabs>
          <w:tab w:val="left" w:pos="3255"/>
        </w:tabs>
        <w:rPr>
          <w:rFonts w:ascii="PT Astra Serif" w:hAnsi="PT Astra Serif"/>
          <w:sz w:val="28"/>
          <w:szCs w:val="28"/>
        </w:rPr>
      </w:pPr>
    </w:p>
    <w:p w14:paraId="43E04A1C" w14:textId="77777777" w:rsidR="00E16E70" w:rsidRPr="00632B39" w:rsidRDefault="00E16E70" w:rsidP="001E6E7C">
      <w:pPr>
        <w:tabs>
          <w:tab w:val="left" w:pos="3255"/>
        </w:tabs>
        <w:rPr>
          <w:rFonts w:ascii="PT Astra Serif" w:hAnsi="PT Astra Serif"/>
          <w:sz w:val="28"/>
          <w:szCs w:val="28"/>
        </w:rPr>
      </w:pPr>
    </w:p>
    <w:p w14:paraId="0E87E672" w14:textId="77777777" w:rsidR="00E16E70" w:rsidRPr="00632B39" w:rsidRDefault="00E16E70" w:rsidP="001E6E7C">
      <w:pPr>
        <w:tabs>
          <w:tab w:val="left" w:pos="3255"/>
        </w:tabs>
        <w:rPr>
          <w:rFonts w:ascii="PT Astra Serif" w:hAnsi="PT Astra Serif"/>
          <w:sz w:val="28"/>
          <w:szCs w:val="28"/>
        </w:rPr>
      </w:pPr>
    </w:p>
    <w:p w14:paraId="64B83027" w14:textId="77777777" w:rsidR="00AA5CD5" w:rsidRPr="00632B39" w:rsidRDefault="00AA5CD5"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091C3066" w14:textId="77777777" w:rsidR="00AA5CD5" w:rsidRPr="00632B39" w:rsidRDefault="00AA5CD5"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1CAF1C3C" w14:textId="58D6A572"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r w:rsidRPr="00632B39">
        <w:rPr>
          <w:rFonts w:ascii="PT Astra Serif" w:hAnsi="PT Astra Serif"/>
          <w:sz w:val="28"/>
          <w:szCs w:val="28"/>
        </w:rPr>
        <w:lastRenderedPageBreak/>
        <w:t xml:space="preserve">Приложение 4 </w:t>
      </w:r>
    </w:p>
    <w:p w14:paraId="04DAE6F1"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632B39">
        <w:rPr>
          <w:rFonts w:ascii="PT Astra Serif" w:hAnsi="PT Astra Serif"/>
          <w:sz w:val="28"/>
          <w:szCs w:val="28"/>
        </w:rPr>
        <w:t xml:space="preserve">к приказу Департамента </w:t>
      </w:r>
    </w:p>
    <w:p w14:paraId="5CDA676B"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632B39">
        <w:rPr>
          <w:rFonts w:ascii="PT Astra Serif" w:hAnsi="PT Astra Serif"/>
          <w:sz w:val="28"/>
          <w:szCs w:val="28"/>
        </w:rPr>
        <w:t xml:space="preserve">государственного заказа Томской области  </w:t>
      </w:r>
    </w:p>
    <w:p w14:paraId="41BE52BB"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632B39">
        <w:rPr>
          <w:rFonts w:ascii="PT Astra Serif" w:hAnsi="PT Astra Serif"/>
          <w:sz w:val="28"/>
          <w:szCs w:val="28"/>
        </w:rPr>
        <w:t>от _</w:t>
      </w:r>
      <w:proofErr w:type="gramStart"/>
      <w:r w:rsidRPr="00632B39">
        <w:rPr>
          <w:rFonts w:ascii="PT Astra Serif" w:hAnsi="PT Astra Serif"/>
          <w:sz w:val="28"/>
          <w:szCs w:val="28"/>
        </w:rPr>
        <w:t>_._</w:t>
      </w:r>
      <w:proofErr w:type="gramEnd"/>
      <w:r w:rsidRPr="00632B39">
        <w:rPr>
          <w:rFonts w:ascii="PT Astra Serif" w:hAnsi="PT Astra Serif"/>
          <w:sz w:val="28"/>
          <w:szCs w:val="28"/>
        </w:rPr>
        <w:t>_.20__. № __-п</w:t>
      </w:r>
    </w:p>
    <w:p w14:paraId="3D95EDBE"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4F4BC4B2" w14:textId="77777777" w:rsidR="00E16E70" w:rsidRPr="007B2A47" w:rsidRDefault="00E16E70" w:rsidP="00E16E70">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jc w:val="center"/>
        <w:rPr>
          <w:rFonts w:ascii="PT Astra Serif" w:hAnsi="PT Astra Serif"/>
          <w:sz w:val="28"/>
          <w:szCs w:val="28"/>
        </w:rPr>
      </w:pPr>
      <w:r w:rsidRPr="007B2A47">
        <w:rPr>
          <w:rFonts w:ascii="PT Astra Serif" w:hAnsi="PT Astra Serif"/>
          <w:sz w:val="28"/>
          <w:szCs w:val="28"/>
        </w:rPr>
        <w:t>3. ПРАВА И ОБЯЗАННОСТИ СТОРОН</w:t>
      </w:r>
    </w:p>
    <w:p w14:paraId="28C5CD03" w14:textId="77777777" w:rsidR="00E16E70" w:rsidRPr="00632B39" w:rsidRDefault="00E16E70" w:rsidP="00E16E70">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jc w:val="center"/>
        <w:rPr>
          <w:rFonts w:ascii="PT Astra Serif" w:hAnsi="PT Astra Serif"/>
          <w:b/>
          <w:sz w:val="28"/>
          <w:szCs w:val="28"/>
        </w:rPr>
      </w:pPr>
    </w:p>
    <w:p w14:paraId="4756B897" w14:textId="77777777" w:rsidR="00E16E70" w:rsidRPr="00632B39" w:rsidRDefault="00E16E70" w:rsidP="00E16E70">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3.1. Заказчик вправе:</w:t>
      </w:r>
    </w:p>
    <w:p w14:paraId="64F46427" w14:textId="4A4260D7" w:rsidR="00E16E70" w:rsidRPr="00632B39" w:rsidRDefault="003A5B37" w:rsidP="00E16E70">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 xml:space="preserve">3.1.1. Требовать </w:t>
      </w:r>
      <w:proofErr w:type="gramStart"/>
      <w:r w:rsidRPr="00632B39">
        <w:rPr>
          <w:rFonts w:ascii="PT Astra Serif" w:hAnsi="PT Astra Serif"/>
          <w:sz w:val="28"/>
          <w:szCs w:val="28"/>
        </w:rPr>
        <w:t>от</w:t>
      </w:r>
      <w:r w:rsidR="006D2302">
        <w:rPr>
          <w:rFonts w:ascii="PT Astra Serif" w:hAnsi="PT Astra Serif"/>
          <w:sz w:val="28"/>
          <w:szCs w:val="28"/>
        </w:rPr>
        <w:t xml:space="preserve">  </w:t>
      </w:r>
      <w:r w:rsidR="00E16E70" w:rsidRPr="00632B39">
        <w:rPr>
          <w:rFonts w:ascii="PT Astra Serif" w:hAnsi="PT Astra Serif"/>
          <w:sz w:val="28"/>
          <w:szCs w:val="28"/>
        </w:rPr>
        <w:t>Продавца</w:t>
      </w:r>
      <w:proofErr w:type="gramEnd"/>
      <w:r w:rsidR="00E16E70" w:rsidRPr="00632B39">
        <w:rPr>
          <w:rFonts w:ascii="PT Astra Serif" w:hAnsi="PT Astra Serif"/>
          <w:sz w:val="28"/>
          <w:szCs w:val="28"/>
        </w:rPr>
        <w:t xml:space="preserve"> надлежащего исполнения обязательств в соответствии с условиями Контракта.</w:t>
      </w:r>
    </w:p>
    <w:p w14:paraId="0EB30A35" w14:textId="77777777" w:rsidR="00E16E70" w:rsidRPr="00632B39" w:rsidRDefault="00E16E70" w:rsidP="00E16E70">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3.1.2. Требовать от Продавца предоставления (формирования с использованием единой информационной системы в сфере закупок (далее - ЕИС) надлежащим образом оформленных документов, указанных в пункте 3.4.1 Контракта.</w:t>
      </w:r>
    </w:p>
    <w:p w14:paraId="059B4529" w14:textId="77777777" w:rsidR="00E16E70" w:rsidRPr="00632B39" w:rsidRDefault="00E16E70" w:rsidP="00E16E70">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3.1.3. Запрашивать у Продавца информацию о ходе и состоянии исполнения обязательств Продавца по Контракту.</w:t>
      </w:r>
    </w:p>
    <w:p w14:paraId="30B8E853" w14:textId="77777777" w:rsidR="00E16E70" w:rsidRPr="00632B39" w:rsidRDefault="00E16E70" w:rsidP="00E16E70">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3.1.4. Пользоваться иными установленными Контрактом и законодательством Российской Федерации правами.</w:t>
      </w:r>
    </w:p>
    <w:p w14:paraId="40B574FF" w14:textId="77777777" w:rsidR="00E16E70" w:rsidRPr="00632B39" w:rsidRDefault="00E16E70" w:rsidP="00E16E70">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3.2. Заказчик обязан:</w:t>
      </w:r>
    </w:p>
    <w:p w14:paraId="0C5620FF" w14:textId="4F808019" w:rsidR="00E16E70" w:rsidRPr="00632B39" w:rsidRDefault="00E16E70" w:rsidP="00E16E70">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3.2.1.</w:t>
      </w:r>
      <w:r w:rsidR="00D74E0E">
        <w:rPr>
          <w:rFonts w:ascii="PT Astra Serif" w:hAnsi="PT Astra Serif"/>
          <w:sz w:val="28"/>
          <w:szCs w:val="28"/>
        </w:rPr>
        <w:t> </w:t>
      </w:r>
      <w:r w:rsidRPr="00632B39">
        <w:rPr>
          <w:rFonts w:ascii="PT Astra Serif" w:hAnsi="PT Astra Serif"/>
          <w:sz w:val="28"/>
          <w:szCs w:val="28"/>
        </w:rPr>
        <w:t>Обеспечить приемку объекта недвижимости [, а также земельного участка] и оплатить объект недвижимости при отсутствии у него замечаний по соответствию объекта недвижимости [, а также земельного участка] условиями Контракта.</w:t>
      </w:r>
    </w:p>
    <w:p w14:paraId="5F3C9F9E"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 xml:space="preserve">3.2.2. Направлять (формировать с использованием ЕИС) мотивированный отказ от подписания документа о приемке по результатам приемки переданного объекта недвижимости [и земельного участка] в случае передачи объекта недвижимости </w:t>
      </w:r>
      <w:r w:rsidRPr="00632B39">
        <w:rPr>
          <w:rFonts w:ascii="PT Astra Serif" w:hAnsi="PT Astra Serif"/>
          <w:sz w:val="28"/>
          <w:szCs w:val="28"/>
        </w:rPr>
        <w:br/>
        <w:t>[и земельного участка], не соответствующих условиям Контракта.</w:t>
      </w:r>
    </w:p>
    <w:p w14:paraId="33C44717"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3.2.3. Совершить все действия, необходимые и достаточные для государственной регистрации права собственности (Томской области) на объект недвижимости [и земельный участок].</w:t>
      </w:r>
    </w:p>
    <w:p w14:paraId="0BE81D44"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 xml:space="preserve">3.2.4. До взыскания неустойки (штрафов, пеней) в судебном порядке соблюдать претензионный порядок урегулирования спора (направлять Продавцу претензию, содержащую требование об уплате сумм неустойки (штрафов, пеней), предусмотренных Контрактом за неисполнение (ненадлежащее исполнение) Продавцом своих обязательств по Контракту). </w:t>
      </w:r>
    </w:p>
    <w:p w14:paraId="62B7805C"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3.3. Продавец вправе:</w:t>
      </w:r>
    </w:p>
    <w:p w14:paraId="34C42E47" w14:textId="355EB8DB"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3.3.1.</w:t>
      </w:r>
      <w:r w:rsidR="004C6F88">
        <w:rPr>
          <w:rFonts w:ascii="PT Astra Serif" w:hAnsi="PT Astra Serif"/>
          <w:sz w:val="28"/>
          <w:szCs w:val="28"/>
        </w:rPr>
        <w:t> </w:t>
      </w:r>
      <w:r w:rsidRPr="00632B39">
        <w:rPr>
          <w:rFonts w:ascii="PT Astra Serif" w:hAnsi="PT Astra Serif"/>
          <w:sz w:val="28"/>
          <w:szCs w:val="28"/>
        </w:rPr>
        <w:t>Требовать оплаты Заказчиком надлежащим образом переданного Продавцом и принятого Заказчиком объекта недвижимости.</w:t>
      </w:r>
    </w:p>
    <w:p w14:paraId="65302000"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Calibri" w:hAnsi="Calibri"/>
          <w:sz w:val="28"/>
          <w:szCs w:val="28"/>
          <w:lang w:val="el-GR"/>
        </w:rPr>
      </w:pPr>
      <w:r w:rsidRPr="00632B39">
        <w:rPr>
          <w:rFonts w:ascii="PT Astra Serif" w:hAnsi="PT Astra Serif"/>
          <w:sz w:val="28"/>
          <w:szCs w:val="28"/>
        </w:rPr>
        <w:t>3.4. Продавец обязан:</w:t>
      </w:r>
      <w:r w:rsidRPr="00632B39">
        <w:rPr>
          <w:rFonts w:ascii="PT Astra Serif" w:hAnsi="PT Astra Serif"/>
          <w:sz w:val="28"/>
          <w:szCs w:val="28"/>
          <w:lang w:val="el-GR"/>
        </w:rPr>
        <w:t xml:space="preserve"> </w:t>
      </w:r>
    </w:p>
    <w:p w14:paraId="02488169"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3.4.1.</w:t>
      </w:r>
      <w:r w:rsidRPr="00632B39">
        <w:rPr>
          <w:rFonts w:ascii="PT Astra Serif" w:hAnsi="PT Astra Serif"/>
          <w:sz w:val="28"/>
          <w:szCs w:val="28"/>
          <w:vertAlign w:val="superscript"/>
        </w:rPr>
        <w:t xml:space="preserve"> </w:t>
      </w:r>
      <w:r w:rsidRPr="00632B39">
        <w:rPr>
          <w:rFonts w:ascii="PT Astra Serif" w:hAnsi="PT Astra Serif"/>
          <w:sz w:val="28"/>
          <w:szCs w:val="28"/>
        </w:rPr>
        <w:t>[В течение одного дня с даты заключения Контракта]</w:t>
      </w:r>
      <w:r w:rsidRPr="00632B39">
        <w:rPr>
          <w:rFonts w:ascii="PT Astra Serif" w:hAnsi="PT Astra Serif"/>
          <w:sz w:val="28"/>
          <w:szCs w:val="28"/>
          <w:vertAlign w:val="superscript"/>
        </w:rPr>
        <w:footnoteReference w:id="29"/>
      </w:r>
      <w:r w:rsidRPr="00632B39">
        <w:rPr>
          <w:rFonts w:ascii="PT Astra Serif" w:hAnsi="PT Astra Serif"/>
          <w:sz w:val="28"/>
          <w:szCs w:val="28"/>
        </w:rPr>
        <w:t>:</w:t>
      </w:r>
    </w:p>
    <w:p w14:paraId="329951B7" w14:textId="683DB44A"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 xml:space="preserve"> сформировать с использованием ЕИС, подписать усиленной электронной подписью лица, имеющего право действовать от имени Продавца, и разместить в ЕИС </w:t>
      </w:r>
      <w:r w:rsidRPr="00632B39">
        <w:rPr>
          <w:rFonts w:ascii="PT Astra Serif" w:hAnsi="PT Astra Serif"/>
          <w:sz w:val="28"/>
          <w:szCs w:val="28"/>
        </w:rPr>
        <w:lastRenderedPageBreak/>
        <w:t>документ о приемке, который должен содержать информацию, предусмотренную статьей 94 Закона № 44-ФЗ;</w:t>
      </w:r>
      <w:r w:rsidRPr="00632B39">
        <w:rPr>
          <w:rFonts w:ascii="PT Astra Serif" w:hAnsi="PT Astra Serif"/>
          <w:sz w:val="28"/>
          <w:szCs w:val="28"/>
          <w:vertAlign w:val="superscript"/>
        </w:rPr>
        <w:footnoteReference w:id="30"/>
      </w:r>
    </w:p>
    <w:p w14:paraId="3EE0B8A4"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одновременно с документом о приемке представить Заказчику следующие документы:</w:t>
      </w:r>
      <w:r w:rsidRPr="00632B39">
        <w:rPr>
          <w:rFonts w:ascii="PT Astra Serif" w:hAnsi="PT Astra Serif"/>
          <w:sz w:val="28"/>
          <w:szCs w:val="28"/>
          <w:vertAlign w:val="superscript"/>
        </w:rPr>
        <w:t xml:space="preserve"> </w:t>
      </w:r>
      <w:r w:rsidRPr="00632B39">
        <w:rPr>
          <w:rFonts w:ascii="PT Astra Serif" w:hAnsi="PT Astra Serif"/>
          <w:sz w:val="28"/>
          <w:szCs w:val="28"/>
          <w:vertAlign w:val="superscript"/>
        </w:rPr>
        <w:footnoteReference w:id="31"/>
      </w:r>
    </w:p>
    <w:p w14:paraId="4E185048"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 xml:space="preserve">технический паспорт на объект недвижимости из органа технической инвентаризации, либо технический и кадастровый паспорта объекта недвижимости, в случае если технический паспорт изготовлен после 1 марта 2008 года, либо технический план и выписку из Единого государственного реестра недвижимости, в случае если кадастровый учет в отношении недвижимого имущества проведен после 1 января 2017 года; </w:t>
      </w:r>
    </w:p>
    <w:p w14:paraId="15CCB8CB"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 xml:space="preserve">справку из органа, осуществляющего государственный кадастровый учет и государственную регистрацию прав, об отсутствии обременений на объект недвижимости; </w:t>
      </w:r>
    </w:p>
    <w:p w14:paraId="69DA0708"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[справку из органа, осуществляющего государственный кадастровый учет и государственную регистрацию прав, об отсутствии обременений на земельный участок;</w:t>
      </w:r>
    </w:p>
    <w:p w14:paraId="6C4C9C17"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правоустанавливающие документы на земельный участок.]</w:t>
      </w:r>
      <w:r w:rsidRPr="00632B39">
        <w:rPr>
          <w:rFonts w:ascii="PT Astra Serif" w:hAnsi="PT Astra Serif"/>
          <w:sz w:val="28"/>
          <w:szCs w:val="28"/>
          <w:vertAlign w:val="superscript"/>
        </w:rPr>
        <w:footnoteReference w:id="32"/>
      </w:r>
    </w:p>
    <w:p w14:paraId="520D048F"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[справка органа местного самоуправления об отсутствии сведений о признании объекта недвижимости непригодным для проживания, и многоквартирного дома аварийным и подлежащим сносу или реконструкции;</w:t>
      </w:r>
    </w:p>
    <w:p w14:paraId="5874B27F"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справка об отсутствии граждан, зарегистрированных по адресу объекта недвижимости;</w:t>
      </w:r>
    </w:p>
    <w:p w14:paraId="0FF09618"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vertAlign w:val="superscript"/>
        </w:rPr>
      </w:pPr>
      <w:r w:rsidRPr="00632B39">
        <w:rPr>
          <w:rFonts w:ascii="PT Astra Serif" w:hAnsi="PT Astra Serif"/>
          <w:sz w:val="28"/>
          <w:szCs w:val="28"/>
        </w:rPr>
        <w:t>справка об отсутствии задолженности собственника объекта недвижимости по оплате коммунальных услуг.]</w:t>
      </w:r>
      <w:r w:rsidRPr="00632B39">
        <w:rPr>
          <w:rFonts w:ascii="PT Astra Serif" w:hAnsi="PT Astra Serif"/>
          <w:sz w:val="28"/>
          <w:szCs w:val="28"/>
          <w:vertAlign w:val="superscript"/>
        </w:rPr>
        <w:footnoteReference w:id="33"/>
      </w:r>
    </w:p>
    <w:p w14:paraId="1BBAD609"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[согласие супруга (супруги) на продажу объекта недвижимости [и передачу земельного участка];</w:t>
      </w:r>
    </w:p>
    <w:p w14:paraId="69B1DD66"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 xml:space="preserve">разрешение органа опеки и попечительства на продажу объекта недвижимости </w:t>
      </w:r>
      <w:r w:rsidRPr="00632B39">
        <w:rPr>
          <w:rFonts w:ascii="PT Astra Serif" w:hAnsi="PT Astra Serif"/>
          <w:sz w:val="28"/>
          <w:szCs w:val="28"/>
        </w:rPr>
        <w:br/>
        <w:t>[и передачу земельного участка.]</w:t>
      </w:r>
      <w:r w:rsidRPr="00632B39">
        <w:rPr>
          <w:rFonts w:ascii="PT Astra Serif" w:hAnsi="PT Astra Serif"/>
          <w:sz w:val="28"/>
          <w:szCs w:val="28"/>
          <w:vertAlign w:val="superscript"/>
        </w:rPr>
        <w:footnoteReference w:id="34"/>
      </w:r>
    </w:p>
    <w:p w14:paraId="678792DB"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 xml:space="preserve">До исполнения Продавцом обязанности, предусмотренной настоящим подпунктом, объект недвижимости [и земельный участок] не подлежит приемке. </w:t>
      </w:r>
    </w:p>
    <w:p w14:paraId="5719BE9D"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18"/>
        </w:tabs>
        <w:autoSpaceDE w:val="0"/>
        <w:autoSpaceDN w:val="0"/>
        <w:adjustRightInd w:val="0"/>
        <w:ind w:firstLine="709"/>
        <w:jc w:val="both"/>
        <w:rPr>
          <w:rFonts w:ascii="PT Astra Serif" w:hAnsi="PT Astra Serif"/>
          <w:spacing w:val="-2"/>
          <w:sz w:val="28"/>
          <w:szCs w:val="28"/>
        </w:rPr>
      </w:pPr>
      <w:r w:rsidRPr="00632B39">
        <w:rPr>
          <w:rFonts w:ascii="PT Astra Serif" w:hAnsi="PT Astra Serif"/>
          <w:sz w:val="28"/>
          <w:szCs w:val="28"/>
        </w:rPr>
        <w:t xml:space="preserve">3.4.2. </w:t>
      </w:r>
      <w:r w:rsidRPr="00632B39">
        <w:rPr>
          <w:rFonts w:ascii="PT Astra Serif" w:hAnsi="PT Astra Serif"/>
          <w:spacing w:val="-2"/>
          <w:sz w:val="28"/>
          <w:szCs w:val="28"/>
        </w:rPr>
        <w:t xml:space="preserve">В течение 1 (одного) дня с даты заключения Контракта передать Заказчику </w:t>
      </w:r>
      <w:r w:rsidRPr="00632B39">
        <w:rPr>
          <w:rFonts w:ascii="PT Astra Serif" w:hAnsi="PT Astra Serif"/>
          <w:sz w:val="28"/>
          <w:szCs w:val="28"/>
        </w:rPr>
        <w:t xml:space="preserve">объект </w:t>
      </w:r>
      <w:r w:rsidRPr="00632B39">
        <w:rPr>
          <w:rFonts w:ascii="PT Astra Serif" w:hAnsi="PT Astra Serif"/>
          <w:spacing w:val="-5"/>
          <w:sz w:val="28"/>
          <w:szCs w:val="28"/>
        </w:rPr>
        <w:t>недвижимости [и земельный участок] с соблюдением следующих условий</w:t>
      </w:r>
      <w:r w:rsidRPr="00632B39">
        <w:rPr>
          <w:rFonts w:ascii="PT Astra Serif" w:hAnsi="PT Astra Serif"/>
          <w:spacing w:val="-2"/>
          <w:sz w:val="28"/>
          <w:szCs w:val="28"/>
        </w:rPr>
        <w:t>:</w:t>
      </w:r>
    </w:p>
    <w:p w14:paraId="11B26BD3"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18"/>
        </w:tabs>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объект недвижимости находится в пригодном к использованию санитарно-техническом состоянии, не требует текущего и капитального ремонта [, не признан непригодным для проживания, а многоквартирный дом не признан аварийным и подлежащим сносу или реконструкции]</w:t>
      </w:r>
      <w:r w:rsidRPr="00632B39">
        <w:rPr>
          <w:rFonts w:ascii="PT Astra Serif" w:hAnsi="PT Astra Serif"/>
          <w:sz w:val="28"/>
          <w:szCs w:val="28"/>
          <w:vertAlign w:val="superscript"/>
        </w:rPr>
        <w:footnoteReference w:id="35"/>
      </w:r>
      <w:r w:rsidRPr="00632B39">
        <w:rPr>
          <w:rFonts w:ascii="PT Astra Serif" w:hAnsi="PT Astra Serif"/>
          <w:sz w:val="28"/>
          <w:szCs w:val="28"/>
        </w:rPr>
        <w:t>;</w:t>
      </w:r>
    </w:p>
    <w:p w14:paraId="04DF2884"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632B39">
        <w:rPr>
          <w:rFonts w:ascii="PT Astra Serif" w:hAnsi="PT Astra Serif"/>
          <w:spacing w:val="-1"/>
          <w:sz w:val="28"/>
          <w:szCs w:val="28"/>
        </w:rPr>
        <w:lastRenderedPageBreak/>
        <w:t>объект недвижимости никому не продан,</w:t>
      </w:r>
      <w:r w:rsidRPr="00632B39">
        <w:rPr>
          <w:rFonts w:ascii="PT Astra Serif" w:hAnsi="PT Astra Serif"/>
          <w:sz w:val="28"/>
          <w:szCs w:val="28"/>
        </w:rPr>
        <w:t xml:space="preserve"> </w:t>
      </w:r>
      <w:r w:rsidRPr="00632B39">
        <w:rPr>
          <w:rFonts w:ascii="PT Astra Serif" w:hAnsi="PT Astra Serif"/>
          <w:spacing w:val="-1"/>
          <w:sz w:val="28"/>
          <w:szCs w:val="28"/>
        </w:rPr>
        <w:t xml:space="preserve">не заложен в качестве обеспечения исполнения </w:t>
      </w:r>
      <w:r w:rsidRPr="00632B39">
        <w:rPr>
          <w:rFonts w:ascii="PT Astra Serif" w:hAnsi="PT Astra Serif"/>
          <w:sz w:val="28"/>
          <w:szCs w:val="28"/>
        </w:rPr>
        <w:t xml:space="preserve">обязательства, не обещан в дар, в споре и под запрещением (арестом) не состоит, свободен от любых обязательств, прав удержания за долги, от любых притязаний и прав третьих лиц, не </w:t>
      </w:r>
      <w:r w:rsidRPr="00632B39">
        <w:rPr>
          <w:rFonts w:ascii="PT Astra Serif" w:hAnsi="PT Astra Serif"/>
          <w:spacing w:val="-1"/>
          <w:sz w:val="28"/>
          <w:szCs w:val="28"/>
        </w:rPr>
        <w:t xml:space="preserve">обременен правом пожизненного пользования, правом найма, не обременен никакими из </w:t>
      </w:r>
      <w:r w:rsidRPr="00632B39">
        <w:rPr>
          <w:rFonts w:ascii="PT Astra Serif" w:hAnsi="PT Astra Serif"/>
          <w:sz w:val="28"/>
          <w:szCs w:val="28"/>
        </w:rPr>
        <w:t>подлежащих государственной регистрации правами третьих лиц, а также правом безвозмездного пользования;</w:t>
      </w:r>
    </w:p>
    <w:p w14:paraId="0021FF89"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632B39">
        <w:rPr>
          <w:rFonts w:ascii="PT Astra Serif" w:hAnsi="PT Astra Serif"/>
          <w:spacing w:val="-2"/>
          <w:sz w:val="28"/>
          <w:szCs w:val="28"/>
        </w:rPr>
        <w:t xml:space="preserve">[земельный участок никому не продан, не заложен в качестве обеспечения исполнения обязательства, не обещан в дар, в споре и под запрещением </w:t>
      </w:r>
      <w:r w:rsidRPr="00632B39">
        <w:rPr>
          <w:rFonts w:ascii="PT Astra Serif" w:hAnsi="PT Astra Serif"/>
          <w:sz w:val="28"/>
          <w:szCs w:val="28"/>
        </w:rPr>
        <w:t xml:space="preserve">(арестом) не состоит, свободен от любых обязательств, прав удержания за долги, от любых притязаний и прав третьих лиц, не </w:t>
      </w:r>
      <w:r w:rsidRPr="00632B39">
        <w:rPr>
          <w:rFonts w:ascii="PT Astra Serif" w:hAnsi="PT Astra Serif"/>
          <w:spacing w:val="-1"/>
          <w:sz w:val="28"/>
          <w:szCs w:val="28"/>
        </w:rPr>
        <w:t xml:space="preserve">обременен правом пожизненного наследуемого владения, правом постоянного (бессрочного) пользования, правом аренды , не обременен никакими из </w:t>
      </w:r>
      <w:r w:rsidRPr="00632B39">
        <w:rPr>
          <w:rFonts w:ascii="PT Astra Serif" w:hAnsi="PT Astra Serif"/>
          <w:sz w:val="28"/>
          <w:szCs w:val="28"/>
        </w:rPr>
        <w:t>подлежащих государственной регистрации правами третьих лиц, а также правом безвозмездного пользования]</w:t>
      </w:r>
      <w:r w:rsidRPr="00632B39">
        <w:rPr>
          <w:rFonts w:ascii="PT Astra Serif" w:hAnsi="PT Astra Serif"/>
          <w:sz w:val="28"/>
          <w:szCs w:val="28"/>
          <w:vertAlign w:val="superscript"/>
        </w:rPr>
        <w:footnoteReference w:id="36"/>
      </w:r>
      <w:r w:rsidRPr="00632B39">
        <w:rPr>
          <w:rFonts w:ascii="PT Astra Serif" w:hAnsi="PT Astra Serif"/>
          <w:sz w:val="28"/>
          <w:szCs w:val="28"/>
        </w:rPr>
        <w:t>.</w:t>
      </w:r>
    </w:p>
    <w:p w14:paraId="3354EB5C"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3.4.3. До взыскания неустойки (штрафов, пеней) в судебном порядке соблюдать претензионный порядок урегулирования спора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14:paraId="5BD5F1ED"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3.4.4. Совершить все действия, необходимые и достаточные для государственной регистрации права собственности (Томской области) на объект недвижимости [и земельный участок].</w:t>
      </w:r>
    </w:p>
    <w:p w14:paraId="39AF0097"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 xml:space="preserve">3.4.5. Исполнять иные обязанности, предусмотренные законодательством Российской Федерации и Контрактом. </w:t>
      </w:r>
    </w:p>
    <w:p w14:paraId="09B6857D"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3.5.</w:t>
      </w:r>
      <w:r w:rsidRPr="00632B39">
        <w:rPr>
          <w:rFonts w:ascii="PT Astra Serif" w:eastAsia="Arial" w:hAnsi="PT Astra Serif"/>
          <w:sz w:val="28"/>
          <w:szCs w:val="28"/>
          <w:vertAlign w:val="superscript"/>
        </w:rPr>
        <w:footnoteReference w:id="37"/>
      </w:r>
      <w:r w:rsidRPr="00632B39">
        <w:rPr>
          <w:rFonts w:ascii="PT Astra Serif" w:hAnsi="PT Astra Serif"/>
          <w:sz w:val="28"/>
          <w:szCs w:val="28"/>
        </w:rPr>
        <w:t xml:space="preserve"> В течение ________ дней с даты заключения Контракта (размещения в ЕИС, zakupki.gov.ru, подписанного Заказчиком Контракта) Стороны обращаются к нотариусу для нотариального удостоверения Контракта.</w:t>
      </w:r>
    </w:p>
    <w:p w14:paraId="3A2BBDB7"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На дату обращения к нотариусу Продавец должен обеспечить наличие следующих документов:</w:t>
      </w:r>
    </w:p>
    <w:p w14:paraId="3B19DCE3"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справка об отсутствии граждан, зарегистрированных по адресу объекта недвижимости;</w:t>
      </w:r>
    </w:p>
    <w:p w14:paraId="6A3BCE46" w14:textId="77777777" w:rsidR="00E16E70" w:rsidRPr="00632B39" w:rsidRDefault="00E16E70" w:rsidP="00E16E7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[согласие супруга (супруги) на продажу объекта недвижимости [и передачу земельного участка];</w:t>
      </w:r>
    </w:p>
    <w:p w14:paraId="13653D28" w14:textId="77777777" w:rsidR="00E16E70" w:rsidRDefault="00E16E70"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632B39">
        <w:rPr>
          <w:rFonts w:ascii="PT Astra Serif" w:hAnsi="PT Astra Serif"/>
          <w:sz w:val="28"/>
          <w:szCs w:val="28"/>
        </w:rPr>
        <w:t xml:space="preserve">разрешение органа опеки и попечительства на продажу объекта недвижимости </w:t>
      </w:r>
      <w:r w:rsidRPr="00632B39">
        <w:rPr>
          <w:rFonts w:ascii="PT Astra Serif" w:hAnsi="PT Astra Serif"/>
          <w:sz w:val="28"/>
          <w:szCs w:val="28"/>
        </w:rPr>
        <w:br/>
        <w:t>[и передачу земельного участка].]</w:t>
      </w:r>
      <w:r w:rsidRPr="00632B39">
        <w:rPr>
          <w:rFonts w:ascii="PT Astra Serif" w:hAnsi="PT Astra Serif"/>
          <w:sz w:val="28"/>
          <w:szCs w:val="28"/>
          <w:vertAlign w:val="superscript"/>
        </w:rPr>
        <w:footnoteReference w:id="38"/>
      </w:r>
    </w:p>
    <w:p w14:paraId="5D9FBAE7" w14:textId="77777777" w:rsidR="00236EA4" w:rsidRDefault="00236EA4"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53D220C2" w14:textId="77777777" w:rsidR="00236EA4" w:rsidRDefault="00236EA4"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56F6CC77" w14:textId="77777777" w:rsidR="00673FE0" w:rsidRDefault="00673FE0"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60542573" w14:textId="77777777" w:rsidR="00AA5CD5" w:rsidRDefault="00AA5CD5"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550ED363" w14:textId="77777777" w:rsidR="00673FE0" w:rsidRDefault="00673FE0"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34D054DB" w14:textId="77777777" w:rsidR="00673FE0" w:rsidRDefault="00673FE0"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6C77B1E2" w14:textId="18D0454C" w:rsidR="00236EA4" w:rsidRPr="00771FF5" w:rsidRDefault="00236EA4"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r w:rsidRPr="00771FF5">
        <w:rPr>
          <w:rFonts w:ascii="PT Astra Serif" w:hAnsi="PT Astra Serif"/>
          <w:sz w:val="28"/>
          <w:szCs w:val="28"/>
        </w:rPr>
        <w:lastRenderedPageBreak/>
        <w:t xml:space="preserve">Приложение 5 </w:t>
      </w:r>
    </w:p>
    <w:p w14:paraId="46F00B9C" w14:textId="77777777" w:rsidR="00236EA4" w:rsidRPr="00771FF5" w:rsidRDefault="00236EA4"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771FF5">
        <w:rPr>
          <w:rFonts w:ascii="PT Astra Serif" w:hAnsi="PT Astra Serif"/>
          <w:sz w:val="28"/>
          <w:szCs w:val="28"/>
        </w:rPr>
        <w:t xml:space="preserve">к приказу Департамента </w:t>
      </w:r>
    </w:p>
    <w:p w14:paraId="01FA37B7" w14:textId="77777777" w:rsidR="00236EA4" w:rsidRPr="00771FF5" w:rsidRDefault="00236EA4"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771FF5">
        <w:rPr>
          <w:rFonts w:ascii="PT Astra Serif" w:hAnsi="PT Astra Serif"/>
          <w:sz w:val="28"/>
          <w:szCs w:val="28"/>
        </w:rPr>
        <w:t xml:space="preserve">государственного заказа Томской области  </w:t>
      </w:r>
    </w:p>
    <w:p w14:paraId="77382B5D" w14:textId="77777777" w:rsidR="00236EA4" w:rsidRPr="00771FF5" w:rsidRDefault="00236EA4"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771FF5">
        <w:rPr>
          <w:rFonts w:ascii="PT Astra Serif" w:hAnsi="PT Astra Serif"/>
          <w:sz w:val="28"/>
          <w:szCs w:val="28"/>
        </w:rPr>
        <w:t>от _</w:t>
      </w:r>
      <w:proofErr w:type="gramStart"/>
      <w:r w:rsidRPr="00771FF5">
        <w:rPr>
          <w:rFonts w:ascii="PT Astra Serif" w:hAnsi="PT Astra Serif"/>
          <w:sz w:val="28"/>
          <w:szCs w:val="28"/>
        </w:rPr>
        <w:t>_._</w:t>
      </w:r>
      <w:proofErr w:type="gramEnd"/>
      <w:r w:rsidRPr="00771FF5">
        <w:rPr>
          <w:rFonts w:ascii="PT Astra Serif" w:hAnsi="PT Astra Serif"/>
          <w:sz w:val="28"/>
          <w:szCs w:val="28"/>
        </w:rPr>
        <w:t>_.20__. № __-п</w:t>
      </w:r>
    </w:p>
    <w:p w14:paraId="08FF3F17" w14:textId="77777777" w:rsidR="00236EA4" w:rsidRPr="00771FF5" w:rsidRDefault="00236EA4"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4F906361" w14:textId="77777777" w:rsidR="00236EA4" w:rsidRPr="007B2A47" w:rsidRDefault="00236EA4" w:rsidP="00236EA4">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 w:val="left" w:pos="2268"/>
          <w:tab w:val="left" w:pos="2410"/>
        </w:tabs>
        <w:autoSpaceDE w:val="0"/>
        <w:autoSpaceDN w:val="0"/>
        <w:adjustRightInd w:val="0"/>
        <w:ind w:left="360"/>
        <w:jc w:val="center"/>
        <w:rPr>
          <w:rFonts w:ascii="PT Astra Serif" w:hAnsi="PT Astra Serif"/>
          <w:color w:val="000000" w:themeColor="text1"/>
          <w:sz w:val="28"/>
          <w:szCs w:val="28"/>
          <w:lang w:val="el-GR"/>
        </w:rPr>
      </w:pPr>
      <w:r w:rsidRPr="007B2A47">
        <w:rPr>
          <w:rFonts w:ascii="PT Astra Serif" w:hAnsi="PT Astra Serif"/>
          <w:color w:val="000000" w:themeColor="text1"/>
          <w:sz w:val="28"/>
          <w:szCs w:val="28"/>
        </w:rPr>
        <w:t>4. ПОРЯДОК ПРИЕМКИ ОБЪЕКТА НЕДВИЖИМОСТИ</w:t>
      </w:r>
    </w:p>
    <w:p w14:paraId="714155E1" w14:textId="77777777" w:rsidR="00236EA4" w:rsidRPr="007B2A47" w:rsidRDefault="00236EA4"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center"/>
        <w:rPr>
          <w:rFonts w:ascii="PT Astra Serif" w:hAnsi="PT Astra Serif"/>
          <w:color w:val="000000" w:themeColor="text1"/>
          <w:sz w:val="28"/>
          <w:szCs w:val="28"/>
        </w:rPr>
      </w:pPr>
      <w:r w:rsidRPr="007B2A47">
        <w:rPr>
          <w:rFonts w:ascii="PT Astra Serif" w:hAnsi="PT Astra Serif"/>
          <w:color w:val="000000" w:themeColor="text1"/>
          <w:sz w:val="28"/>
          <w:szCs w:val="28"/>
        </w:rPr>
        <w:t>[И ЗЕМЕЛЬНОГО УЧАСТКА]</w:t>
      </w:r>
    </w:p>
    <w:p w14:paraId="72888A2D" w14:textId="77777777" w:rsidR="00236EA4" w:rsidRPr="00771FF5" w:rsidRDefault="00236EA4"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rPr>
          <w:rFonts w:ascii="PT Astra Serif" w:hAnsi="PT Astra Serif"/>
          <w:b/>
          <w:i/>
          <w:color w:val="000000" w:themeColor="text1"/>
          <w:sz w:val="28"/>
          <w:szCs w:val="28"/>
        </w:rPr>
      </w:pPr>
    </w:p>
    <w:p w14:paraId="7B29E0D9" w14:textId="533649E7" w:rsidR="00236EA4" w:rsidRPr="00771FF5" w:rsidRDefault="00236EA4"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771FF5">
        <w:rPr>
          <w:rFonts w:ascii="PT Astra Serif" w:hAnsi="PT Astra Serif"/>
          <w:color w:val="000000" w:themeColor="text1"/>
          <w:sz w:val="28"/>
          <w:szCs w:val="28"/>
        </w:rPr>
        <w:t>4.1.</w:t>
      </w:r>
      <w:r w:rsidR="00F81DA3" w:rsidRPr="00771FF5">
        <w:rPr>
          <w:rFonts w:ascii="PT Astra Serif" w:hAnsi="PT Astra Serif"/>
          <w:color w:val="000000" w:themeColor="text1"/>
          <w:sz w:val="28"/>
          <w:szCs w:val="28"/>
        </w:rPr>
        <w:t> </w:t>
      </w:r>
      <w:r w:rsidRPr="00771FF5">
        <w:rPr>
          <w:rFonts w:ascii="PT Astra Serif" w:hAnsi="PT Astra Serif"/>
          <w:color w:val="000000" w:themeColor="text1"/>
          <w:sz w:val="28"/>
          <w:szCs w:val="28"/>
        </w:rPr>
        <w:t xml:space="preserve">Заказчик осуществляет приемку объекта недвижимости </w:t>
      </w:r>
      <w:r w:rsidRPr="00771FF5">
        <w:rPr>
          <w:rFonts w:ascii="PT Astra Serif" w:hAnsi="PT Astra Serif"/>
          <w:sz w:val="28"/>
          <w:szCs w:val="28"/>
        </w:rPr>
        <w:t>[и земельного участка]</w:t>
      </w:r>
      <w:r w:rsidRPr="00771FF5">
        <w:rPr>
          <w:rFonts w:ascii="PT Astra Serif" w:hAnsi="PT Astra Serif"/>
          <w:i/>
          <w:sz w:val="28"/>
          <w:szCs w:val="28"/>
        </w:rPr>
        <w:t xml:space="preserve">, </w:t>
      </w:r>
      <w:r w:rsidRPr="00771FF5">
        <w:rPr>
          <w:rFonts w:ascii="PT Astra Serif" w:hAnsi="PT Astra Serif"/>
          <w:sz w:val="28"/>
          <w:szCs w:val="28"/>
        </w:rPr>
        <w:t>переданных в порядке, предусмотренном пунктом 3.4.2 Контракта, в течение 10 (десяти)</w:t>
      </w:r>
      <w:r w:rsidRPr="00771FF5">
        <w:rPr>
          <w:rFonts w:ascii="PT Astra Serif" w:hAnsi="PT Astra Serif"/>
          <w:sz w:val="28"/>
          <w:szCs w:val="28"/>
          <w:vertAlign w:val="superscript"/>
        </w:rPr>
        <w:footnoteReference w:id="39"/>
      </w:r>
      <w:r w:rsidRPr="00771FF5">
        <w:rPr>
          <w:rFonts w:ascii="PT Astra Serif" w:hAnsi="PT Astra Serif"/>
          <w:sz w:val="28"/>
          <w:szCs w:val="28"/>
        </w:rPr>
        <w:t xml:space="preserve"> рабочих дней, следующих за днем поступления документа о приемке.</w:t>
      </w:r>
    </w:p>
    <w:p w14:paraId="10A3D275" w14:textId="572D5ADA" w:rsidR="00236EA4" w:rsidRPr="00771FF5" w:rsidRDefault="00236EA4"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771FF5">
        <w:rPr>
          <w:rFonts w:ascii="PT Astra Serif" w:hAnsi="PT Astra Serif"/>
          <w:sz w:val="28"/>
          <w:szCs w:val="28"/>
        </w:rPr>
        <w:t>4.2.</w:t>
      </w:r>
      <w:r w:rsidR="00361F94" w:rsidRPr="00771FF5">
        <w:rPr>
          <w:rFonts w:ascii="PT Astra Serif" w:hAnsi="PT Astra Serif"/>
          <w:sz w:val="28"/>
          <w:szCs w:val="28"/>
        </w:rPr>
        <w:t> </w:t>
      </w:r>
      <w:r w:rsidRPr="00771FF5">
        <w:rPr>
          <w:rFonts w:ascii="PT Astra Serif" w:hAnsi="PT Astra Serif"/>
          <w:sz w:val="28"/>
          <w:szCs w:val="28"/>
        </w:rPr>
        <w:t>Объект недвижимости [и земельный участок] должны быть осмотрены. [Должно быть проверено техническое состояние объекта недвижимости, качество внутренней отделки объекта недвижимости; качество, количество и комплектация установленного в объекте недвижимости оборудования; проверено соответствие объекта недвижимости иным условия Контракта.]</w:t>
      </w:r>
      <w:r w:rsidRPr="00771FF5">
        <w:rPr>
          <w:rFonts w:ascii="PT Astra Serif" w:hAnsi="PT Astra Serif"/>
          <w:sz w:val="28"/>
          <w:szCs w:val="28"/>
          <w:vertAlign w:val="superscript"/>
        </w:rPr>
        <w:footnoteReference w:id="40"/>
      </w:r>
      <w:r w:rsidRPr="00771FF5">
        <w:rPr>
          <w:rFonts w:ascii="PT Astra Serif" w:hAnsi="PT Astra Serif"/>
          <w:sz w:val="28"/>
          <w:szCs w:val="28"/>
        </w:rPr>
        <w:t xml:space="preserve">  </w:t>
      </w:r>
    </w:p>
    <w:p w14:paraId="77CD7C16" w14:textId="3F0E00CF" w:rsidR="00236EA4" w:rsidRPr="00771FF5" w:rsidRDefault="00236EA4"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771FF5">
        <w:rPr>
          <w:rFonts w:ascii="PT Astra Serif" w:hAnsi="PT Astra Serif"/>
          <w:sz w:val="28"/>
          <w:szCs w:val="28"/>
        </w:rPr>
        <w:t>4.3.</w:t>
      </w:r>
      <w:r w:rsidR="00F81DA3" w:rsidRPr="00771FF5">
        <w:rPr>
          <w:rFonts w:ascii="PT Astra Serif" w:hAnsi="PT Astra Serif"/>
          <w:sz w:val="28"/>
          <w:szCs w:val="28"/>
        </w:rPr>
        <w:t> </w:t>
      </w:r>
      <w:r w:rsidRPr="00771FF5">
        <w:rPr>
          <w:rFonts w:ascii="PT Astra Serif" w:hAnsi="PT Astra Serif"/>
          <w:sz w:val="28"/>
          <w:szCs w:val="28"/>
        </w:rPr>
        <w:t>Для проверки приобретаемого объекта недвижимости [и земельного участка] в соответствии с пунктом</w:t>
      </w:r>
      <w:r w:rsidRPr="00771FF5">
        <w:rPr>
          <w:rFonts w:ascii="PT Astra Serif" w:hAnsi="PT Astra Serif"/>
          <w:color w:val="0000FF"/>
          <w:sz w:val="28"/>
          <w:szCs w:val="28"/>
        </w:rPr>
        <w:t xml:space="preserve"> </w:t>
      </w:r>
      <w:r w:rsidRPr="00771FF5">
        <w:rPr>
          <w:rFonts w:ascii="PT Astra Serif" w:hAnsi="PT Astra Serif"/>
          <w:sz w:val="28"/>
          <w:szCs w:val="28"/>
        </w:rPr>
        <w:t>4.2 Контракта Заказчик в ходе приемки проводит экспертизу. Экспертиза проводится Заказчиком своими силами или с привлечением экспертов, экспертных организаций.</w:t>
      </w:r>
    </w:p>
    <w:p w14:paraId="211E50EE" w14:textId="77777777" w:rsidR="00236EA4" w:rsidRPr="00771FF5" w:rsidRDefault="00236EA4"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771FF5">
        <w:rPr>
          <w:rFonts w:ascii="PT Astra Serif" w:hAnsi="PT Astra Serif"/>
          <w:sz w:val="28"/>
          <w:szCs w:val="28"/>
        </w:rPr>
        <w:t>Для проведения экспертизы приобретаемого объекта недвижимости [и земельного участка] в соответствии с пунктом 4.2 Контракта эксперты, экспертные организации имеют право запрашивать у Продавца дополнительные материалы, относящиеся к условиям исполнения Контракта.</w:t>
      </w:r>
    </w:p>
    <w:p w14:paraId="23137488" w14:textId="77777777" w:rsidR="00236EA4" w:rsidRPr="00771FF5" w:rsidRDefault="00236EA4"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771FF5">
        <w:rPr>
          <w:rFonts w:ascii="PT Astra Serif" w:hAnsi="PT Astra Serif"/>
          <w:sz w:val="28"/>
          <w:szCs w:val="28"/>
        </w:rPr>
        <w:t>4.5. По окончании приемки объекта недвижимости [и земельного участка] Заказчик подписывает и размещает в ЕИС документ о приемке или формирует с использованием ЕИС и размещает в ЕИС мотивированный отказ от подписания документа о приемке с указанием причин такого отказа и сроков по устранению недостатков.</w:t>
      </w:r>
    </w:p>
    <w:p w14:paraId="3C6A567B" w14:textId="011FAAB0" w:rsidR="00236EA4" w:rsidRPr="00771FF5" w:rsidRDefault="00236EA4"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771FF5">
        <w:rPr>
          <w:rFonts w:ascii="PT Astra Serif" w:hAnsi="PT Astra Serif"/>
          <w:sz w:val="28"/>
          <w:szCs w:val="28"/>
        </w:rPr>
        <w:t>В случае получения в соответствии с пунктом 4.5 Контракта мотивированного отказа от подписания документа о приемке Продавец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Закона № 44-ФЗ.</w:t>
      </w:r>
    </w:p>
    <w:p w14:paraId="568474B0" w14:textId="5BA3EB36" w:rsidR="00236EA4" w:rsidRPr="00771FF5" w:rsidRDefault="00236EA4"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771FF5">
        <w:rPr>
          <w:rFonts w:ascii="PT Astra Serif" w:hAnsi="PT Astra Serif"/>
          <w:sz w:val="28"/>
          <w:szCs w:val="28"/>
        </w:rPr>
        <w:t>4.6.</w:t>
      </w:r>
      <w:r w:rsidRPr="00771FF5">
        <w:rPr>
          <w:rFonts w:ascii="PT Astra Serif" w:hAnsi="PT Astra Serif"/>
          <w:sz w:val="28"/>
          <w:szCs w:val="28"/>
          <w:vertAlign w:val="superscript"/>
        </w:rPr>
        <w:footnoteReference w:id="41"/>
      </w:r>
      <w:r w:rsidRPr="00771FF5">
        <w:rPr>
          <w:rFonts w:ascii="PT Astra Serif" w:hAnsi="PT Astra Serif"/>
          <w:sz w:val="28"/>
          <w:szCs w:val="28"/>
        </w:rPr>
        <w:t xml:space="preserve"> В течение 3 (трех)</w:t>
      </w:r>
      <w:r w:rsidRPr="00771FF5">
        <w:rPr>
          <w:rFonts w:ascii="PT Astra Serif" w:hAnsi="PT Astra Serif"/>
          <w:sz w:val="28"/>
          <w:szCs w:val="28"/>
          <w:vertAlign w:val="superscript"/>
        </w:rPr>
        <w:footnoteReference w:id="42"/>
      </w:r>
      <w:r w:rsidRPr="00771FF5">
        <w:rPr>
          <w:rFonts w:ascii="PT Astra Serif" w:hAnsi="PT Astra Serif"/>
          <w:sz w:val="28"/>
          <w:szCs w:val="28"/>
        </w:rPr>
        <w:t xml:space="preserve"> рабочих дней со дня подписания документа о приемке Стороны подают заявление, Контракт и документы, предусмотренные нормативными правовыми актами Российской Федерации, для осуществления государственной регистрации перехода права собственности к (Томской) области на объект </w:t>
      </w:r>
      <w:r w:rsidRPr="00771FF5">
        <w:rPr>
          <w:rFonts w:ascii="PT Astra Serif" w:hAnsi="PT Astra Serif"/>
          <w:sz w:val="28"/>
          <w:szCs w:val="28"/>
        </w:rPr>
        <w:lastRenderedPageBreak/>
        <w:t xml:space="preserve">недвижимости [и земельный участок] в уполномоченный орган, осуществляющий государственный кадастровый учет и государственную регистрацию прав. </w:t>
      </w:r>
    </w:p>
    <w:p w14:paraId="2B768C7F"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7DF8B43B"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4927424E"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02278261"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40C18720"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5B699FD5"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7E258A9D"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014399E2"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1973157F"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6F0C6AEC"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4A6ED782"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194E6A86"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7059576A"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2E7B7B50"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52368500"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10994225"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628B438E"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13AB8EAF"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378D78DC"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49626CFC"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5FFBC9F3"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597F5747"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05441D22"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211E48C4"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21DA4F83"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4F2912EE"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75C81318"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1791695F"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4084197C"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26D277D3"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734BA1F5"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379118B5"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546DB663"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0FFADD9E"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2614AE39"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026C808D"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178C4B69" w14:textId="77777777" w:rsidR="00A121D2" w:rsidRPr="00771FF5"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7C35B8BC" w14:textId="77777777" w:rsidR="00A121D2"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33FD00FB" w14:textId="77777777" w:rsidR="00A121D2"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0C1B5A41" w14:textId="77777777" w:rsidR="00A121D2"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10622484" w14:textId="77777777" w:rsidR="00A121D2"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201F9893" w14:textId="77777777" w:rsidR="00A121D2"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375431DF" w14:textId="77777777" w:rsidR="00673FE0" w:rsidRDefault="00673FE0" w:rsidP="00A121D2">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1220D6E8" w14:textId="5AE3236A"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r w:rsidRPr="00771FF5">
        <w:rPr>
          <w:rFonts w:ascii="PT Astra Serif" w:hAnsi="PT Astra Serif"/>
          <w:sz w:val="28"/>
          <w:szCs w:val="28"/>
        </w:rPr>
        <w:lastRenderedPageBreak/>
        <w:t xml:space="preserve">Приложение 6 </w:t>
      </w:r>
    </w:p>
    <w:p w14:paraId="10E13190"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771FF5">
        <w:rPr>
          <w:rFonts w:ascii="PT Astra Serif" w:hAnsi="PT Astra Serif"/>
          <w:sz w:val="28"/>
          <w:szCs w:val="28"/>
        </w:rPr>
        <w:t xml:space="preserve">к приказу Департамента </w:t>
      </w:r>
    </w:p>
    <w:p w14:paraId="2A372C64"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771FF5">
        <w:rPr>
          <w:rFonts w:ascii="PT Astra Serif" w:hAnsi="PT Astra Serif"/>
          <w:sz w:val="28"/>
          <w:szCs w:val="28"/>
        </w:rPr>
        <w:t xml:space="preserve">государственного заказа Томской области  </w:t>
      </w:r>
    </w:p>
    <w:p w14:paraId="21AED252"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771FF5">
        <w:rPr>
          <w:rFonts w:ascii="PT Astra Serif" w:hAnsi="PT Astra Serif"/>
          <w:sz w:val="28"/>
          <w:szCs w:val="28"/>
        </w:rPr>
        <w:t>от _</w:t>
      </w:r>
      <w:proofErr w:type="gramStart"/>
      <w:r w:rsidRPr="00771FF5">
        <w:rPr>
          <w:rFonts w:ascii="PT Astra Serif" w:hAnsi="PT Astra Serif"/>
          <w:sz w:val="28"/>
          <w:szCs w:val="28"/>
        </w:rPr>
        <w:t>_._</w:t>
      </w:r>
      <w:proofErr w:type="gramEnd"/>
      <w:r w:rsidRPr="00771FF5">
        <w:rPr>
          <w:rFonts w:ascii="PT Astra Serif" w:hAnsi="PT Astra Serif"/>
          <w:sz w:val="28"/>
          <w:szCs w:val="28"/>
        </w:rPr>
        <w:t>_.20__. № __-п</w:t>
      </w:r>
    </w:p>
    <w:p w14:paraId="56D28ED8"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6F81D89E" w14:textId="77777777" w:rsidR="00A121D2" w:rsidRPr="00252CE3" w:rsidRDefault="00A121D2" w:rsidP="00A121D2">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center"/>
        <w:rPr>
          <w:rFonts w:ascii="PT Astra Serif" w:hAnsi="PT Astra Serif"/>
          <w:sz w:val="28"/>
          <w:szCs w:val="28"/>
        </w:rPr>
      </w:pPr>
      <w:r w:rsidRPr="00252CE3">
        <w:rPr>
          <w:rFonts w:ascii="PT Astra Serif" w:hAnsi="PT Astra Serif"/>
          <w:sz w:val="28"/>
          <w:szCs w:val="28"/>
        </w:rPr>
        <w:t>5. ОТВЕТСТВЕННОСТЬ СТОРОН</w:t>
      </w:r>
    </w:p>
    <w:p w14:paraId="63601809" w14:textId="77777777" w:rsidR="00A121D2" w:rsidRPr="00771FF5" w:rsidRDefault="00A121D2" w:rsidP="00A121D2">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center"/>
        <w:rPr>
          <w:rFonts w:ascii="PT Astra Serif" w:hAnsi="PT Astra Serif"/>
          <w:b/>
          <w:sz w:val="28"/>
          <w:szCs w:val="28"/>
        </w:rPr>
      </w:pPr>
    </w:p>
    <w:p w14:paraId="78870E2C"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t>5.1. В случае неисполнения или ненадлежащего исполнения обязательств, предусмотренных Контрактом, Стороны несут ответственность в соответствии с законодательством Российской Федерации.</w:t>
      </w:r>
    </w:p>
    <w:p w14:paraId="7037A651"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color w:val="000000"/>
          <w:sz w:val="28"/>
          <w:szCs w:val="28"/>
        </w:rPr>
      </w:pPr>
      <w:r w:rsidRPr="00771FF5">
        <w:rPr>
          <w:rFonts w:ascii="PT Astra Serif" w:hAnsi="PT Astra Serif"/>
          <w:color w:val="000000"/>
          <w:sz w:val="28"/>
          <w:szCs w:val="28"/>
        </w:rPr>
        <w:t>5.2</w:t>
      </w:r>
      <w:r w:rsidRPr="00771FF5">
        <w:rPr>
          <w:rFonts w:ascii="PT Astra Serif" w:hAnsi="PT Astra Serif"/>
          <w:sz w:val="28"/>
          <w:szCs w:val="28"/>
        </w:rPr>
        <w:t>. </w:t>
      </w:r>
      <w:r w:rsidRPr="00771FF5">
        <w:rPr>
          <w:rFonts w:ascii="PT Astra Serif" w:hAnsi="PT Astra Serif"/>
          <w:color w:val="000000"/>
          <w:sz w:val="28"/>
          <w:szCs w:val="28"/>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Продавец вправе потребовать уплаты неустоек (штрафов, пеней).</w:t>
      </w:r>
    </w:p>
    <w:p w14:paraId="21F466D7"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color w:val="000000"/>
          <w:sz w:val="28"/>
          <w:szCs w:val="28"/>
        </w:rPr>
      </w:pPr>
      <w:r w:rsidRPr="00771FF5">
        <w:rPr>
          <w:rFonts w:ascii="PT Astra Serif" w:hAnsi="PT Astra Serif"/>
          <w:color w:val="000000"/>
          <w:sz w:val="28"/>
          <w:szCs w:val="28"/>
        </w:rPr>
        <w:t xml:space="preserve">5.2.1. Пеня начисляется за каждый день просрочки исполнения Заказчиком </w:t>
      </w:r>
      <w:r w:rsidRPr="00771FF5">
        <w:rPr>
          <w:rFonts w:ascii="PT Astra Serif" w:hAnsi="PT Astra Serif"/>
          <w:sz w:val="28"/>
          <w:szCs w:val="28"/>
        </w:rPr>
        <w:t>обязательства, предусмотренного Контрактом,</w:t>
      </w:r>
      <w:r w:rsidRPr="00771FF5">
        <w:rPr>
          <w:rFonts w:ascii="PT Astra Serif" w:hAnsi="PT Astra Serif"/>
          <w:color w:val="000000"/>
          <w:sz w:val="28"/>
          <w:szCs w:val="28"/>
        </w:rPr>
        <w:t xml:space="preserve"> начиная со дня,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w:t>
      </w:r>
      <w:r w:rsidRPr="00771FF5">
        <w:rPr>
          <w:rFonts w:ascii="PT Astra Serif" w:hAnsi="PT Astra Serif"/>
          <w:sz w:val="28"/>
          <w:szCs w:val="28"/>
        </w:rPr>
        <w:t>ключевой ставки</w:t>
      </w:r>
      <w:r w:rsidRPr="00771FF5">
        <w:rPr>
          <w:rFonts w:ascii="PT Astra Serif" w:hAnsi="PT Astra Serif"/>
          <w:i/>
          <w:sz w:val="28"/>
          <w:szCs w:val="28"/>
        </w:rPr>
        <w:t xml:space="preserve"> </w:t>
      </w:r>
      <w:r w:rsidRPr="00771FF5">
        <w:rPr>
          <w:rFonts w:ascii="PT Astra Serif" w:hAnsi="PT Astra Serif"/>
          <w:sz w:val="28"/>
          <w:szCs w:val="28"/>
        </w:rPr>
        <w:t xml:space="preserve">Центрального </w:t>
      </w:r>
      <w:r w:rsidRPr="00771FF5">
        <w:rPr>
          <w:rFonts w:ascii="PT Astra Serif" w:hAnsi="PT Astra Serif"/>
          <w:color w:val="000000"/>
          <w:sz w:val="28"/>
          <w:szCs w:val="28"/>
        </w:rPr>
        <w:t>банка Российской Федерации от не уплаченной в срок суммы.</w:t>
      </w:r>
    </w:p>
    <w:p w14:paraId="381A11DC"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t xml:space="preserve">5.2.2.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w:t>
      </w:r>
      <w:r w:rsidRPr="00771FF5">
        <w:rPr>
          <w:rFonts w:ascii="PT Astra Serif" w:hAnsi="PT Astra Serif"/>
          <w:sz w:val="28"/>
          <w:szCs w:val="28"/>
        </w:rPr>
        <w:br/>
        <w:t>от 25 ноября 2013 г. № 1063».</w:t>
      </w:r>
    </w:p>
    <w:p w14:paraId="5B2BF0E6"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t>Размер штрафа составляет _______ (________) рублей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r w:rsidRPr="00771FF5">
        <w:rPr>
          <w:rFonts w:ascii="PT Astra Serif" w:hAnsi="PT Astra Serif"/>
          <w:sz w:val="28"/>
          <w:szCs w:val="28"/>
          <w:vertAlign w:val="superscript"/>
        </w:rPr>
        <w:t xml:space="preserve"> </w:t>
      </w:r>
      <w:r w:rsidRPr="00771FF5">
        <w:rPr>
          <w:rFonts w:ascii="PT Astra Serif" w:hAnsi="PT Astra Serif"/>
          <w:sz w:val="28"/>
          <w:szCs w:val="28"/>
          <w:vertAlign w:val="superscript"/>
        </w:rPr>
        <w:footnoteReference w:id="43"/>
      </w:r>
      <w:r w:rsidRPr="00771FF5">
        <w:rPr>
          <w:rFonts w:ascii="PT Astra Serif" w:hAnsi="PT Astra Serif"/>
          <w:sz w:val="28"/>
          <w:szCs w:val="28"/>
          <w:vertAlign w:val="superscript"/>
        </w:rPr>
        <w:t xml:space="preserve"> </w:t>
      </w:r>
    </w:p>
    <w:p w14:paraId="3FC58870"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color w:val="000000"/>
          <w:sz w:val="28"/>
          <w:szCs w:val="28"/>
        </w:rPr>
      </w:pPr>
      <w:r w:rsidRPr="00771FF5">
        <w:rPr>
          <w:rFonts w:ascii="PT Astra Serif" w:hAnsi="PT Astra Serif"/>
          <w:sz w:val="28"/>
          <w:szCs w:val="28"/>
        </w:rPr>
        <w:lastRenderedPageBreak/>
        <w:t>5.3. </w:t>
      </w:r>
      <w:r w:rsidRPr="00771FF5">
        <w:rPr>
          <w:rFonts w:ascii="PT Astra Serif" w:hAnsi="PT Astra Serif"/>
          <w:color w:val="000000"/>
          <w:sz w:val="28"/>
          <w:szCs w:val="28"/>
        </w:rPr>
        <w:t>В случае просрочки исполнения Продавцом обязательств, предусмотренных Контрактом, а также в иных случаях неисполнения или ненадлежащего исполнения Продавцом обязательств, предусмотренных Контрактом, Заказчик направляет Продавцу претензию, содержащую требование об уплате неустоек (штрафов, пеней).</w:t>
      </w:r>
    </w:p>
    <w:p w14:paraId="18100536"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color w:val="000000"/>
          <w:sz w:val="28"/>
          <w:szCs w:val="28"/>
        </w:rPr>
        <w:t xml:space="preserve">5.3.1. Пеня начисляется за каждый день просрочки исполнения Продавцом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Продавцом, </w:t>
      </w:r>
      <w:r w:rsidRPr="00771FF5">
        <w:rPr>
          <w:rFonts w:ascii="PT Astra Serif" w:hAnsi="PT Astra Serif"/>
          <w:sz w:val="28"/>
          <w:szCs w:val="28"/>
        </w:rPr>
        <w:t>за исключением случаев, если законодательством Российской Федерации установлен иной порядок начисления пени.</w:t>
      </w:r>
      <w:r w:rsidRPr="00771FF5">
        <w:rPr>
          <w:rFonts w:ascii="PT Astra Serif" w:hAnsi="PT Astra Serif"/>
          <w:sz w:val="28"/>
          <w:szCs w:val="28"/>
          <w:vertAlign w:val="superscript"/>
        </w:rPr>
        <w:t xml:space="preserve"> </w:t>
      </w:r>
      <w:r w:rsidRPr="00771FF5">
        <w:rPr>
          <w:rFonts w:ascii="PT Astra Serif" w:hAnsi="PT Astra Serif"/>
          <w:sz w:val="28"/>
          <w:szCs w:val="28"/>
          <w:vertAlign w:val="superscript"/>
        </w:rPr>
        <w:footnoteReference w:id="44"/>
      </w:r>
    </w:p>
    <w:p w14:paraId="39A497E6" w14:textId="612BF31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t>5.3.2. Штрафы начисляются за каждый факт неисполнения или ненадлежащего исполнения Продавцом обязательств, предусмотренных Контрактом, за исключением просрочки исполнения Продавцом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7A641DA1"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t>Размер штрафа - _________ процентов цены Контракта; начальной (максимальной) цены Контракта, за исключением случаев, если законодательством Российской Федерации установлен иной порядок начисления штрафов</w:t>
      </w:r>
      <w:r w:rsidRPr="00771FF5">
        <w:rPr>
          <w:rFonts w:ascii="PT Astra Serif" w:hAnsi="PT Astra Serif"/>
          <w:sz w:val="28"/>
          <w:szCs w:val="28"/>
          <w:vertAlign w:val="superscript"/>
        </w:rPr>
        <w:footnoteReference w:id="45"/>
      </w:r>
      <w:r w:rsidRPr="00771FF5">
        <w:rPr>
          <w:rFonts w:ascii="PT Astra Serif" w:hAnsi="PT Astra Serif"/>
          <w:sz w:val="28"/>
          <w:szCs w:val="28"/>
        </w:rPr>
        <w:t>:</w:t>
      </w:r>
    </w:p>
    <w:p w14:paraId="6DD1A9D7"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t>Примечание 1: условие включается в Контракт в случае, если отсутствуют основания для включения в Контракт условий, указанных в примечаниях 2, 3 настоящего пункта:</w:t>
      </w:r>
    </w:p>
    <w:p w14:paraId="1F6D7CCB" w14:textId="6E1993CB"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t xml:space="preserve">10 процентов цены Контракта в случае, если цена Контракта не превышает 3 млн рублей, 5 процентов цены Контракта в случае, если цена Контракта составляет от 3 млн рублей до 50 млн рублей (включительно), 1 процент цены Контракта в случае, если цена Контракта составляет от 50 млн рублей до 100 млн рублей (включительно), 0,5 процентов цены Контракта в случае, если цена Контракта составляет от 100 млн рублей до 500 млн рублей (включительно), 0,4 процентов цены Контракта в случае, если цена Контракта составляет от 500 млн рублей до 1 млрд </w:t>
      </w:r>
      <w:r w:rsidRPr="00771FF5">
        <w:rPr>
          <w:rFonts w:ascii="PT Astra Serif" w:hAnsi="PT Astra Serif"/>
          <w:sz w:val="28"/>
          <w:szCs w:val="28"/>
        </w:rPr>
        <w:lastRenderedPageBreak/>
        <w:t>рублей (включительно), 0,3 процентов цены Контракта в случае, если цена Контракта составляет от 1 млрд рублей до 2 млрд рублей (включительно), 0,25 процентов цены Контракта в случае, если цена Контракта составляет от 2 млрд рублей до 5 млрд рублей (включительно), 0,2 процентов цены Контракта в случае, если цена Контракта составляет от 5 млрд рублей до 10 млрд рублей (включительно), 0,1 процентов цены Контракта в случае, если цена Контракта превышает 10 млрд рублей.</w:t>
      </w:r>
    </w:p>
    <w:p w14:paraId="46592993"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t xml:space="preserve">Примечание 2: условие включается в проект Контракта в случае, если закупка осуществляется в соответствии с пунктом 1 части 1 статьи 30 Федерального закона от </w:t>
      </w:r>
      <w:r w:rsidRPr="00771FF5">
        <w:rPr>
          <w:rFonts w:ascii="PT Astra Serif" w:hAnsi="PT Astra Serif"/>
          <w:sz w:val="28"/>
          <w:szCs w:val="28"/>
        </w:rPr>
        <w:br/>
        <w:t>5 апреля 2013 года № 44-ФЗ «О контрактной системе в сфере закупок товаров, работ, услуг для обеспечения государственных и муниципальных нужд»:</w:t>
      </w:r>
    </w:p>
    <w:p w14:paraId="659CBE39" w14:textId="77777777" w:rsidR="00A121D2" w:rsidRPr="00771FF5" w:rsidRDefault="00A121D2" w:rsidP="00A121D2">
      <w:pPr>
        <w:keepLines/>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t xml:space="preserve">1 процент цены Контракта, но не более 5 тыс. рублей и не менее 1 тыс. рублей.  </w:t>
      </w:r>
    </w:p>
    <w:p w14:paraId="493A7808"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t>Примечание 3: условие включается в Контракт в случае, если Контракт заключается с победителем закупки (или иным участником закупки, в случаях,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w:t>
      </w:r>
    </w:p>
    <w:p w14:paraId="631BB740" w14:textId="77777777" w:rsidR="00A121D2" w:rsidRPr="00771FF5" w:rsidRDefault="00A121D2" w:rsidP="00A121D2">
      <w:pPr>
        <w:keepLines/>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t>а) в случае, если цена Контракта не превышает начальную (максимальную) цену Контракта:</w:t>
      </w:r>
    </w:p>
    <w:p w14:paraId="3952051E" w14:textId="77777777" w:rsidR="00A121D2" w:rsidRPr="00771FF5" w:rsidRDefault="00A121D2" w:rsidP="00A121D2">
      <w:pPr>
        <w:keepLines/>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t>10 процентов начальной (максимальной) цены Контракта, если цена Контракта не превышает 3 млн рублей, 5 процентов начальной (максимальной) цены Контракта, если цена Контракта составляет от 3 млн рублей до 50 млн рублей (включительно), 1 процент начальной (максимальной) цены Контракта, если цена Контракта составляет от 50 млн рублей до 100 млн рублей (включительно);</w:t>
      </w:r>
    </w:p>
    <w:p w14:paraId="1A9B14D6" w14:textId="77777777" w:rsidR="00A121D2" w:rsidRPr="00771FF5" w:rsidRDefault="00A121D2" w:rsidP="00A121D2">
      <w:pPr>
        <w:keepLines/>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t>б) в случае, если цена Контракта превышает начальную (максимальную) цену Контракта:</w:t>
      </w:r>
    </w:p>
    <w:p w14:paraId="4A7B0D6A" w14:textId="77777777" w:rsidR="00A121D2" w:rsidRPr="00771FF5" w:rsidRDefault="00A121D2" w:rsidP="00A121D2">
      <w:pPr>
        <w:keepLines/>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t xml:space="preserve">10 процентов цены Контракта, если цена Контракта не превышает 3 млн рублей, </w:t>
      </w:r>
      <w:r w:rsidRPr="00771FF5">
        <w:rPr>
          <w:rFonts w:ascii="PT Astra Serif" w:hAnsi="PT Astra Serif"/>
          <w:sz w:val="28"/>
          <w:szCs w:val="28"/>
        </w:rPr>
        <w:br/>
        <w:t xml:space="preserve">5 процентов цены Контракта, если цена Контракта составляет от 3 млн рублей до </w:t>
      </w:r>
      <w:r w:rsidRPr="00771FF5">
        <w:rPr>
          <w:rFonts w:ascii="PT Astra Serif" w:hAnsi="PT Astra Serif"/>
          <w:sz w:val="28"/>
          <w:szCs w:val="28"/>
        </w:rPr>
        <w:br/>
        <w:t>50 млн рублей (включительно), 1 процент цены Контракта, если цена Контракта составляет от 50 млн рублей до 100 млн рублей (включительно).</w:t>
      </w:r>
    </w:p>
    <w:p w14:paraId="6DBE73C5" w14:textId="78BC31DD"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t>5.3.3.</w:t>
      </w:r>
      <w:r w:rsidR="00A04DA8" w:rsidRPr="00771FF5">
        <w:rPr>
          <w:rFonts w:ascii="PT Astra Serif" w:hAnsi="PT Astra Serif"/>
          <w:sz w:val="28"/>
          <w:szCs w:val="28"/>
        </w:rPr>
        <w:t> </w:t>
      </w:r>
      <w:r w:rsidRPr="00771FF5">
        <w:rPr>
          <w:rFonts w:ascii="PT Astra Serif" w:hAnsi="PT Astra Serif"/>
          <w:sz w:val="28"/>
          <w:szCs w:val="28"/>
        </w:rPr>
        <w:t>Размер штрафа за каждый факт неисполнения или ненадлежащего исполнения Продавцом обязательства, предусмотренного Контрактом, которое не имеет стоимостного выражения составляет _______ (________) рублей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
    <w:p w14:paraId="3E6C4BB8"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t>5.3.4.</w:t>
      </w:r>
      <w:r w:rsidRPr="00771FF5">
        <w:rPr>
          <w:rFonts w:ascii="PT Astra Serif" w:hAnsi="PT Astra Serif"/>
          <w:sz w:val="28"/>
          <w:szCs w:val="28"/>
          <w:vertAlign w:val="superscript"/>
        </w:rPr>
        <w:footnoteReference w:id="46"/>
      </w:r>
    </w:p>
    <w:p w14:paraId="5BA1B51F"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t>5.4. Общая сумма начисленных штрафов за неисполнение или ненадлежащее исполнение Продавцом обязательств, предусмотренных Контрактом, не может превышать цену Контракта.</w:t>
      </w:r>
    </w:p>
    <w:p w14:paraId="65AE59F3"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CBDAA7F"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t xml:space="preserve">Сторона освобождается от уплаты неустойки (штрафа, пени), если докажет, что неисполнение или ненадлежащее исполнение </w:t>
      </w:r>
      <w:r w:rsidRPr="00771FF5">
        <w:rPr>
          <w:rFonts w:ascii="PT Astra Serif" w:hAnsi="PT Astra Serif"/>
          <w:color w:val="000000"/>
          <w:sz w:val="28"/>
          <w:szCs w:val="28"/>
        </w:rPr>
        <w:t>обязательства, предусмотренного Контрактом, произошло вследствие непреодолимой силы или по вине другой Стороны.</w:t>
      </w:r>
    </w:p>
    <w:p w14:paraId="4342C791"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color w:val="000000"/>
          <w:sz w:val="28"/>
          <w:szCs w:val="28"/>
        </w:rPr>
        <w:t>5.5.</w:t>
      </w:r>
      <w:r w:rsidRPr="00771FF5">
        <w:rPr>
          <w:rFonts w:ascii="PT Astra Serif" w:hAnsi="PT Astra Serif"/>
          <w:sz w:val="28"/>
          <w:szCs w:val="28"/>
        </w:rPr>
        <w:t> </w:t>
      </w:r>
      <w:r w:rsidRPr="00771FF5">
        <w:rPr>
          <w:rFonts w:ascii="PT Astra Serif" w:hAnsi="PT Astra Serif"/>
          <w:color w:val="000000"/>
          <w:sz w:val="28"/>
          <w:szCs w:val="28"/>
        </w:rPr>
        <w:t>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14:paraId="73EEE236" w14:textId="41007044"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color w:val="000000"/>
          <w:sz w:val="28"/>
          <w:szCs w:val="28"/>
        </w:rPr>
        <w:t>5.6.</w:t>
      </w:r>
      <w:r w:rsidR="00D11C3F" w:rsidRPr="00771FF5">
        <w:rPr>
          <w:rFonts w:ascii="PT Astra Serif" w:hAnsi="PT Astra Serif"/>
          <w:color w:val="000000"/>
          <w:sz w:val="28"/>
          <w:szCs w:val="28"/>
        </w:rPr>
        <w:t> </w:t>
      </w:r>
      <w:r w:rsidRPr="00771FF5">
        <w:rPr>
          <w:rFonts w:ascii="PT Astra Serif" w:hAnsi="PT Astra Serif"/>
          <w:color w:val="000000"/>
          <w:sz w:val="28"/>
          <w:szCs w:val="28"/>
        </w:rPr>
        <w:t xml:space="preserve">Уплата неустоек (штрафов, пеней) осуществляется на основании </w:t>
      </w:r>
      <w:r w:rsidRPr="00771FF5">
        <w:rPr>
          <w:rFonts w:ascii="PT Astra Serif" w:hAnsi="PT Astra Serif"/>
          <w:sz w:val="28"/>
          <w:szCs w:val="28"/>
        </w:rPr>
        <w:t>письменной претензии одной из Сторон.</w:t>
      </w:r>
    </w:p>
    <w:p w14:paraId="2E6917F8" w14:textId="77777777" w:rsidR="00A121D2"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color w:val="000000"/>
          <w:sz w:val="28"/>
          <w:szCs w:val="28"/>
        </w:rPr>
        <w:t xml:space="preserve">5.7. </w:t>
      </w:r>
      <w:r w:rsidRPr="00771FF5">
        <w:rPr>
          <w:rFonts w:ascii="PT Astra Serif" w:hAnsi="PT Astra Serif"/>
          <w:sz w:val="28"/>
          <w:szCs w:val="28"/>
        </w:rPr>
        <w:t>Заказчик вправе удержать суммы неисполненных Продавцом требований об уплате неустоек (штрафов, пеней), предъявленных в соответствии с Законом № 44-ФЗ, из суммы, подлежащей оплате Продавцу.</w:t>
      </w:r>
      <w:r w:rsidRPr="00771FF5">
        <w:rPr>
          <w:rFonts w:ascii="PT Astra Serif" w:hAnsi="PT Astra Serif"/>
          <w:sz w:val="28"/>
          <w:szCs w:val="28"/>
          <w:vertAlign w:val="superscript"/>
        </w:rPr>
        <w:footnoteReference w:id="47"/>
      </w:r>
    </w:p>
    <w:p w14:paraId="34B7BF18" w14:textId="77777777" w:rsidR="00171BC3" w:rsidRPr="00771FF5"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771FF5">
        <w:rPr>
          <w:rFonts w:ascii="PT Astra Serif" w:hAnsi="PT Astra Serif"/>
          <w:sz w:val="28"/>
          <w:szCs w:val="28"/>
        </w:rPr>
        <w:t>5.8.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p>
    <w:p w14:paraId="42D78476"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61017523"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0FF7AA7E"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2B545108"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5CB56EA8"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3762F933"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6AFEEF05"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51247652"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7EDC0A04"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5A7940AD"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78B3052F"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06DAE233"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16247767"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100558BA"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382994CA"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2E3DCC38"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13D05B16"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3B430D32"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165E0578"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300478F4" w14:textId="77777777" w:rsidR="00C9780A" w:rsidRPr="00771FF5"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36A0F07F" w14:textId="77777777" w:rsidR="00C9780A"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340A0976" w14:textId="77777777" w:rsidR="00673FE0" w:rsidRDefault="00673FE0" w:rsidP="00C9780A">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0019B85B" w14:textId="77777777" w:rsidR="00673FE0" w:rsidRDefault="00673FE0" w:rsidP="00C9780A">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75C22F48" w14:textId="77777777" w:rsidR="00673FE0" w:rsidRDefault="00673FE0" w:rsidP="00C9780A">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359CCE27" w14:textId="77777777" w:rsidR="00673FE0" w:rsidRDefault="00673FE0" w:rsidP="00C9780A">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5B9D6C22" w14:textId="77777777" w:rsidR="00673FE0" w:rsidRDefault="00673FE0" w:rsidP="00C9780A">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5FDCE98E" w14:textId="30AEE0A3" w:rsidR="00C9780A" w:rsidRPr="00AA5CD5" w:rsidRDefault="00C9780A" w:rsidP="00C9780A">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r w:rsidRPr="00AA5CD5">
        <w:rPr>
          <w:rFonts w:ascii="PT Astra Serif" w:hAnsi="PT Astra Serif"/>
          <w:sz w:val="28"/>
          <w:szCs w:val="28"/>
        </w:rPr>
        <w:lastRenderedPageBreak/>
        <w:t xml:space="preserve">Приложение 7 </w:t>
      </w:r>
    </w:p>
    <w:p w14:paraId="38F8DB55" w14:textId="77777777" w:rsidR="00C9780A" w:rsidRPr="00AA5CD5" w:rsidRDefault="00C9780A" w:rsidP="00C9780A">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AA5CD5">
        <w:rPr>
          <w:rFonts w:ascii="PT Astra Serif" w:hAnsi="PT Astra Serif"/>
          <w:sz w:val="28"/>
          <w:szCs w:val="28"/>
        </w:rPr>
        <w:t xml:space="preserve">к приказу Департамента </w:t>
      </w:r>
    </w:p>
    <w:p w14:paraId="3E031130" w14:textId="77777777" w:rsidR="00C9780A" w:rsidRPr="00AA5CD5" w:rsidRDefault="00C9780A" w:rsidP="00C9780A">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AA5CD5">
        <w:rPr>
          <w:rFonts w:ascii="PT Astra Serif" w:hAnsi="PT Astra Serif"/>
          <w:sz w:val="28"/>
          <w:szCs w:val="28"/>
        </w:rPr>
        <w:t xml:space="preserve">государственного заказа Томской области  </w:t>
      </w:r>
    </w:p>
    <w:p w14:paraId="16B738F4" w14:textId="77777777" w:rsidR="00C9780A" w:rsidRPr="00AA5CD5" w:rsidRDefault="00C9780A" w:rsidP="00C9780A">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AA5CD5">
        <w:rPr>
          <w:rFonts w:ascii="PT Astra Serif" w:hAnsi="PT Astra Serif"/>
          <w:sz w:val="28"/>
          <w:szCs w:val="28"/>
        </w:rPr>
        <w:t>от _</w:t>
      </w:r>
      <w:proofErr w:type="gramStart"/>
      <w:r w:rsidRPr="00AA5CD5">
        <w:rPr>
          <w:rFonts w:ascii="PT Astra Serif" w:hAnsi="PT Astra Serif"/>
          <w:sz w:val="28"/>
          <w:szCs w:val="28"/>
        </w:rPr>
        <w:t>_._</w:t>
      </w:r>
      <w:proofErr w:type="gramEnd"/>
      <w:r w:rsidRPr="00AA5CD5">
        <w:rPr>
          <w:rFonts w:ascii="PT Astra Serif" w:hAnsi="PT Astra Serif"/>
          <w:sz w:val="28"/>
          <w:szCs w:val="28"/>
        </w:rPr>
        <w:t>_.20__. № __-п</w:t>
      </w:r>
    </w:p>
    <w:p w14:paraId="6D059819" w14:textId="77777777" w:rsidR="00234CD9" w:rsidRPr="00AA5CD5" w:rsidRDefault="00234CD9" w:rsidP="00C9780A">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14B87682" w14:textId="77777777" w:rsidR="00234CD9" w:rsidRPr="00252CE3" w:rsidRDefault="00234CD9"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center"/>
        <w:rPr>
          <w:rFonts w:ascii="PT Astra Serif" w:hAnsi="PT Astra Serif"/>
          <w:snapToGrid w:val="0"/>
          <w:color w:val="000000"/>
          <w:sz w:val="28"/>
          <w:szCs w:val="28"/>
        </w:rPr>
      </w:pPr>
      <w:r w:rsidRPr="00252CE3">
        <w:rPr>
          <w:rFonts w:ascii="PT Astra Serif" w:hAnsi="PT Astra Serif"/>
          <w:snapToGrid w:val="0"/>
          <w:color w:val="000000"/>
          <w:sz w:val="28"/>
          <w:szCs w:val="28"/>
        </w:rPr>
        <w:t>6. ПОРЯДОК РАЗРЕШЕНИЯ СПОРОВ</w:t>
      </w:r>
    </w:p>
    <w:p w14:paraId="03A72702" w14:textId="77777777" w:rsidR="00234CD9" w:rsidRPr="00AA5CD5" w:rsidRDefault="00234CD9"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center"/>
        <w:rPr>
          <w:rFonts w:ascii="PT Astra Serif" w:hAnsi="PT Astra Serif"/>
          <w:sz w:val="28"/>
          <w:szCs w:val="28"/>
        </w:rPr>
      </w:pPr>
    </w:p>
    <w:p w14:paraId="3E9019AB" w14:textId="77777777" w:rsidR="00234CD9" w:rsidRPr="00AA5CD5" w:rsidRDefault="00234CD9"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AA5CD5">
        <w:rPr>
          <w:rFonts w:ascii="PT Astra Serif" w:hAnsi="PT Astra Serif"/>
          <w:snapToGrid w:val="0"/>
          <w:color w:val="000000"/>
          <w:sz w:val="28"/>
          <w:szCs w:val="28"/>
        </w:rPr>
        <w:t xml:space="preserve">6.1. Все споры или разногласия, возникающие между Сторонами по Контракту или в связи с ним, разрешаются в претензионном порядке. Срок рассмотрения претензии составляет </w:t>
      </w:r>
      <w:r w:rsidRPr="00AA5CD5">
        <w:rPr>
          <w:rFonts w:ascii="PT Astra Serif" w:hAnsi="PT Astra Serif"/>
          <w:snapToGrid w:val="0"/>
          <w:sz w:val="28"/>
          <w:szCs w:val="28"/>
        </w:rPr>
        <w:t>[10 (десять)]</w:t>
      </w:r>
      <w:r w:rsidRPr="00AA5CD5">
        <w:rPr>
          <w:rFonts w:ascii="PT Astra Serif" w:hAnsi="PT Astra Serif"/>
          <w:snapToGrid w:val="0"/>
          <w:sz w:val="28"/>
          <w:szCs w:val="28"/>
          <w:vertAlign w:val="superscript"/>
        </w:rPr>
        <w:footnoteReference w:id="48"/>
      </w:r>
      <w:r w:rsidRPr="00AA5CD5">
        <w:rPr>
          <w:rFonts w:ascii="PT Astra Serif" w:hAnsi="PT Astra Serif"/>
          <w:snapToGrid w:val="0"/>
          <w:sz w:val="28"/>
          <w:szCs w:val="28"/>
        </w:rPr>
        <w:t xml:space="preserve"> </w:t>
      </w:r>
      <w:r w:rsidRPr="00AA5CD5">
        <w:rPr>
          <w:rFonts w:ascii="PT Astra Serif" w:hAnsi="PT Astra Serif"/>
          <w:sz w:val="28"/>
          <w:szCs w:val="28"/>
        </w:rPr>
        <w:t>рабочих дней</w:t>
      </w:r>
      <w:r w:rsidRPr="00AA5CD5">
        <w:rPr>
          <w:rFonts w:ascii="PT Astra Serif" w:hAnsi="PT Astra Serif"/>
          <w:i/>
          <w:sz w:val="28"/>
          <w:szCs w:val="28"/>
        </w:rPr>
        <w:t xml:space="preserve"> </w:t>
      </w:r>
      <w:r w:rsidRPr="00AA5CD5">
        <w:rPr>
          <w:rFonts w:ascii="PT Astra Serif" w:hAnsi="PT Astra Serif"/>
          <w:snapToGrid w:val="0"/>
          <w:color w:val="000000"/>
          <w:sz w:val="28"/>
          <w:szCs w:val="28"/>
        </w:rPr>
        <w:t>со дня ее получения.</w:t>
      </w:r>
    </w:p>
    <w:p w14:paraId="393599D3" w14:textId="33CE5757" w:rsidR="00234CD9" w:rsidRDefault="00234CD9"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r w:rsidRPr="00AA5CD5">
        <w:rPr>
          <w:rFonts w:ascii="PT Astra Serif" w:hAnsi="PT Astra Serif"/>
          <w:snapToGrid w:val="0"/>
          <w:color w:val="000000"/>
          <w:sz w:val="28"/>
          <w:szCs w:val="28"/>
        </w:rPr>
        <w:t>6.2.</w:t>
      </w:r>
      <w:r w:rsidR="00B01E68">
        <w:rPr>
          <w:rFonts w:ascii="PT Astra Serif" w:hAnsi="PT Astra Serif"/>
          <w:snapToGrid w:val="0"/>
          <w:color w:val="000000"/>
          <w:sz w:val="28"/>
          <w:szCs w:val="28"/>
        </w:rPr>
        <w:t> </w:t>
      </w:r>
      <w:r w:rsidRPr="00AA5CD5">
        <w:rPr>
          <w:rFonts w:ascii="PT Astra Serif" w:hAnsi="PT Astra Serif"/>
          <w:snapToGrid w:val="0"/>
          <w:color w:val="000000"/>
          <w:sz w:val="28"/>
          <w:szCs w:val="28"/>
        </w:rPr>
        <w:t xml:space="preserve">В случае невозможности разрешения разногласий в претензионном порядке, они подлежат рассмотрению в </w:t>
      </w:r>
      <w:r w:rsidRPr="00AA5CD5">
        <w:rPr>
          <w:rFonts w:ascii="PT Astra Serif" w:hAnsi="PT Astra Serif"/>
          <w:snapToGrid w:val="0"/>
          <w:sz w:val="28"/>
          <w:szCs w:val="28"/>
        </w:rPr>
        <w:t xml:space="preserve">[Арбитражном суде Томской области </w:t>
      </w:r>
      <w:r w:rsidRPr="00AA5CD5">
        <w:rPr>
          <w:rFonts w:ascii="PT Astra Serif" w:hAnsi="PT Astra Serif"/>
          <w:snapToGrid w:val="0"/>
          <w:sz w:val="28"/>
          <w:szCs w:val="28"/>
        </w:rPr>
        <w:br/>
        <w:t>(по месту нахождения Заказчика)]</w:t>
      </w:r>
      <w:r w:rsidRPr="00AA5CD5">
        <w:rPr>
          <w:rFonts w:ascii="PT Astra Serif" w:hAnsi="PT Astra Serif"/>
          <w:snapToGrid w:val="0"/>
          <w:sz w:val="28"/>
          <w:szCs w:val="28"/>
          <w:vertAlign w:val="superscript"/>
        </w:rPr>
        <w:footnoteReference w:id="49"/>
      </w:r>
      <w:r w:rsidRPr="00AA5CD5">
        <w:rPr>
          <w:rFonts w:ascii="PT Astra Serif" w:hAnsi="PT Astra Serif"/>
          <w:snapToGrid w:val="0"/>
          <w:sz w:val="28"/>
          <w:szCs w:val="28"/>
        </w:rPr>
        <w:t>.</w:t>
      </w:r>
    </w:p>
    <w:p w14:paraId="5FD229C0" w14:textId="77777777" w:rsidR="00040C9D" w:rsidRDefault="00040C9D"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1C98A735" w14:textId="77777777" w:rsidR="00040C9D" w:rsidRDefault="00040C9D"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27536AC8" w14:textId="77777777" w:rsidR="00040C9D" w:rsidRDefault="00040C9D"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46343BEB" w14:textId="77777777" w:rsidR="00040C9D" w:rsidRDefault="00040C9D"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5CEB883A" w14:textId="77777777" w:rsidR="00040C9D" w:rsidRDefault="00040C9D"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52D5FB73" w14:textId="77777777" w:rsidR="00040C9D" w:rsidRDefault="00040C9D"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761C5792" w14:textId="77777777" w:rsidR="00040C9D" w:rsidRDefault="00040C9D"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3858725A" w14:textId="77777777" w:rsidR="00040C9D" w:rsidRDefault="00040C9D"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3427B958" w14:textId="77777777" w:rsidR="00040C9D" w:rsidRDefault="00040C9D"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72FE25DB" w14:textId="77777777" w:rsidR="00040C9D" w:rsidRDefault="00040C9D"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1AFF27F0" w14:textId="77777777" w:rsidR="00040C9D" w:rsidRDefault="00040C9D"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49ABF2E3" w14:textId="77777777" w:rsidR="00040C9D" w:rsidRDefault="00040C9D"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6491B9FE" w14:textId="77777777" w:rsidR="00040C9D" w:rsidRDefault="00040C9D"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459922B6" w14:textId="77777777" w:rsidR="00040C9D" w:rsidRDefault="00040C9D"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1ED56700" w14:textId="77777777" w:rsidR="00040C9D" w:rsidRDefault="00040C9D"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7BDD3E64" w14:textId="77777777" w:rsidR="00040C9D" w:rsidRDefault="00040C9D"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04068B74" w14:textId="77777777" w:rsidR="00040C9D" w:rsidRDefault="00040C9D" w:rsidP="00237CD4">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jc w:val="both"/>
        <w:rPr>
          <w:rFonts w:ascii="PT Astra Serif" w:hAnsi="PT Astra Serif"/>
          <w:snapToGrid w:val="0"/>
          <w:sz w:val="28"/>
          <w:szCs w:val="28"/>
        </w:rPr>
      </w:pPr>
    </w:p>
    <w:p w14:paraId="414A3682" w14:textId="77777777" w:rsidR="00673FE0" w:rsidRDefault="00673FE0" w:rsidP="00040C9D">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5719F11E" w14:textId="77777777" w:rsidR="00673FE0" w:rsidRDefault="00673FE0" w:rsidP="00040C9D">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1943E836" w14:textId="77777777" w:rsidR="00673FE0" w:rsidRDefault="00673FE0" w:rsidP="00040C9D">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5D303110" w14:textId="77777777" w:rsidR="00673FE0" w:rsidRDefault="00673FE0" w:rsidP="00040C9D">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1CD71DAA" w14:textId="77777777" w:rsidR="00673FE0" w:rsidRDefault="00673FE0" w:rsidP="00040C9D">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0399B6FD" w14:textId="77777777" w:rsidR="00673FE0" w:rsidRDefault="00673FE0" w:rsidP="00040C9D">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3B0DAC2D" w14:textId="77777777" w:rsidR="00673FE0" w:rsidRDefault="00673FE0" w:rsidP="00040C9D">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169310E5" w14:textId="77777777" w:rsidR="00673FE0" w:rsidRDefault="00673FE0" w:rsidP="00040C9D">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22FBCCCD" w14:textId="77777777" w:rsidR="00673FE0" w:rsidRDefault="00673FE0" w:rsidP="00040C9D">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30ECA360" w14:textId="77777777" w:rsidR="00673FE0" w:rsidRDefault="00673FE0" w:rsidP="00040C9D">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0144579F" w14:textId="77777777" w:rsidR="00673FE0" w:rsidRDefault="00673FE0" w:rsidP="00040C9D">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highlight w:val="yellow"/>
        </w:rPr>
      </w:pPr>
    </w:p>
    <w:p w14:paraId="76C43B3D" w14:textId="22BB6390" w:rsidR="00040C9D" w:rsidRPr="00AA5CD5" w:rsidRDefault="00040C9D" w:rsidP="00040C9D">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r w:rsidRPr="00AA5CD5">
        <w:rPr>
          <w:rFonts w:ascii="PT Astra Serif" w:hAnsi="PT Astra Serif"/>
          <w:sz w:val="28"/>
          <w:szCs w:val="28"/>
        </w:rPr>
        <w:lastRenderedPageBreak/>
        <w:t xml:space="preserve">Приложение 8 </w:t>
      </w:r>
    </w:p>
    <w:p w14:paraId="6121777D" w14:textId="77777777" w:rsidR="00040C9D" w:rsidRPr="00AA5CD5" w:rsidRDefault="00040C9D" w:rsidP="00040C9D">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AA5CD5">
        <w:rPr>
          <w:rFonts w:ascii="PT Astra Serif" w:hAnsi="PT Astra Serif"/>
          <w:sz w:val="28"/>
          <w:szCs w:val="28"/>
        </w:rPr>
        <w:t xml:space="preserve">к приказу Департамента </w:t>
      </w:r>
    </w:p>
    <w:p w14:paraId="5BF1D8A4" w14:textId="77777777" w:rsidR="00040C9D" w:rsidRPr="00AA5CD5" w:rsidRDefault="00040C9D" w:rsidP="00040C9D">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AA5CD5">
        <w:rPr>
          <w:rFonts w:ascii="PT Astra Serif" w:hAnsi="PT Astra Serif"/>
          <w:sz w:val="28"/>
          <w:szCs w:val="28"/>
        </w:rPr>
        <w:t xml:space="preserve">государственного заказа Томской области  </w:t>
      </w:r>
    </w:p>
    <w:p w14:paraId="6810EA6F" w14:textId="77777777" w:rsidR="00040C9D" w:rsidRPr="00AA5CD5" w:rsidRDefault="00040C9D" w:rsidP="00040C9D">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AA5CD5">
        <w:rPr>
          <w:rFonts w:ascii="PT Astra Serif" w:hAnsi="PT Astra Serif"/>
          <w:sz w:val="28"/>
          <w:szCs w:val="28"/>
        </w:rPr>
        <w:t>от _</w:t>
      </w:r>
      <w:proofErr w:type="gramStart"/>
      <w:r w:rsidRPr="00AA5CD5">
        <w:rPr>
          <w:rFonts w:ascii="PT Astra Serif" w:hAnsi="PT Astra Serif"/>
          <w:sz w:val="28"/>
          <w:szCs w:val="28"/>
        </w:rPr>
        <w:t>_._</w:t>
      </w:r>
      <w:proofErr w:type="gramEnd"/>
      <w:r w:rsidRPr="00AA5CD5">
        <w:rPr>
          <w:rFonts w:ascii="PT Astra Serif" w:hAnsi="PT Astra Serif"/>
          <w:sz w:val="28"/>
          <w:szCs w:val="28"/>
        </w:rPr>
        <w:t>_.20__. № __-п</w:t>
      </w:r>
    </w:p>
    <w:p w14:paraId="09E74C47" w14:textId="77777777" w:rsidR="00040C9D" w:rsidRPr="00AA5CD5" w:rsidRDefault="00040C9D" w:rsidP="00040C9D">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2D3E2998" w14:textId="77777777" w:rsidR="005F1105" w:rsidRPr="00252CE3" w:rsidRDefault="005F1105" w:rsidP="005F110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center"/>
        <w:rPr>
          <w:rFonts w:ascii="PT Astra Serif" w:hAnsi="PT Astra Serif"/>
          <w:snapToGrid w:val="0"/>
          <w:sz w:val="28"/>
          <w:szCs w:val="28"/>
        </w:rPr>
      </w:pPr>
      <w:r w:rsidRPr="00252CE3">
        <w:rPr>
          <w:rFonts w:ascii="PT Astra Serif" w:hAnsi="PT Astra Serif"/>
          <w:snapToGrid w:val="0"/>
          <w:sz w:val="28"/>
          <w:szCs w:val="28"/>
        </w:rPr>
        <w:t>7. ПОРЯДОК РАСТОРЖЕНИЯ КОНТРАКТА</w:t>
      </w:r>
    </w:p>
    <w:p w14:paraId="44CE6F81" w14:textId="77777777" w:rsidR="005F1105" w:rsidRPr="00AA5CD5" w:rsidRDefault="005F1105" w:rsidP="005F110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center"/>
        <w:rPr>
          <w:rFonts w:ascii="PT Astra Serif" w:hAnsi="PT Astra Serif"/>
          <w:snapToGrid w:val="0"/>
          <w:sz w:val="28"/>
          <w:szCs w:val="28"/>
        </w:rPr>
      </w:pPr>
    </w:p>
    <w:p w14:paraId="3E98860C" w14:textId="6A9DCBFC" w:rsidR="005F1105" w:rsidRPr="00AA5CD5" w:rsidRDefault="005F1105" w:rsidP="005F110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r w:rsidRPr="00AA5CD5">
        <w:rPr>
          <w:rFonts w:ascii="PT Astra Serif" w:hAnsi="PT Astra Serif"/>
          <w:sz w:val="28"/>
          <w:szCs w:val="28"/>
        </w:rPr>
        <w:t xml:space="preserve">7.1. Расторжение Контракта допускается по соглашению Сторон, по решению суда </w:t>
      </w:r>
      <w:r w:rsidRPr="00AA5CD5">
        <w:rPr>
          <w:rFonts w:ascii="PT Astra Serif" w:hAnsi="PT Astra Serif"/>
          <w:snapToGrid w:val="0"/>
          <w:sz w:val="28"/>
          <w:szCs w:val="28"/>
        </w:rPr>
        <w:t>[</w:t>
      </w:r>
      <w:r w:rsidRPr="00AA5CD5">
        <w:rPr>
          <w:rFonts w:ascii="PT Astra Serif" w:hAnsi="PT Astra Serif"/>
          <w:sz w:val="28"/>
          <w:szCs w:val="28"/>
        </w:rPr>
        <w:t xml:space="preserve">, в случае одностороннего отказа Стороны от исполнения контракта в соответствии с частями 8 – 11, 13 – 19, 21 – 23 и </w:t>
      </w:r>
      <w:r w:rsidRPr="00AA5CD5">
        <w:rPr>
          <w:rFonts w:ascii="PT Astra Serif" w:hAnsi="PT Astra Serif"/>
          <w:snapToGrid w:val="0"/>
          <w:sz w:val="28"/>
          <w:szCs w:val="28"/>
        </w:rPr>
        <w:t>25</w:t>
      </w:r>
      <w:r w:rsidRPr="00AA5CD5">
        <w:rPr>
          <w:rFonts w:ascii="PT Astra Serif" w:hAnsi="PT Astra Serif"/>
          <w:sz w:val="28"/>
          <w:szCs w:val="28"/>
        </w:rPr>
        <w:t xml:space="preserve"> статьи 95 Закона № 44-ФЗ.</w:t>
      </w:r>
    </w:p>
    <w:p w14:paraId="7C5B608F" w14:textId="77777777" w:rsidR="005F1105" w:rsidRPr="00AA5CD5" w:rsidRDefault="005F1105" w:rsidP="005F110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r w:rsidRPr="00AA5CD5">
        <w:rPr>
          <w:rFonts w:ascii="PT Astra Serif" w:hAnsi="PT Astra Serif"/>
          <w:sz w:val="28"/>
          <w:szCs w:val="28"/>
        </w:rPr>
        <w:t xml:space="preserve">Основанием для одностороннего отказа от исполнения Заказчиком Контракта является: нарушение Продавцом условий, предусмотренных пунктом 3.4.2 Контракта (существенное нарушение условий Контракта), за исключением случая, когда Продавец устранит несоответствия и (или) недостатки и приведет объект недвижимости в состояние пригодности к немедленному использованию в срок, установленный Заказчиком; </w:t>
      </w:r>
    </w:p>
    <w:p w14:paraId="04736DF9" w14:textId="1982BB1F" w:rsidR="001F185F" w:rsidRDefault="005F1105"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AA5CD5">
        <w:rPr>
          <w:rFonts w:ascii="PT Astra Serif" w:hAnsi="PT Astra Serif"/>
          <w:sz w:val="28"/>
          <w:szCs w:val="28"/>
        </w:rPr>
        <w:t>а также иные основания</w:t>
      </w:r>
      <w:r w:rsidRPr="00AA5CD5">
        <w:rPr>
          <w:rFonts w:ascii="PT Astra Serif" w:hAnsi="PT Astra Serif"/>
          <w:sz w:val="28"/>
          <w:szCs w:val="28"/>
          <w:vertAlign w:val="superscript"/>
        </w:rPr>
        <w:t xml:space="preserve"> </w:t>
      </w:r>
      <w:r w:rsidRPr="00AA5CD5">
        <w:rPr>
          <w:rFonts w:ascii="PT Astra Serif" w:hAnsi="PT Astra Serif"/>
          <w:sz w:val="28"/>
          <w:szCs w:val="28"/>
        </w:rPr>
        <w:t>в соответствии с гражданским законодательством Российской Федерации]</w:t>
      </w:r>
      <w:r w:rsidRPr="00AA5CD5">
        <w:rPr>
          <w:rFonts w:ascii="PT Astra Serif" w:hAnsi="PT Astra Serif"/>
          <w:sz w:val="28"/>
          <w:szCs w:val="28"/>
          <w:vertAlign w:val="superscript"/>
        </w:rPr>
        <w:footnoteReference w:id="50"/>
      </w:r>
      <w:r w:rsidRPr="00AA5CD5">
        <w:rPr>
          <w:rFonts w:ascii="PT Astra Serif" w:hAnsi="PT Astra Serif"/>
          <w:sz w:val="28"/>
          <w:szCs w:val="28"/>
        </w:rPr>
        <w:t>.</w:t>
      </w:r>
      <w:r w:rsidRPr="005F1105">
        <w:rPr>
          <w:rFonts w:ascii="PT Astra Serif" w:hAnsi="PT Astra Serif"/>
          <w:sz w:val="28"/>
          <w:szCs w:val="28"/>
        </w:rPr>
        <w:t xml:space="preserve"> </w:t>
      </w:r>
    </w:p>
    <w:p w14:paraId="5B4E9B35"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71A53178"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6967B40A"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4A72CFC1"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3198FD13"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55319333"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69E8E870"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2729F385"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0F6FFF33"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569DFEC0"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0642E093"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4EAE0C31"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061694C3"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2B55B1F7"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11992241"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3AC3E311"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07EAD9A6"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57AC59F2"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0A036BF0"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4050938E"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6E397F5B"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2ED7BEEB" w14:textId="77777777" w:rsidR="001F185F" w:rsidRDefault="001F185F"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p>
    <w:p w14:paraId="7CA533CB" w14:textId="77777777" w:rsidR="007F7C64" w:rsidRDefault="007F7C64"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sectPr w:rsidR="007F7C64" w:rsidSect="001F185F">
          <w:headerReference w:type="default" r:id="rId8"/>
          <w:headerReference w:type="first" r:id="rId9"/>
          <w:footnotePr>
            <w:numStart w:val="3"/>
          </w:footnotePr>
          <w:type w:val="continuous"/>
          <w:pgSz w:w="11906" w:h="16838"/>
          <w:pgMar w:top="1134" w:right="567" w:bottom="1134" w:left="1134" w:header="567" w:footer="567" w:gutter="0"/>
          <w:cols w:space="708"/>
          <w:titlePg/>
          <w:docGrid w:linePitch="360"/>
        </w:sectPr>
      </w:pPr>
    </w:p>
    <w:p w14:paraId="311D4A24" w14:textId="7F806B66" w:rsidR="007074B5" w:rsidRPr="00AA5CD5" w:rsidRDefault="007074B5"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r w:rsidRPr="00AA5CD5">
        <w:rPr>
          <w:rFonts w:ascii="PT Astra Serif" w:hAnsi="PT Astra Serif"/>
          <w:sz w:val="28"/>
          <w:szCs w:val="28"/>
        </w:rPr>
        <w:lastRenderedPageBreak/>
        <w:t xml:space="preserve">Приложение 9 </w:t>
      </w:r>
    </w:p>
    <w:p w14:paraId="4BB22556" w14:textId="77777777" w:rsidR="007074B5" w:rsidRPr="00AA5CD5" w:rsidRDefault="007074B5"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AA5CD5">
        <w:rPr>
          <w:rFonts w:ascii="PT Astra Serif" w:hAnsi="PT Astra Serif"/>
          <w:sz w:val="28"/>
          <w:szCs w:val="28"/>
        </w:rPr>
        <w:t xml:space="preserve">к приказу Департамента </w:t>
      </w:r>
    </w:p>
    <w:p w14:paraId="0C4F416B" w14:textId="77777777" w:rsidR="007074B5" w:rsidRPr="00AA5CD5" w:rsidRDefault="007074B5"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AA5CD5">
        <w:rPr>
          <w:rFonts w:ascii="PT Astra Serif" w:hAnsi="PT Astra Serif"/>
          <w:sz w:val="28"/>
          <w:szCs w:val="28"/>
        </w:rPr>
        <w:t xml:space="preserve">государственного заказа Томской области  </w:t>
      </w:r>
    </w:p>
    <w:p w14:paraId="578D4BEF" w14:textId="77777777" w:rsidR="007074B5" w:rsidRDefault="007074B5"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AA5CD5">
        <w:rPr>
          <w:rFonts w:ascii="PT Astra Serif" w:hAnsi="PT Astra Serif"/>
          <w:sz w:val="28"/>
          <w:szCs w:val="28"/>
        </w:rPr>
        <w:t>от _</w:t>
      </w:r>
      <w:proofErr w:type="gramStart"/>
      <w:r w:rsidRPr="00AA5CD5">
        <w:rPr>
          <w:rFonts w:ascii="PT Astra Serif" w:hAnsi="PT Astra Serif"/>
          <w:sz w:val="28"/>
          <w:szCs w:val="28"/>
        </w:rPr>
        <w:t>_._</w:t>
      </w:r>
      <w:proofErr w:type="gramEnd"/>
      <w:r w:rsidRPr="00AA5CD5">
        <w:rPr>
          <w:rFonts w:ascii="PT Astra Serif" w:hAnsi="PT Astra Serif"/>
          <w:sz w:val="28"/>
          <w:szCs w:val="28"/>
        </w:rPr>
        <w:t>_.20__. № __-п</w:t>
      </w:r>
    </w:p>
    <w:p w14:paraId="7BBC6E0A" w14:textId="77777777" w:rsidR="007074B5" w:rsidRDefault="007074B5"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01C67E48" w14:textId="6D896054" w:rsidR="007074B5" w:rsidRPr="00252CE3" w:rsidRDefault="007074B5" w:rsidP="007074B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center"/>
        <w:rPr>
          <w:rFonts w:ascii="PT Astra Serif" w:hAnsi="PT Astra Serif"/>
          <w:sz w:val="28"/>
          <w:szCs w:val="28"/>
        </w:rPr>
      </w:pPr>
      <w:r w:rsidRPr="00252CE3">
        <w:rPr>
          <w:rFonts w:ascii="PT Astra Serif" w:hAnsi="PT Astra Serif"/>
          <w:sz w:val="28"/>
          <w:szCs w:val="28"/>
        </w:rPr>
        <w:t>9. ОБЕСПЕЧЕНИЕ ИСПОЛНЕНИЯ КОНТРАКТА</w:t>
      </w:r>
      <w:r w:rsidR="007F7C64" w:rsidRPr="00252CE3">
        <w:rPr>
          <w:rStyle w:val="ab"/>
          <w:rFonts w:ascii="PT Astra Serif" w:hAnsi="PT Astra Serif"/>
          <w:sz w:val="28"/>
          <w:szCs w:val="28"/>
        </w:rPr>
        <w:footnoteReference w:id="51"/>
      </w:r>
    </w:p>
    <w:p w14:paraId="36E7541E" w14:textId="77777777" w:rsidR="007074B5" w:rsidRPr="00AA3D72" w:rsidRDefault="007074B5" w:rsidP="007074B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center"/>
        <w:rPr>
          <w:rFonts w:ascii="PT Astra Serif" w:hAnsi="PT Astra Serif"/>
          <w:b/>
          <w:sz w:val="28"/>
          <w:szCs w:val="28"/>
        </w:rPr>
      </w:pPr>
    </w:p>
    <w:p w14:paraId="6392D312" w14:textId="4F760EA1" w:rsidR="007074B5" w:rsidRPr="00AA3D72" w:rsidRDefault="007074B5" w:rsidP="007074B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bCs/>
          <w:color w:val="000000"/>
          <w:sz w:val="28"/>
          <w:szCs w:val="28"/>
        </w:rPr>
      </w:pPr>
      <w:r w:rsidRPr="00AA3D72">
        <w:rPr>
          <w:rFonts w:ascii="PT Astra Serif" w:hAnsi="PT Astra Serif"/>
          <w:color w:val="000000"/>
          <w:sz w:val="28"/>
          <w:szCs w:val="28"/>
        </w:rPr>
        <w:t>9.1.</w:t>
      </w:r>
      <w:r w:rsidR="00A40220">
        <w:rPr>
          <w:rFonts w:ascii="PT Astra Serif" w:hAnsi="PT Astra Serif"/>
          <w:color w:val="000000"/>
          <w:sz w:val="28"/>
          <w:szCs w:val="28"/>
        </w:rPr>
        <w:t> </w:t>
      </w:r>
      <w:r w:rsidRPr="00AA3D72">
        <w:rPr>
          <w:rFonts w:ascii="PT Astra Serif" w:hAnsi="PT Astra Serif"/>
          <w:color w:val="000000"/>
          <w:sz w:val="28"/>
          <w:szCs w:val="28"/>
        </w:rPr>
        <w:t xml:space="preserve">Размер обеспечения исполнения Контракта составляет </w:t>
      </w:r>
      <w:r w:rsidRPr="00AA3D72">
        <w:rPr>
          <w:rFonts w:ascii="PT Astra Serif" w:hAnsi="PT Astra Serif"/>
          <w:bCs/>
          <w:color w:val="000000"/>
          <w:sz w:val="28"/>
          <w:szCs w:val="28"/>
        </w:rPr>
        <w:t>_______</w:t>
      </w:r>
      <w:r w:rsidRPr="00AA3D72">
        <w:rPr>
          <w:rFonts w:ascii="PT Astra Serif" w:hAnsi="PT Astra Serif"/>
          <w:sz w:val="28"/>
          <w:szCs w:val="28"/>
        </w:rPr>
        <w:t xml:space="preserve"> процентов [начальной (максимальной) цены Контракта (цены Контракта)</w:t>
      </w:r>
      <w:r w:rsidRPr="00AA3D72">
        <w:rPr>
          <w:rFonts w:ascii="PT Astra Serif" w:hAnsi="PT Astra Serif"/>
          <w:sz w:val="28"/>
          <w:szCs w:val="28"/>
          <w:vertAlign w:val="superscript"/>
        </w:rPr>
        <w:footnoteReference w:id="52"/>
      </w:r>
      <w:r w:rsidRPr="00AA3D72">
        <w:rPr>
          <w:rFonts w:ascii="PT Astra Serif" w:hAnsi="PT Astra Serif"/>
          <w:sz w:val="28"/>
          <w:szCs w:val="28"/>
        </w:rPr>
        <w:t>]</w:t>
      </w:r>
      <w:r w:rsidRPr="00AA3D72">
        <w:rPr>
          <w:rFonts w:ascii="PT Astra Serif" w:hAnsi="PT Astra Serif"/>
          <w:sz w:val="28"/>
          <w:szCs w:val="28"/>
          <w:vertAlign w:val="superscript"/>
        </w:rPr>
        <w:footnoteReference w:id="53"/>
      </w:r>
      <w:r w:rsidRPr="00AA3D72">
        <w:rPr>
          <w:rFonts w:ascii="PT Astra Serif" w:hAnsi="PT Astra Serif"/>
          <w:sz w:val="28"/>
          <w:szCs w:val="28"/>
        </w:rPr>
        <w:t xml:space="preserve"> </w:t>
      </w:r>
      <w:r w:rsidRPr="00AA3D72">
        <w:rPr>
          <w:rFonts w:ascii="PT Astra Serif" w:hAnsi="PT Astra Serif"/>
          <w:color w:val="000000"/>
          <w:sz w:val="28"/>
          <w:szCs w:val="28"/>
        </w:rPr>
        <w:t xml:space="preserve">в размере ______ (_____) </w:t>
      </w:r>
      <w:r w:rsidRPr="00AA3D72">
        <w:rPr>
          <w:rFonts w:ascii="PT Astra Serif" w:hAnsi="PT Astra Serif"/>
          <w:bCs/>
          <w:color w:val="000000"/>
          <w:sz w:val="28"/>
          <w:szCs w:val="28"/>
        </w:rPr>
        <w:t>руб. ___коп.</w:t>
      </w:r>
      <w:r w:rsidRPr="00AA3D72">
        <w:rPr>
          <w:rFonts w:ascii="PT Astra Serif" w:hAnsi="PT Astra Serif"/>
          <w:bCs/>
          <w:sz w:val="28"/>
          <w:szCs w:val="28"/>
          <w:vertAlign w:val="superscript"/>
        </w:rPr>
        <w:footnoteReference w:id="54"/>
      </w:r>
    </w:p>
    <w:p w14:paraId="12B85805" w14:textId="11FF1405" w:rsidR="007074B5" w:rsidRPr="00AA3D72" w:rsidRDefault="007074B5" w:rsidP="007074B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color w:val="000000"/>
          <w:sz w:val="28"/>
          <w:szCs w:val="28"/>
        </w:rPr>
      </w:pPr>
      <w:r w:rsidRPr="00AA3D72">
        <w:rPr>
          <w:rFonts w:ascii="PT Astra Serif" w:hAnsi="PT Astra Serif"/>
          <w:color w:val="000000"/>
          <w:sz w:val="28"/>
          <w:szCs w:val="28"/>
        </w:rPr>
        <w:t>9.2.</w:t>
      </w:r>
      <w:r w:rsidR="00A40220">
        <w:rPr>
          <w:rFonts w:ascii="PT Astra Serif" w:hAnsi="PT Astra Serif"/>
          <w:color w:val="000000"/>
          <w:sz w:val="28"/>
          <w:szCs w:val="28"/>
        </w:rPr>
        <w:t> </w:t>
      </w:r>
      <w:r w:rsidRPr="00AA3D72">
        <w:rPr>
          <w:rFonts w:ascii="PT Astra Serif" w:hAnsi="PT Astra Serif"/>
          <w:color w:val="000000"/>
          <w:sz w:val="28"/>
          <w:szCs w:val="28"/>
        </w:rPr>
        <w:t>Исполнение Контракта обеспечивается предоставлением независимой гарантии, соответствующей требованиям статьи 45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451582AB" w14:textId="72576D30" w:rsidR="007074B5" w:rsidRPr="00AA3D72" w:rsidRDefault="007074B5" w:rsidP="007074B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color w:val="000000"/>
          <w:sz w:val="28"/>
          <w:szCs w:val="28"/>
        </w:rPr>
      </w:pPr>
      <w:r w:rsidRPr="00AA3D72">
        <w:rPr>
          <w:rFonts w:ascii="PT Astra Serif" w:hAnsi="PT Astra Serif"/>
          <w:color w:val="000000"/>
          <w:sz w:val="28"/>
          <w:szCs w:val="28"/>
        </w:rPr>
        <w:t>9.3.</w:t>
      </w:r>
      <w:r w:rsidR="00A40220">
        <w:rPr>
          <w:rFonts w:ascii="PT Astra Serif" w:hAnsi="PT Astra Serif"/>
          <w:color w:val="000000"/>
          <w:sz w:val="28"/>
          <w:szCs w:val="28"/>
        </w:rPr>
        <w:t> </w:t>
      </w:r>
      <w:r w:rsidRPr="00AA3D72">
        <w:rPr>
          <w:rFonts w:ascii="PT Astra Serif" w:hAnsi="PT Astra Serif"/>
          <w:color w:val="000000"/>
          <w:sz w:val="28"/>
          <w:szCs w:val="28"/>
        </w:rPr>
        <w:t>Способ обеспечения исполнения Контракта, срок действия независимой гарантии определяются Продавцом самостоятельно в соответствии с требованиями</w:t>
      </w:r>
      <w:r w:rsidRPr="00AA3D72">
        <w:rPr>
          <w:rFonts w:ascii="PT Astra Serif" w:hAnsi="PT Astra Serif"/>
          <w:sz w:val="28"/>
          <w:szCs w:val="28"/>
        </w:rPr>
        <w:t xml:space="preserve"> Закона № </w:t>
      </w:r>
      <w:r w:rsidRPr="00AA3D72">
        <w:rPr>
          <w:rFonts w:ascii="PT Astra Serif" w:hAnsi="PT Astra Serif"/>
          <w:color w:val="000000"/>
          <w:sz w:val="28"/>
          <w:szCs w:val="28"/>
        </w:rPr>
        <w:t>44-ФЗ. При этом срок действия независимой гарантии должен превышать предусмотренный Контрактом срок исполнения обязательств, которые обеспечиваются такой независимой гарантией, не менее чем на один месяц, в том числе в случае его изменения в соответствии со статьей 95 Закона № 44-ФЗ.</w:t>
      </w:r>
    </w:p>
    <w:p w14:paraId="6542C591" w14:textId="7FA9D2A9" w:rsidR="007074B5" w:rsidRPr="00AA3D72" w:rsidRDefault="007074B5" w:rsidP="007074B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color w:val="000000"/>
          <w:sz w:val="28"/>
          <w:szCs w:val="28"/>
        </w:rPr>
      </w:pPr>
      <w:r w:rsidRPr="00AA3D72">
        <w:rPr>
          <w:rFonts w:ascii="PT Astra Serif" w:hAnsi="PT Astra Serif"/>
          <w:color w:val="000000"/>
          <w:sz w:val="28"/>
          <w:szCs w:val="28"/>
        </w:rPr>
        <w:t>9.4.</w:t>
      </w:r>
      <w:r w:rsidR="00A40220">
        <w:rPr>
          <w:rFonts w:ascii="PT Astra Serif" w:hAnsi="PT Astra Serif"/>
          <w:sz w:val="28"/>
          <w:szCs w:val="28"/>
        </w:rPr>
        <w:t> </w:t>
      </w:r>
      <w:r w:rsidRPr="00AA3D72">
        <w:rPr>
          <w:rFonts w:ascii="PT Astra Serif" w:hAnsi="PT Astra Serif"/>
          <w:color w:val="000000"/>
          <w:sz w:val="28"/>
          <w:szCs w:val="28"/>
        </w:rPr>
        <w:t>Средства из обеспечения исполнения Контракта подлежат выплате Заказчику в качестве компенсации за неисполнение или ненадлежащее исполнение Продавцом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Продавцом своих обязательств по Контракту.</w:t>
      </w:r>
    </w:p>
    <w:p w14:paraId="4DA237A6" w14:textId="7637871B" w:rsidR="007074B5" w:rsidRPr="00AA3D72" w:rsidRDefault="007074B5" w:rsidP="007074B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color w:val="000000"/>
          <w:sz w:val="28"/>
          <w:szCs w:val="28"/>
        </w:rPr>
      </w:pPr>
      <w:r w:rsidRPr="00AA3D72">
        <w:rPr>
          <w:rFonts w:ascii="PT Astra Serif" w:hAnsi="PT Astra Serif"/>
          <w:color w:val="000000"/>
          <w:sz w:val="28"/>
          <w:szCs w:val="28"/>
        </w:rPr>
        <w:t>9.5.</w:t>
      </w:r>
      <w:r w:rsidR="00A40220">
        <w:rPr>
          <w:rFonts w:ascii="PT Astra Serif" w:hAnsi="PT Astra Serif"/>
          <w:color w:val="000000"/>
          <w:sz w:val="28"/>
          <w:szCs w:val="28"/>
        </w:rPr>
        <w:t> </w:t>
      </w:r>
      <w:r w:rsidRPr="00AA3D72">
        <w:rPr>
          <w:rFonts w:ascii="PT Astra Serif" w:hAnsi="PT Astra Serif"/>
          <w:color w:val="000000"/>
          <w:sz w:val="28"/>
          <w:szCs w:val="28"/>
        </w:rPr>
        <w:t xml:space="preserve">В случае определения </w:t>
      </w:r>
      <w:r w:rsidRPr="00AA3D72">
        <w:rPr>
          <w:rFonts w:ascii="PT Astra Serif" w:hAnsi="PT Astra Serif"/>
          <w:sz w:val="28"/>
          <w:szCs w:val="28"/>
        </w:rPr>
        <w:t xml:space="preserve">Продавцом </w:t>
      </w:r>
      <w:r w:rsidRPr="00AA3D72">
        <w:rPr>
          <w:rFonts w:ascii="PT Astra Serif" w:hAnsi="PT Astra Serif"/>
          <w:color w:val="000000"/>
          <w:sz w:val="28"/>
          <w:szCs w:val="28"/>
        </w:rPr>
        <w:t>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Продавцу таких денежных средств, в том числе части этих денежных средств в случае уменьшения размера обеспечения исполнения Контракта в соответствии с частями 7 и 7</w:t>
      </w:r>
      <w:r w:rsidRPr="00AA3D72">
        <w:rPr>
          <w:rFonts w:ascii="PT Astra Serif" w:hAnsi="PT Astra Serif"/>
          <w:color w:val="000000"/>
          <w:sz w:val="28"/>
          <w:szCs w:val="28"/>
          <w:vertAlign w:val="superscript"/>
        </w:rPr>
        <w:t>2</w:t>
      </w:r>
      <w:r w:rsidRPr="00AA3D72">
        <w:rPr>
          <w:rFonts w:ascii="PT Astra Serif" w:hAnsi="PT Astra Serif"/>
          <w:color w:val="000000"/>
          <w:sz w:val="28"/>
          <w:szCs w:val="28"/>
        </w:rPr>
        <w:t xml:space="preserve"> статьи 96</w:t>
      </w:r>
      <w:r w:rsidRPr="00AA3D72">
        <w:rPr>
          <w:rFonts w:ascii="PT Astra Serif" w:hAnsi="PT Astra Serif"/>
          <w:sz w:val="28"/>
          <w:szCs w:val="28"/>
        </w:rPr>
        <w:t xml:space="preserve"> </w:t>
      </w:r>
      <w:r w:rsidRPr="00AA3D72">
        <w:rPr>
          <w:rFonts w:ascii="PT Astra Serif" w:hAnsi="PT Astra Serif"/>
          <w:color w:val="000000"/>
          <w:sz w:val="28"/>
          <w:szCs w:val="28"/>
        </w:rPr>
        <w:t>Закона № 44-ФЗ, не должен превышать [30 (тридцать)]</w:t>
      </w:r>
      <w:r w:rsidRPr="00AA3D72">
        <w:rPr>
          <w:rFonts w:ascii="PT Astra Serif" w:hAnsi="PT Astra Serif"/>
          <w:color w:val="000000"/>
          <w:sz w:val="28"/>
          <w:szCs w:val="28"/>
          <w:vertAlign w:val="superscript"/>
        </w:rPr>
        <w:footnoteReference w:id="55"/>
      </w:r>
      <w:r w:rsidRPr="00AA3D72">
        <w:rPr>
          <w:rFonts w:ascii="PT Astra Serif" w:hAnsi="PT Astra Serif"/>
          <w:color w:val="000000"/>
          <w:sz w:val="28"/>
          <w:szCs w:val="28"/>
        </w:rPr>
        <w:t xml:space="preserve"> дней с даты исполнения Продавцом обязательств, предусмотренных Контрактом.</w:t>
      </w:r>
    </w:p>
    <w:p w14:paraId="633DAB54" w14:textId="0F731CFB" w:rsidR="007074B5" w:rsidRPr="00AA3D72" w:rsidRDefault="007074B5" w:rsidP="007074B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AA3D72">
        <w:rPr>
          <w:rFonts w:ascii="PT Astra Serif" w:hAnsi="PT Astra Serif"/>
          <w:sz w:val="28"/>
          <w:szCs w:val="28"/>
        </w:rPr>
        <w:lastRenderedPageBreak/>
        <w:t>9.6.</w:t>
      </w:r>
      <w:r w:rsidR="00A40220">
        <w:rPr>
          <w:rFonts w:ascii="PT Astra Serif" w:hAnsi="PT Astra Serif"/>
          <w:sz w:val="28"/>
          <w:szCs w:val="28"/>
        </w:rPr>
        <w:t> </w:t>
      </w:r>
      <w:r w:rsidRPr="00AA3D72">
        <w:rPr>
          <w:rFonts w:ascii="PT Astra Serif" w:hAnsi="PT Astra Serif"/>
          <w:sz w:val="28"/>
          <w:szCs w:val="28"/>
        </w:rPr>
        <w:t>В ходе исполнения Контракта Продавец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sidRPr="00AA3D72">
        <w:rPr>
          <w:rFonts w:ascii="PT Astra Serif" w:hAnsi="PT Astra Serif"/>
          <w:sz w:val="28"/>
          <w:szCs w:val="28"/>
          <w:vertAlign w:val="superscript"/>
        </w:rPr>
        <w:t>2</w:t>
      </w:r>
      <w:r w:rsidRPr="00AA3D72">
        <w:rPr>
          <w:rFonts w:ascii="PT Astra Serif" w:hAnsi="PT Astra Serif"/>
          <w:sz w:val="28"/>
          <w:szCs w:val="28"/>
        </w:rPr>
        <w:t xml:space="preserve"> и 7</w:t>
      </w:r>
      <w:r w:rsidRPr="00AA3D72">
        <w:rPr>
          <w:rFonts w:ascii="PT Astra Serif" w:hAnsi="PT Astra Serif"/>
          <w:sz w:val="28"/>
          <w:szCs w:val="28"/>
          <w:vertAlign w:val="superscript"/>
        </w:rPr>
        <w:t>3</w:t>
      </w:r>
      <w:r w:rsidRPr="00AA3D72">
        <w:rPr>
          <w:rFonts w:ascii="PT Astra Serif" w:hAnsi="PT Astra Serif"/>
          <w:sz w:val="28"/>
          <w:szCs w:val="28"/>
        </w:rPr>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14:paraId="4FE28F0E" w14:textId="5BA64770" w:rsidR="007074B5" w:rsidRPr="00AA3D72" w:rsidRDefault="007074B5" w:rsidP="007074B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AA3D72">
        <w:rPr>
          <w:rFonts w:ascii="PT Astra Serif" w:hAnsi="PT Astra Serif"/>
          <w:sz w:val="28"/>
          <w:szCs w:val="28"/>
        </w:rPr>
        <w:t>9.7.</w:t>
      </w:r>
      <w:r w:rsidR="00A40220">
        <w:rPr>
          <w:rFonts w:ascii="PT Astra Serif" w:hAnsi="PT Astra Serif"/>
          <w:sz w:val="28"/>
          <w:szCs w:val="28"/>
        </w:rPr>
        <w:t> </w:t>
      </w:r>
      <w:r w:rsidRPr="00AA3D72">
        <w:rPr>
          <w:rFonts w:ascii="PT Astra Serif" w:hAnsi="PT Astra Serif"/>
          <w:sz w:val="28"/>
          <w:szCs w:val="28"/>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Продавец обязан предоставить Заказчику новое обеспечение исполнение Контракта не позднее одного месяца со дня надлежащего уведомления Заказчиком Продавца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w:t>
      </w:r>
      <w:r w:rsidRPr="00AA3D72">
        <w:rPr>
          <w:rFonts w:ascii="PT Astra Serif" w:hAnsi="PT Astra Serif"/>
          <w:sz w:val="28"/>
          <w:szCs w:val="28"/>
          <w:vertAlign w:val="superscript"/>
        </w:rPr>
        <w:t>2</w:t>
      </w:r>
      <w:r w:rsidRPr="00AA3D72">
        <w:rPr>
          <w:rFonts w:ascii="PT Astra Serif" w:hAnsi="PT Astra Serif"/>
          <w:sz w:val="28"/>
          <w:szCs w:val="28"/>
        </w:rPr>
        <w:t xml:space="preserve"> и 7</w:t>
      </w:r>
      <w:r w:rsidRPr="00AA3D72">
        <w:rPr>
          <w:rFonts w:ascii="PT Astra Serif" w:hAnsi="PT Astra Serif"/>
          <w:sz w:val="28"/>
          <w:szCs w:val="28"/>
          <w:vertAlign w:val="superscript"/>
        </w:rPr>
        <w:t>3</w:t>
      </w:r>
      <w:r w:rsidRPr="00AA3D72">
        <w:rPr>
          <w:rFonts w:ascii="PT Astra Serif" w:hAnsi="PT Astra Serif"/>
          <w:sz w:val="28"/>
          <w:szCs w:val="28"/>
        </w:rPr>
        <w:t xml:space="preserve"> статьи 96 Закона № 44-ФЗ.</w:t>
      </w:r>
    </w:p>
    <w:p w14:paraId="4196E83F" w14:textId="77777777" w:rsidR="007074B5" w:rsidRPr="00AA3D72" w:rsidRDefault="007074B5" w:rsidP="007074B5">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hAnsi="PT Astra Serif"/>
          <w:sz w:val="28"/>
          <w:szCs w:val="28"/>
        </w:rPr>
      </w:pPr>
      <w:r w:rsidRPr="00AA3D72">
        <w:rPr>
          <w:rFonts w:ascii="PT Astra Serif" w:hAnsi="PT Astra Serif"/>
          <w:sz w:val="28"/>
          <w:szCs w:val="28"/>
        </w:rPr>
        <w:t>За каждый день просрочки исполнения Продавцом обязательства, предусмотренного настоящим пунктом, начисляется пеня в размере, определенном в порядке, установленном пунктом 5.3.1 Контракта.</w:t>
      </w:r>
    </w:p>
    <w:p w14:paraId="06D67850" w14:textId="77777777" w:rsidR="007074B5" w:rsidRPr="00AA3D72" w:rsidRDefault="007074B5" w:rsidP="007074B5">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672906F2" w14:textId="77777777" w:rsidR="007074B5" w:rsidRPr="00AA3D72" w:rsidRDefault="007074B5" w:rsidP="005F110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096605C8" w14:textId="77777777" w:rsidR="00040C9D" w:rsidRPr="00AA3D72" w:rsidRDefault="00040C9D" w:rsidP="00040C9D">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0A20A39B" w14:textId="77777777" w:rsidR="00040C9D" w:rsidRPr="00AA3D72" w:rsidRDefault="00040C9D"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0A548EFC" w14:textId="77777777" w:rsidR="00040C9D" w:rsidRDefault="00040C9D"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68FE012F" w14:textId="77777777" w:rsidR="00040C9D" w:rsidRPr="00234CD9" w:rsidRDefault="00040C9D"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8"/>
          <w:szCs w:val="28"/>
        </w:rPr>
      </w:pPr>
    </w:p>
    <w:p w14:paraId="585B1249" w14:textId="77777777" w:rsidR="00234CD9" w:rsidRPr="009944FB" w:rsidRDefault="00234CD9" w:rsidP="00234CD9">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napToGrid w:val="0"/>
          <w:sz w:val="26"/>
          <w:szCs w:val="26"/>
        </w:rPr>
      </w:pPr>
    </w:p>
    <w:p w14:paraId="0AA8EADA" w14:textId="77777777" w:rsidR="00234CD9" w:rsidRDefault="00234CD9" w:rsidP="00C9780A">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57371964" w14:textId="77777777" w:rsidR="00C9780A" w:rsidRDefault="00C9780A"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p>
    <w:p w14:paraId="10C963BB" w14:textId="082ABBA3" w:rsidR="00A121D2" w:rsidRPr="00A121D2" w:rsidRDefault="00A121D2" w:rsidP="00A12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A121D2">
        <w:rPr>
          <w:rFonts w:ascii="PT Astra Serif" w:hAnsi="PT Astra Serif"/>
          <w:sz w:val="28"/>
          <w:szCs w:val="28"/>
        </w:rPr>
        <w:t xml:space="preserve"> </w:t>
      </w:r>
    </w:p>
    <w:p w14:paraId="66BEDF8A" w14:textId="77777777" w:rsidR="00A121D2" w:rsidRDefault="00A121D2" w:rsidP="00A121D2">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772CF0DA" w14:textId="77777777" w:rsidR="00A121D2" w:rsidRPr="00236EA4" w:rsidRDefault="00A121D2"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43241DF6" w14:textId="77777777" w:rsidR="00236EA4" w:rsidRPr="00236EA4" w:rsidRDefault="00236EA4" w:rsidP="00236EA4">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07216CA2" w14:textId="77777777" w:rsidR="00236EA4" w:rsidRPr="00236EA4" w:rsidRDefault="00236EA4" w:rsidP="001F185F">
      <w:pPr>
        <w:pBdr>
          <w:top w:val="none" w:sz="4" w:space="0" w:color="000000"/>
          <w:left w:val="none" w:sz="4" w:space="0" w:color="000000"/>
          <w:bottom w:val="none" w:sz="4" w:space="3"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p>
    <w:p w14:paraId="2DE7E653" w14:textId="77777777" w:rsidR="00E16E70" w:rsidRPr="00236EA4" w:rsidRDefault="00E16E70" w:rsidP="001F185F">
      <w:pPr>
        <w:widowControl w:val="0"/>
        <w:pBdr>
          <w:top w:val="none" w:sz="4" w:space="0" w:color="000000"/>
          <w:left w:val="none" w:sz="4" w:space="0" w:color="000000"/>
          <w:bottom w:val="none" w:sz="4" w:space="3" w:color="000000"/>
          <w:right w:val="none" w:sz="4" w:space="0" w:color="000000"/>
          <w:between w:val="none" w:sz="4" w:space="0" w:color="000000"/>
        </w:pBdr>
        <w:shd w:val="clear" w:color="auto" w:fill="FFFFFF"/>
        <w:tabs>
          <w:tab w:val="left" w:pos="1128"/>
          <w:tab w:val="left" w:pos="2268"/>
          <w:tab w:val="left" w:pos="2410"/>
        </w:tabs>
        <w:autoSpaceDE w:val="0"/>
        <w:autoSpaceDN w:val="0"/>
        <w:adjustRightInd w:val="0"/>
        <w:rPr>
          <w:rFonts w:ascii="PT Astra Serif" w:hAnsi="PT Astra Serif"/>
          <w:b/>
          <w:sz w:val="28"/>
          <w:szCs w:val="28"/>
        </w:rPr>
      </w:pPr>
    </w:p>
    <w:p w14:paraId="3BCE5802" w14:textId="77777777" w:rsidR="00E16E70" w:rsidRDefault="00E16E70"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062B6339" w14:textId="77777777" w:rsidR="001F185F" w:rsidRDefault="001F185F"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498A3C60" w14:textId="77777777" w:rsidR="001F185F" w:rsidRDefault="001F185F"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573B1154" w14:textId="77777777" w:rsidR="001F185F" w:rsidRDefault="001F185F"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1014B748" w14:textId="77777777" w:rsidR="001F185F" w:rsidRDefault="001F185F"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05C810FD" w14:textId="77777777" w:rsidR="001F185F" w:rsidRDefault="001F185F"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6740667E" w14:textId="77777777" w:rsidR="001F185F" w:rsidRDefault="001F185F" w:rsidP="00E16E7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2DB4C559" w14:textId="77777777" w:rsidR="001F185F" w:rsidRDefault="001F185F" w:rsidP="00AA3D72">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rPr>
          <w:rFonts w:ascii="PT Astra Serif" w:hAnsi="PT Astra Serif"/>
          <w:sz w:val="28"/>
          <w:szCs w:val="28"/>
        </w:rPr>
      </w:pPr>
    </w:p>
    <w:p w14:paraId="6D78EC0C" w14:textId="77777777" w:rsidR="00AA3D72" w:rsidRDefault="00AA3D72" w:rsidP="00AA3D72">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rPr>
          <w:rFonts w:ascii="PT Astra Serif" w:hAnsi="PT Astra Serif"/>
          <w:sz w:val="28"/>
          <w:szCs w:val="28"/>
        </w:rPr>
      </w:pPr>
    </w:p>
    <w:p w14:paraId="345C78ED" w14:textId="7EC7C38E" w:rsidR="001F185F" w:rsidRPr="00AA5CD5" w:rsidRDefault="001F185F" w:rsidP="001F185F">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r w:rsidRPr="00AA5CD5">
        <w:rPr>
          <w:rFonts w:ascii="PT Astra Serif" w:hAnsi="PT Astra Serif"/>
          <w:sz w:val="28"/>
          <w:szCs w:val="28"/>
        </w:rPr>
        <w:lastRenderedPageBreak/>
        <w:t>Приложение 10</w:t>
      </w:r>
    </w:p>
    <w:p w14:paraId="5A97EBF8" w14:textId="77777777" w:rsidR="001F185F" w:rsidRPr="00AA5CD5" w:rsidRDefault="001F185F" w:rsidP="001F185F">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AA5CD5">
        <w:rPr>
          <w:rFonts w:ascii="PT Astra Serif" w:hAnsi="PT Astra Serif"/>
          <w:sz w:val="28"/>
          <w:szCs w:val="28"/>
        </w:rPr>
        <w:t xml:space="preserve">к приказу Департамента </w:t>
      </w:r>
    </w:p>
    <w:p w14:paraId="11447B10" w14:textId="77777777" w:rsidR="001F185F" w:rsidRPr="00AA5CD5" w:rsidRDefault="001F185F" w:rsidP="001F185F">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AA5CD5">
        <w:rPr>
          <w:rFonts w:ascii="PT Astra Serif" w:hAnsi="PT Astra Serif"/>
          <w:sz w:val="28"/>
          <w:szCs w:val="28"/>
        </w:rPr>
        <w:t xml:space="preserve">государственного заказа Томской области  </w:t>
      </w:r>
    </w:p>
    <w:p w14:paraId="0B31D2DB" w14:textId="77777777" w:rsidR="001F185F" w:rsidRDefault="001F185F" w:rsidP="001F185F">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AA5CD5">
        <w:rPr>
          <w:rFonts w:ascii="PT Astra Serif" w:hAnsi="PT Astra Serif"/>
          <w:sz w:val="28"/>
          <w:szCs w:val="28"/>
        </w:rPr>
        <w:t>от _</w:t>
      </w:r>
      <w:proofErr w:type="gramStart"/>
      <w:r w:rsidRPr="00AA5CD5">
        <w:rPr>
          <w:rFonts w:ascii="PT Astra Serif" w:hAnsi="PT Astra Serif"/>
          <w:sz w:val="28"/>
          <w:szCs w:val="28"/>
        </w:rPr>
        <w:t>_._</w:t>
      </w:r>
      <w:proofErr w:type="gramEnd"/>
      <w:r w:rsidRPr="00AA5CD5">
        <w:rPr>
          <w:rFonts w:ascii="PT Astra Serif" w:hAnsi="PT Astra Serif"/>
          <w:sz w:val="28"/>
          <w:szCs w:val="28"/>
        </w:rPr>
        <w:t>_.20__. № __-п</w:t>
      </w:r>
    </w:p>
    <w:p w14:paraId="50A621A3" w14:textId="77777777" w:rsidR="001F185F" w:rsidRDefault="001F185F" w:rsidP="001F185F">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1E193245" w14:textId="77777777" w:rsidR="001F185F" w:rsidRPr="00252CE3"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center"/>
        <w:rPr>
          <w:rFonts w:ascii="PT Astra Serif" w:hAnsi="PT Astra Serif"/>
          <w:sz w:val="28"/>
          <w:szCs w:val="28"/>
        </w:rPr>
      </w:pPr>
      <w:r w:rsidRPr="00252CE3">
        <w:rPr>
          <w:rFonts w:ascii="PT Astra Serif" w:hAnsi="PT Astra Serif"/>
          <w:sz w:val="28"/>
          <w:szCs w:val="28"/>
        </w:rPr>
        <w:t>10. ПРОЧИЕ УСЛОВИЯ</w:t>
      </w:r>
    </w:p>
    <w:p w14:paraId="47AA5596" w14:textId="77777777"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center"/>
        <w:rPr>
          <w:rFonts w:ascii="PT Astra Serif" w:hAnsi="PT Astra Serif"/>
          <w:b/>
          <w:sz w:val="28"/>
          <w:szCs w:val="28"/>
        </w:rPr>
      </w:pPr>
    </w:p>
    <w:p w14:paraId="6CA23122" w14:textId="53CC106F"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10.1.</w:t>
      </w:r>
      <w:r w:rsidR="00EB6C1F">
        <w:rPr>
          <w:rFonts w:ascii="PT Astra Serif" w:hAnsi="PT Astra Serif"/>
          <w:sz w:val="28"/>
          <w:szCs w:val="28"/>
        </w:rPr>
        <w:t> </w:t>
      </w:r>
      <w:r w:rsidRPr="001F185F">
        <w:rPr>
          <w:rFonts w:ascii="PT Astra Serif" w:hAnsi="PT Astra Serif"/>
          <w:sz w:val="28"/>
          <w:szCs w:val="28"/>
        </w:rPr>
        <w:t xml:space="preserve">К отношениям Сторон, не урегулированным настоящим Контрактом, применяются нормы гражданского законодательства Российской Федерации. </w:t>
      </w:r>
    </w:p>
    <w:p w14:paraId="2543D6CC" w14:textId="084A20C4"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10.2.</w:t>
      </w:r>
      <w:r w:rsidR="00EB6C1F">
        <w:rPr>
          <w:rFonts w:ascii="PT Astra Serif" w:hAnsi="PT Astra Serif"/>
          <w:sz w:val="28"/>
          <w:szCs w:val="28"/>
        </w:rPr>
        <w:t> </w:t>
      </w:r>
      <w:r w:rsidRPr="001F185F">
        <w:rPr>
          <w:rFonts w:ascii="PT Astra Serif" w:hAnsi="PT Astra Serif"/>
          <w:sz w:val="28"/>
          <w:szCs w:val="28"/>
        </w:rPr>
        <w:t xml:space="preserve">Контракт считается заключенным с момента размещения в ЕИС подписанного Заказчиком Контракта [, подлежит </w:t>
      </w:r>
      <w:r w:rsidRPr="00B557D7">
        <w:rPr>
          <w:rFonts w:ascii="PT Astra Serif" w:hAnsi="PT Astra Serif"/>
          <w:sz w:val="28"/>
          <w:szCs w:val="28"/>
        </w:rPr>
        <w:t>нотариальному удостоверению]</w:t>
      </w:r>
      <w:r w:rsidRPr="00B557D7">
        <w:rPr>
          <w:rFonts w:ascii="PT Astra Serif" w:hAnsi="PT Astra Serif"/>
          <w:sz w:val="28"/>
          <w:szCs w:val="28"/>
          <w:vertAlign w:val="superscript"/>
        </w:rPr>
        <w:footnoteReference w:id="56"/>
      </w:r>
      <w:r w:rsidRPr="00B557D7">
        <w:rPr>
          <w:rFonts w:ascii="PT Astra Serif" w:hAnsi="PT Astra Serif"/>
          <w:sz w:val="28"/>
          <w:szCs w:val="28"/>
        </w:rPr>
        <w:t xml:space="preserve"> и</w:t>
      </w:r>
      <w:r w:rsidRPr="001F185F">
        <w:rPr>
          <w:rFonts w:ascii="PT Astra Serif" w:hAnsi="PT Astra Serif"/>
          <w:sz w:val="28"/>
          <w:szCs w:val="28"/>
        </w:rPr>
        <w:t xml:space="preserve"> прекращает свое действие ________________, но не ранее исполнения Сторонами своих обязательств по Контракту в полном объеме.</w:t>
      </w:r>
    </w:p>
    <w:p w14:paraId="369403E3" w14:textId="78DAC002"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10.3.</w:t>
      </w:r>
      <w:r w:rsidR="00EB6C1F">
        <w:rPr>
          <w:rFonts w:ascii="PT Astra Serif" w:hAnsi="PT Astra Serif"/>
          <w:sz w:val="28"/>
          <w:szCs w:val="28"/>
        </w:rPr>
        <w:t> </w:t>
      </w:r>
      <w:r w:rsidRPr="001F185F">
        <w:rPr>
          <w:rFonts w:ascii="PT Astra Serif" w:hAnsi="PT Astra Serif"/>
          <w:sz w:val="28"/>
          <w:szCs w:val="28"/>
        </w:rPr>
        <w:t>Документооборот в рамках Контракта осуществляется в письменной форме со ссылкой на номер и дату Контракта.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w:t>
      </w:r>
      <w:r w:rsidRPr="001F185F">
        <w:rPr>
          <w:rFonts w:ascii="PT Astra Serif" w:hAnsi="PT Astra Serif"/>
          <w:sz w:val="28"/>
          <w:szCs w:val="28"/>
          <w:vertAlign w:val="superscript"/>
        </w:rPr>
        <w:footnoteReference w:id="57"/>
      </w:r>
      <w:r w:rsidRPr="001F185F">
        <w:rPr>
          <w:rFonts w:ascii="PT Astra Serif" w:hAnsi="PT Astra Serif"/>
          <w:sz w:val="28"/>
          <w:szCs w:val="28"/>
        </w:rPr>
        <w:t xml:space="preserve"> рабочих дней.</w:t>
      </w:r>
    </w:p>
    <w:p w14:paraId="6765E2A5" w14:textId="77777777"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 xml:space="preserve">Срок ответа на входящий документ в рамках Контракта не может превышать </w:t>
      </w:r>
      <w:r w:rsidRPr="001F185F">
        <w:rPr>
          <w:rFonts w:ascii="PT Astra Serif" w:hAnsi="PT Astra Serif"/>
          <w:sz w:val="28"/>
          <w:szCs w:val="28"/>
        </w:rPr>
        <w:br/>
        <w:t>5 (пяти)</w:t>
      </w:r>
      <w:r w:rsidRPr="001F185F">
        <w:rPr>
          <w:rFonts w:ascii="PT Astra Serif" w:hAnsi="PT Astra Serif"/>
          <w:sz w:val="28"/>
          <w:szCs w:val="28"/>
          <w:vertAlign w:val="superscript"/>
        </w:rPr>
        <w:footnoteReference w:id="58"/>
      </w:r>
      <w:r w:rsidRPr="001F185F">
        <w:rPr>
          <w:rFonts w:ascii="PT Astra Serif" w:hAnsi="PT Astra Serif"/>
          <w:sz w:val="28"/>
          <w:szCs w:val="28"/>
        </w:rPr>
        <w:t xml:space="preserve"> рабочих дней со дня его </w:t>
      </w:r>
      <w:r w:rsidRPr="001F185F">
        <w:rPr>
          <w:rFonts w:ascii="PT Astra Serif" w:hAnsi="PT Astra Serif"/>
          <w:color w:val="000000"/>
          <w:sz w:val="28"/>
          <w:szCs w:val="28"/>
        </w:rPr>
        <w:t>получения</w:t>
      </w:r>
      <w:r w:rsidRPr="001F185F">
        <w:rPr>
          <w:rFonts w:ascii="PT Astra Serif" w:hAnsi="PT Astra Serif"/>
          <w:sz w:val="28"/>
          <w:szCs w:val="28"/>
        </w:rPr>
        <w:t xml:space="preserve">, за исключением случая, предусмотренного пунктом 6.1 Контракта. </w:t>
      </w:r>
    </w:p>
    <w:p w14:paraId="4AB4C336" w14:textId="7B052FA2"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10.4.</w:t>
      </w:r>
      <w:r w:rsidR="00EB6C1F">
        <w:rPr>
          <w:rFonts w:ascii="PT Astra Serif" w:hAnsi="PT Astra Serif"/>
          <w:sz w:val="28"/>
          <w:szCs w:val="28"/>
        </w:rPr>
        <w:t> </w:t>
      </w:r>
      <w:r w:rsidRPr="001F185F">
        <w:rPr>
          <w:rFonts w:ascii="PT Astra Serif" w:hAnsi="PT Astra Serif"/>
          <w:sz w:val="28"/>
          <w:szCs w:val="28"/>
        </w:rPr>
        <w:t>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w:t>
      </w:r>
    </w:p>
    <w:p w14:paraId="13B1BE58" w14:textId="61570B21"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10.5.</w:t>
      </w:r>
      <w:r w:rsidR="00EB6C1F">
        <w:rPr>
          <w:rFonts w:ascii="PT Astra Serif" w:hAnsi="PT Astra Serif"/>
          <w:sz w:val="28"/>
          <w:szCs w:val="28"/>
        </w:rPr>
        <w:t> </w:t>
      </w:r>
      <w:r w:rsidRPr="001F185F">
        <w:rPr>
          <w:rFonts w:ascii="PT Astra Serif" w:hAnsi="PT Astra Serif"/>
          <w:sz w:val="28"/>
          <w:szCs w:val="28"/>
        </w:rPr>
        <w:t>При исполнении Контракта не допускается перемена Продавца, за исключением случая, если новый продавец является правопреемником Продавца по Контракту вследствие реорганизации юридического лица в форме преобразования, слияния или присоединения. В случае перемены Заказчика по Контракту права и обязанности Заказчика, предусмотренные Контрактом, переходят к новому заказчику в соответствии с частью 6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24DFF3A3" w14:textId="6E0C7887"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10.6.</w:t>
      </w:r>
      <w:r w:rsidR="00EB6C1F">
        <w:rPr>
          <w:rFonts w:ascii="PT Astra Serif" w:hAnsi="PT Astra Serif"/>
          <w:sz w:val="28"/>
          <w:szCs w:val="28"/>
        </w:rPr>
        <w:t> </w:t>
      </w:r>
      <w:r w:rsidRPr="001F185F">
        <w:rPr>
          <w:rFonts w:ascii="PT Astra Serif" w:hAnsi="PT Astra Serif"/>
          <w:sz w:val="28"/>
          <w:szCs w:val="28"/>
        </w:rPr>
        <w:t>Все приложения к Контракту оформлены в соответствии с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14:paraId="3E927A7F" w14:textId="7C50A1D0"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10.7.</w:t>
      </w:r>
      <w:r>
        <w:rPr>
          <w:rFonts w:ascii="PT Astra Serif" w:hAnsi="PT Astra Serif"/>
          <w:sz w:val="28"/>
          <w:szCs w:val="28"/>
        </w:rPr>
        <w:t> </w:t>
      </w:r>
      <w:r w:rsidRPr="001F185F">
        <w:rPr>
          <w:rFonts w:ascii="PT Astra Serif" w:hAnsi="PT Astra Serif"/>
          <w:sz w:val="28"/>
          <w:szCs w:val="28"/>
        </w:rPr>
        <w:t xml:space="preserve">Продавец подтверждает, что не лишен правоспособности, дееспособности, не состоит под опекой и попечительством, не страдает заболеваниями, препятствующими осознать суть Контракта, а также отсутствуют </w:t>
      </w:r>
      <w:r w:rsidRPr="001F185F">
        <w:rPr>
          <w:rFonts w:ascii="PT Astra Serif" w:hAnsi="PT Astra Serif"/>
          <w:sz w:val="28"/>
          <w:szCs w:val="28"/>
        </w:rPr>
        <w:lastRenderedPageBreak/>
        <w:t xml:space="preserve">обстоятельства, вынуждающие его заключать Контракт на крайне невыгодных для себя условиях. </w:t>
      </w:r>
    </w:p>
    <w:p w14:paraId="14724284" w14:textId="77777777"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10.8. Продавец гарантирует, что на дату заключения Контракта:</w:t>
      </w:r>
    </w:p>
    <w:p w14:paraId="7E6E7666" w14:textId="77777777"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объект недвижимости [и земельный участок]:</w:t>
      </w:r>
    </w:p>
    <w:p w14:paraId="6EC12CF3" w14:textId="77777777"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никому не продан;</w:t>
      </w:r>
    </w:p>
    <w:p w14:paraId="03E656E6" w14:textId="77777777"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не заложен</w:t>
      </w:r>
      <w:r w:rsidRPr="001F185F">
        <w:rPr>
          <w:rFonts w:ascii="PT Astra Serif" w:hAnsi="PT Astra Serif"/>
          <w:i/>
          <w:color w:val="0000FF"/>
          <w:sz w:val="28"/>
          <w:szCs w:val="28"/>
        </w:rPr>
        <w:t xml:space="preserve"> </w:t>
      </w:r>
      <w:r w:rsidRPr="001F185F">
        <w:rPr>
          <w:rFonts w:ascii="PT Astra Serif" w:hAnsi="PT Astra Serif"/>
          <w:sz w:val="28"/>
          <w:szCs w:val="28"/>
        </w:rPr>
        <w:t>в качестве обеспечения исполнения обязательства;</w:t>
      </w:r>
    </w:p>
    <w:p w14:paraId="36A06955" w14:textId="77777777"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не обещан</w:t>
      </w:r>
      <w:r w:rsidRPr="001F185F">
        <w:rPr>
          <w:rFonts w:ascii="PT Astra Serif" w:hAnsi="PT Astra Serif"/>
          <w:i/>
          <w:color w:val="0000FF"/>
          <w:sz w:val="28"/>
          <w:szCs w:val="28"/>
        </w:rPr>
        <w:t xml:space="preserve"> </w:t>
      </w:r>
      <w:r w:rsidRPr="001F185F">
        <w:rPr>
          <w:rFonts w:ascii="PT Astra Serif" w:hAnsi="PT Astra Serif"/>
          <w:sz w:val="28"/>
          <w:szCs w:val="28"/>
        </w:rPr>
        <w:t>в дар;</w:t>
      </w:r>
    </w:p>
    <w:p w14:paraId="42F5A910" w14:textId="77777777"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в споре и под запрещением (арестом) не состоит;</w:t>
      </w:r>
    </w:p>
    <w:p w14:paraId="656393B7" w14:textId="77777777"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свободен</w:t>
      </w:r>
      <w:r w:rsidRPr="001F185F">
        <w:rPr>
          <w:rFonts w:ascii="PT Astra Serif" w:hAnsi="PT Astra Serif"/>
          <w:i/>
          <w:color w:val="0000FF"/>
          <w:sz w:val="28"/>
          <w:szCs w:val="28"/>
        </w:rPr>
        <w:t xml:space="preserve"> </w:t>
      </w:r>
      <w:r w:rsidRPr="001F185F">
        <w:rPr>
          <w:rFonts w:ascii="PT Astra Serif" w:hAnsi="PT Astra Serif"/>
          <w:sz w:val="28"/>
          <w:szCs w:val="28"/>
        </w:rPr>
        <w:t>от любых обязательств, прав удержания за долги, от любых притязаний и прав третьих лиц;</w:t>
      </w:r>
    </w:p>
    <w:p w14:paraId="3826C991" w14:textId="77777777"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не обременен</w:t>
      </w:r>
      <w:r w:rsidRPr="001F185F">
        <w:rPr>
          <w:rFonts w:ascii="PT Astra Serif" w:hAnsi="PT Astra Serif"/>
          <w:i/>
          <w:color w:val="0000FF"/>
          <w:sz w:val="28"/>
          <w:szCs w:val="28"/>
        </w:rPr>
        <w:t xml:space="preserve"> </w:t>
      </w:r>
      <w:r w:rsidRPr="001F185F">
        <w:rPr>
          <w:rFonts w:ascii="PT Astra Serif" w:hAnsi="PT Astra Serif"/>
          <w:sz w:val="28"/>
          <w:szCs w:val="28"/>
        </w:rPr>
        <w:t>правом пожизненного пользования, правом найма, а также не обременен</w:t>
      </w:r>
      <w:r w:rsidRPr="001F185F">
        <w:rPr>
          <w:rFonts w:ascii="PT Astra Serif" w:hAnsi="PT Astra Serif"/>
          <w:i/>
          <w:sz w:val="28"/>
          <w:szCs w:val="28"/>
        </w:rPr>
        <w:t xml:space="preserve"> </w:t>
      </w:r>
      <w:r w:rsidRPr="001F185F">
        <w:rPr>
          <w:rFonts w:ascii="PT Astra Serif" w:hAnsi="PT Astra Serif"/>
          <w:sz w:val="28"/>
          <w:szCs w:val="28"/>
        </w:rPr>
        <w:t>никакими из подлежащих государственной регистрации правами третьих лиц, а также правом безвозмездного пользования;</w:t>
      </w:r>
    </w:p>
    <w:p w14:paraId="430FA3B5" w14:textId="77777777"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по адресу объекта недвижимости лиц, состоящих на регистрационном учёте, фактически проживающих в отчуждаемом объекте недвижимости, нет, в том числе лиц, за которыми в соответствии с законодательством Российской Федерации сохраняется право на проживание;</w:t>
      </w:r>
    </w:p>
    <w:p w14:paraId="4A081D09" w14:textId="77777777"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в отношении Продавца не проводится процедура банкротства, деятельность Продавца не приостановлена по любым причинам;</w:t>
      </w:r>
    </w:p>
    <w:p w14:paraId="344ECAA5" w14:textId="77777777"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собственник не имеет</w:t>
      </w:r>
      <w:r w:rsidRPr="001F185F">
        <w:rPr>
          <w:rFonts w:ascii="PT Astra Serif" w:hAnsi="PT Astra Serif"/>
          <w:i/>
          <w:color w:val="0000FF"/>
          <w:sz w:val="28"/>
          <w:szCs w:val="28"/>
        </w:rPr>
        <w:t xml:space="preserve"> </w:t>
      </w:r>
      <w:r w:rsidRPr="001F185F">
        <w:rPr>
          <w:rFonts w:ascii="PT Astra Serif" w:hAnsi="PT Astra Serif"/>
          <w:sz w:val="28"/>
          <w:szCs w:val="28"/>
        </w:rPr>
        <w:t>задолженности по оплате коммунальных услуг и иным платежам, установленным законодательством Российской Федерации.</w:t>
      </w:r>
    </w:p>
    <w:p w14:paraId="4DC0F6C1" w14:textId="77777777"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10.9. Стороны пришли к соглашению, что объект недвижимости [и земельный участок]</w:t>
      </w:r>
      <w:r w:rsidRPr="001F185F">
        <w:rPr>
          <w:rFonts w:ascii="PT Astra Serif" w:hAnsi="PT Astra Serif"/>
          <w:i/>
          <w:sz w:val="28"/>
          <w:szCs w:val="28"/>
        </w:rPr>
        <w:t xml:space="preserve"> </w:t>
      </w:r>
      <w:r w:rsidRPr="001F185F">
        <w:rPr>
          <w:rFonts w:ascii="PT Astra Serif" w:hAnsi="PT Astra Serif"/>
          <w:sz w:val="28"/>
          <w:szCs w:val="28"/>
        </w:rPr>
        <w:t>не считается</w:t>
      </w:r>
      <w:r w:rsidRPr="001F185F">
        <w:rPr>
          <w:rFonts w:ascii="PT Astra Serif" w:hAnsi="PT Astra Serif"/>
          <w:i/>
          <w:color w:val="0000FF"/>
          <w:sz w:val="28"/>
          <w:szCs w:val="28"/>
        </w:rPr>
        <w:t xml:space="preserve"> </w:t>
      </w:r>
      <w:r w:rsidRPr="001F185F">
        <w:rPr>
          <w:rFonts w:ascii="PT Astra Serif" w:hAnsi="PT Astra Serif"/>
          <w:sz w:val="28"/>
          <w:szCs w:val="28"/>
        </w:rPr>
        <w:t>находящимся</w:t>
      </w:r>
      <w:r w:rsidRPr="001F185F">
        <w:rPr>
          <w:rFonts w:ascii="PT Astra Serif" w:hAnsi="PT Astra Serif"/>
          <w:color w:val="0000FF"/>
          <w:sz w:val="28"/>
          <w:szCs w:val="28"/>
        </w:rPr>
        <w:t xml:space="preserve"> </w:t>
      </w:r>
      <w:r w:rsidRPr="001F185F">
        <w:rPr>
          <w:rFonts w:ascii="PT Astra Serif" w:hAnsi="PT Astra Serif"/>
          <w:sz w:val="28"/>
          <w:szCs w:val="28"/>
        </w:rPr>
        <w:t>в залоге у Продавца.</w:t>
      </w:r>
    </w:p>
    <w:p w14:paraId="7EC729A5" w14:textId="77777777" w:rsidR="001F185F" w:rsidRPr="001F185F" w:rsidRDefault="001F185F" w:rsidP="001F185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10.10. Стороны обязуются письменно уведомить друг друга об изменении своих адресов, номеров телефонов, факсов, адресов электронной почты, платежных реквизитов и предоставить документы, подтверждающие факт изменений, в срок не позднее 2 (двух) рабочих дней со дня изменения. Риск ненадлежащего исполнения Контракта, возникшего в связи с несвоевременным уведомлением, несет Сторона, которая не известила или несвоевременно известила другую Сторону об изменении сведений и информации, указанных в настоящем пункте.</w:t>
      </w:r>
    </w:p>
    <w:p w14:paraId="10653838" w14:textId="35E215A7" w:rsidR="001F185F" w:rsidRPr="001F185F" w:rsidRDefault="001F185F" w:rsidP="00673FE0">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1F185F">
        <w:rPr>
          <w:rFonts w:ascii="PT Astra Serif" w:hAnsi="PT Astra Serif"/>
          <w:sz w:val="28"/>
          <w:szCs w:val="28"/>
        </w:rPr>
        <w:t>10.11. Ответственное должностное лицо Заказчика ______________.</w:t>
      </w:r>
      <w:r w:rsidRPr="001F185F">
        <w:rPr>
          <w:rFonts w:ascii="PT Astra Serif" w:hAnsi="PT Astra Serif"/>
          <w:sz w:val="28"/>
          <w:szCs w:val="28"/>
          <w:vertAlign w:val="superscript"/>
        </w:rPr>
        <w:footnoteReference w:id="59"/>
      </w:r>
    </w:p>
    <w:p w14:paraId="0B03B81C" w14:textId="77777777" w:rsidR="001F185F" w:rsidRPr="001F185F" w:rsidRDefault="001F185F" w:rsidP="00673FE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rPr>
          <w:rFonts w:ascii="PT Astra Serif" w:hAnsi="PT Astra Serif"/>
          <w:sz w:val="28"/>
          <w:szCs w:val="28"/>
        </w:rPr>
      </w:pPr>
    </w:p>
    <w:p w14:paraId="3ABBDD46" w14:textId="77777777" w:rsidR="00E16E70" w:rsidRDefault="00E16E70" w:rsidP="001E6E7C">
      <w:pPr>
        <w:tabs>
          <w:tab w:val="left" w:pos="3255"/>
        </w:tabs>
        <w:rPr>
          <w:rFonts w:ascii="PT Astra Serif" w:hAnsi="PT Astra Serif"/>
          <w:sz w:val="28"/>
          <w:szCs w:val="28"/>
        </w:rPr>
      </w:pPr>
    </w:p>
    <w:p w14:paraId="08D35A2B" w14:textId="77777777" w:rsidR="00673FE0" w:rsidRDefault="00673FE0" w:rsidP="001E6E7C">
      <w:pPr>
        <w:tabs>
          <w:tab w:val="left" w:pos="3255"/>
        </w:tabs>
        <w:rPr>
          <w:rFonts w:ascii="PT Astra Serif" w:hAnsi="PT Astra Serif"/>
          <w:sz w:val="28"/>
          <w:szCs w:val="28"/>
        </w:rPr>
      </w:pPr>
    </w:p>
    <w:p w14:paraId="2F36D779" w14:textId="77777777" w:rsidR="00673FE0" w:rsidRDefault="00673FE0" w:rsidP="001E6E7C">
      <w:pPr>
        <w:tabs>
          <w:tab w:val="left" w:pos="3255"/>
        </w:tabs>
        <w:rPr>
          <w:rFonts w:ascii="PT Astra Serif" w:hAnsi="PT Astra Serif"/>
          <w:sz w:val="28"/>
          <w:szCs w:val="28"/>
        </w:rPr>
      </w:pPr>
    </w:p>
    <w:p w14:paraId="65F50B1B" w14:textId="77777777" w:rsidR="00673FE0" w:rsidRDefault="00673FE0" w:rsidP="001E6E7C">
      <w:pPr>
        <w:tabs>
          <w:tab w:val="left" w:pos="3255"/>
        </w:tabs>
        <w:rPr>
          <w:rFonts w:ascii="PT Astra Serif" w:hAnsi="PT Astra Serif"/>
          <w:sz w:val="28"/>
          <w:szCs w:val="28"/>
        </w:rPr>
      </w:pPr>
    </w:p>
    <w:p w14:paraId="04B7F5F6" w14:textId="77777777" w:rsidR="00673FE0" w:rsidRDefault="00673FE0" w:rsidP="001E6E7C">
      <w:pPr>
        <w:tabs>
          <w:tab w:val="left" w:pos="3255"/>
        </w:tabs>
        <w:rPr>
          <w:rFonts w:ascii="PT Astra Serif" w:hAnsi="PT Astra Serif"/>
          <w:sz w:val="28"/>
          <w:szCs w:val="28"/>
        </w:rPr>
      </w:pPr>
    </w:p>
    <w:p w14:paraId="2063881B" w14:textId="77777777" w:rsidR="00673FE0" w:rsidRDefault="00673FE0" w:rsidP="001E6E7C">
      <w:pPr>
        <w:tabs>
          <w:tab w:val="left" w:pos="3255"/>
        </w:tabs>
        <w:rPr>
          <w:rFonts w:ascii="PT Astra Serif" w:hAnsi="PT Astra Serif"/>
          <w:sz w:val="28"/>
          <w:szCs w:val="28"/>
        </w:rPr>
      </w:pPr>
    </w:p>
    <w:p w14:paraId="25692DF4" w14:textId="77777777" w:rsidR="00673FE0" w:rsidRDefault="00673FE0" w:rsidP="001E6E7C">
      <w:pPr>
        <w:tabs>
          <w:tab w:val="left" w:pos="3255"/>
        </w:tabs>
        <w:rPr>
          <w:rFonts w:ascii="PT Astra Serif" w:hAnsi="PT Astra Serif"/>
          <w:sz w:val="28"/>
          <w:szCs w:val="28"/>
        </w:rPr>
      </w:pPr>
    </w:p>
    <w:p w14:paraId="4F14C1AE" w14:textId="77777777" w:rsidR="00673FE0" w:rsidRDefault="00673FE0" w:rsidP="001E6E7C">
      <w:pPr>
        <w:tabs>
          <w:tab w:val="left" w:pos="3255"/>
        </w:tabs>
        <w:rPr>
          <w:rFonts w:ascii="PT Astra Serif" w:hAnsi="PT Astra Serif"/>
          <w:sz w:val="28"/>
          <w:szCs w:val="28"/>
        </w:rPr>
      </w:pPr>
    </w:p>
    <w:p w14:paraId="6A571A75" w14:textId="77777777" w:rsidR="00673FE0" w:rsidRDefault="00673FE0" w:rsidP="001E6E7C">
      <w:pPr>
        <w:tabs>
          <w:tab w:val="left" w:pos="3255"/>
        </w:tabs>
        <w:rPr>
          <w:rFonts w:ascii="PT Astra Serif" w:hAnsi="PT Astra Serif"/>
          <w:sz w:val="28"/>
          <w:szCs w:val="28"/>
        </w:rPr>
      </w:pPr>
    </w:p>
    <w:p w14:paraId="2A9EEA13" w14:textId="77777777" w:rsidR="00673FE0" w:rsidRDefault="00673FE0" w:rsidP="001E6E7C">
      <w:pPr>
        <w:tabs>
          <w:tab w:val="left" w:pos="3255"/>
        </w:tabs>
        <w:rPr>
          <w:rFonts w:ascii="PT Astra Serif" w:hAnsi="PT Astra Serif"/>
          <w:sz w:val="28"/>
          <w:szCs w:val="28"/>
        </w:rPr>
      </w:pPr>
    </w:p>
    <w:p w14:paraId="20BA3243" w14:textId="2840A454" w:rsidR="00673FE0" w:rsidRPr="00AA5CD5" w:rsidRDefault="00673FE0" w:rsidP="00673FE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4962" w:firstLine="141"/>
        <w:rPr>
          <w:rFonts w:ascii="PT Astra Serif" w:hAnsi="PT Astra Serif"/>
          <w:sz w:val="28"/>
          <w:szCs w:val="28"/>
        </w:rPr>
      </w:pPr>
      <w:r w:rsidRPr="00AA5CD5">
        <w:rPr>
          <w:rFonts w:ascii="PT Astra Serif" w:hAnsi="PT Astra Serif"/>
          <w:sz w:val="28"/>
          <w:szCs w:val="28"/>
        </w:rPr>
        <w:lastRenderedPageBreak/>
        <w:t>Приложение 11</w:t>
      </w:r>
    </w:p>
    <w:p w14:paraId="2226FC20" w14:textId="77777777" w:rsidR="00673FE0" w:rsidRPr="00AA5CD5" w:rsidRDefault="00673FE0" w:rsidP="00673FE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AA5CD5">
        <w:rPr>
          <w:rFonts w:ascii="PT Astra Serif" w:hAnsi="PT Astra Serif"/>
          <w:sz w:val="28"/>
          <w:szCs w:val="28"/>
        </w:rPr>
        <w:t xml:space="preserve">к приказу Департамента </w:t>
      </w:r>
    </w:p>
    <w:p w14:paraId="4CA30B8D" w14:textId="77777777" w:rsidR="00673FE0" w:rsidRPr="00AA5CD5" w:rsidRDefault="00673FE0" w:rsidP="00673FE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AA5CD5">
        <w:rPr>
          <w:rFonts w:ascii="PT Astra Serif" w:hAnsi="PT Astra Serif"/>
          <w:sz w:val="28"/>
          <w:szCs w:val="28"/>
        </w:rPr>
        <w:t xml:space="preserve">государственного заказа Томской области  </w:t>
      </w:r>
    </w:p>
    <w:p w14:paraId="25FEF558" w14:textId="77777777" w:rsidR="00673FE0" w:rsidRDefault="00673FE0" w:rsidP="00673FE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r w:rsidRPr="00AA5CD5">
        <w:rPr>
          <w:rFonts w:ascii="PT Astra Serif" w:hAnsi="PT Astra Serif"/>
          <w:sz w:val="28"/>
          <w:szCs w:val="28"/>
        </w:rPr>
        <w:t>от _</w:t>
      </w:r>
      <w:proofErr w:type="gramStart"/>
      <w:r w:rsidRPr="00AA5CD5">
        <w:rPr>
          <w:rFonts w:ascii="PT Astra Serif" w:hAnsi="PT Astra Serif"/>
          <w:sz w:val="28"/>
          <w:szCs w:val="28"/>
        </w:rPr>
        <w:t>_._</w:t>
      </w:r>
      <w:proofErr w:type="gramEnd"/>
      <w:r w:rsidRPr="00AA5CD5">
        <w:rPr>
          <w:rFonts w:ascii="PT Astra Serif" w:hAnsi="PT Astra Serif"/>
          <w:sz w:val="28"/>
          <w:szCs w:val="28"/>
        </w:rPr>
        <w:t>_.20__. № __-п</w:t>
      </w:r>
    </w:p>
    <w:p w14:paraId="52ECE123" w14:textId="77777777" w:rsidR="00673FE0" w:rsidRDefault="00673FE0" w:rsidP="00673FE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35640611" w14:textId="77777777" w:rsidR="00673FE0" w:rsidRPr="00252CE3" w:rsidRDefault="00673FE0" w:rsidP="00673FE0">
      <w:pPr>
        <w:keepNext/>
        <w:keepLines/>
        <w:widowControl w:val="0"/>
        <w:pBdr>
          <w:top w:val="none" w:sz="4" w:space="0" w:color="000000"/>
          <w:left w:val="none" w:sz="4" w:space="0" w:color="000000"/>
          <w:bottom w:val="none" w:sz="4" w:space="0" w:color="000000"/>
          <w:right w:val="none" w:sz="4" w:space="0" w:color="000000"/>
          <w:between w:val="none" w:sz="4" w:space="0" w:color="000000"/>
        </w:pBdr>
        <w:tabs>
          <w:tab w:val="left" w:pos="3470"/>
        </w:tabs>
        <w:suppressAutoHyphens/>
        <w:autoSpaceDN w:val="0"/>
        <w:adjustRightInd w:val="0"/>
        <w:jc w:val="center"/>
        <w:rPr>
          <w:rFonts w:ascii="PT Astra Serif" w:hAnsi="PT Astra Serif"/>
          <w:sz w:val="28"/>
          <w:szCs w:val="28"/>
        </w:rPr>
      </w:pPr>
      <w:r w:rsidRPr="00252CE3">
        <w:rPr>
          <w:rFonts w:ascii="PT Astra Serif" w:hAnsi="PT Astra Serif"/>
          <w:sz w:val="28"/>
          <w:szCs w:val="28"/>
        </w:rPr>
        <w:t>11. ПРИЛОЖЕНИЯ К КОНТРАКТУ</w:t>
      </w:r>
    </w:p>
    <w:p w14:paraId="59499690" w14:textId="77777777" w:rsidR="00673FE0" w:rsidRPr="00673FE0" w:rsidRDefault="00673FE0" w:rsidP="00673FE0">
      <w:pPr>
        <w:keepNext/>
        <w:keepLines/>
        <w:widowControl w:val="0"/>
        <w:pBdr>
          <w:top w:val="none" w:sz="4" w:space="0" w:color="000000"/>
          <w:left w:val="none" w:sz="4" w:space="0" w:color="000000"/>
          <w:bottom w:val="none" w:sz="4" w:space="0" w:color="000000"/>
          <w:right w:val="none" w:sz="4" w:space="0" w:color="000000"/>
          <w:between w:val="none" w:sz="4" w:space="0" w:color="000000"/>
        </w:pBdr>
        <w:tabs>
          <w:tab w:val="left" w:pos="3470"/>
        </w:tabs>
        <w:suppressAutoHyphens/>
        <w:autoSpaceDN w:val="0"/>
        <w:adjustRightInd w:val="0"/>
        <w:rPr>
          <w:rFonts w:ascii="PT Astra Serif" w:hAnsi="PT Astra Serif"/>
          <w:b/>
          <w:color w:val="000000" w:themeColor="text1"/>
          <w:sz w:val="28"/>
          <w:szCs w:val="28"/>
        </w:rPr>
      </w:pPr>
    </w:p>
    <w:p w14:paraId="7721EABA" w14:textId="77777777" w:rsidR="00673FE0" w:rsidRPr="00673FE0" w:rsidRDefault="00673FE0" w:rsidP="00673FE0">
      <w:pPr>
        <w:keepNext/>
        <w:keepLines/>
        <w:widowControl w:val="0"/>
        <w:pBdr>
          <w:top w:val="none" w:sz="4" w:space="0" w:color="000000"/>
          <w:left w:val="none" w:sz="4" w:space="0" w:color="000000"/>
          <w:bottom w:val="none" w:sz="4" w:space="0" w:color="000000"/>
          <w:right w:val="none" w:sz="4" w:space="0" w:color="000000"/>
          <w:between w:val="none" w:sz="4" w:space="0" w:color="000000"/>
        </w:pBdr>
        <w:tabs>
          <w:tab w:val="left" w:pos="3470"/>
        </w:tabs>
        <w:suppressAutoHyphens/>
        <w:autoSpaceDN w:val="0"/>
        <w:adjustRightInd w:val="0"/>
        <w:ind w:firstLine="709"/>
        <w:rPr>
          <w:rFonts w:ascii="PT Astra Serif" w:hAnsi="PT Astra Serif"/>
          <w:b/>
          <w:sz w:val="28"/>
          <w:szCs w:val="28"/>
        </w:rPr>
      </w:pPr>
      <w:r w:rsidRPr="00B60230">
        <w:rPr>
          <w:rFonts w:ascii="PT Astra Serif" w:hAnsi="PT Astra Serif"/>
          <w:sz w:val="28"/>
          <w:szCs w:val="28"/>
        </w:rPr>
        <w:t>11.1. Приложение к Контракту – _____________</w:t>
      </w:r>
      <w:r w:rsidRPr="00B60230">
        <w:rPr>
          <w:rFonts w:ascii="PT Astra Serif" w:hAnsi="PT Astra Serif"/>
          <w:sz w:val="28"/>
          <w:szCs w:val="28"/>
          <w:vertAlign w:val="superscript"/>
        </w:rPr>
        <w:footnoteReference w:id="60"/>
      </w:r>
      <w:r w:rsidRPr="00B60230">
        <w:rPr>
          <w:rFonts w:ascii="PT Astra Serif" w:hAnsi="PT Astra Serif"/>
          <w:b/>
          <w:sz w:val="28"/>
          <w:szCs w:val="28"/>
        </w:rPr>
        <w:t>.</w:t>
      </w:r>
    </w:p>
    <w:p w14:paraId="6485E583" w14:textId="77777777" w:rsidR="00673FE0" w:rsidRDefault="00673FE0" w:rsidP="00673FE0">
      <w:pPr>
        <w:pBdr>
          <w:top w:val="none" w:sz="4" w:space="0" w:color="000000"/>
          <w:left w:val="none" w:sz="4" w:space="0" w:color="000000"/>
          <w:bottom w:val="none" w:sz="4" w:space="0" w:color="000000"/>
          <w:right w:val="none" w:sz="4" w:space="0" w:color="000000"/>
          <w:between w:val="none" w:sz="4" w:space="0" w:color="000000"/>
        </w:pBdr>
        <w:shd w:val="clear" w:color="auto" w:fill="FFFFFF"/>
        <w:spacing w:before="22"/>
        <w:ind w:left="5103"/>
        <w:rPr>
          <w:rFonts w:ascii="PT Astra Serif" w:hAnsi="PT Astra Serif"/>
          <w:sz w:val="28"/>
          <w:szCs w:val="28"/>
        </w:rPr>
      </w:pPr>
    </w:p>
    <w:p w14:paraId="2D86A023" w14:textId="77777777" w:rsidR="00673FE0" w:rsidRPr="001F185F" w:rsidRDefault="00673FE0" w:rsidP="001E6E7C">
      <w:pPr>
        <w:tabs>
          <w:tab w:val="left" w:pos="3255"/>
        </w:tabs>
        <w:rPr>
          <w:rFonts w:ascii="PT Astra Serif" w:hAnsi="PT Astra Serif"/>
          <w:sz w:val="28"/>
          <w:szCs w:val="28"/>
        </w:rPr>
      </w:pPr>
    </w:p>
    <w:sectPr w:rsidR="00673FE0" w:rsidRPr="001F185F" w:rsidSect="007F7C64">
      <w:headerReference w:type="first" r:id="rId10"/>
      <w:footnotePr>
        <w:numStart w:val="4"/>
      </w:footnotePr>
      <w:pgSz w:w="11906" w:h="16838"/>
      <w:pgMar w:top="1134" w:right="567" w:bottom="1134"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F0AF6" w14:textId="77777777" w:rsidR="00043FAF" w:rsidRDefault="00043FAF" w:rsidP="003A2B11">
      <w:r>
        <w:separator/>
      </w:r>
    </w:p>
  </w:endnote>
  <w:endnote w:type="continuationSeparator" w:id="0">
    <w:p w14:paraId="50F050FF" w14:textId="77777777" w:rsidR="00043FAF" w:rsidRDefault="00043FAF" w:rsidP="003A2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7470F5" w14:textId="77777777" w:rsidR="00043FAF" w:rsidRDefault="00043FAF" w:rsidP="003A2B11">
      <w:r>
        <w:separator/>
      </w:r>
    </w:p>
  </w:footnote>
  <w:footnote w:type="continuationSeparator" w:id="0">
    <w:p w14:paraId="6281DB01" w14:textId="77777777" w:rsidR="00043FAF" w:rsidRDefault="00043FAF" w:rsidP="003A2B11">
      <w:r>
        <w:continuationSeparator/>
      </w:r>
    </w:p>
  </w:footnote>
  <w:footnote w:id="1">
    <w:p w14:paraId="46770159" w14:textId="641A0D3C" w:rsidR="007074B5" w:rsidRPr="002263C9" w:rsidRDefault="007074B5" w:rsidP="00B33E4A">
      <w:pPr>
        <w:pStyle w:val="a9"/>
        <w:ind w:firstLine="709"/>
        <w:rPr>
          <w:rFonts w:ascii="PT Astra Serif" w:hAnsi="PT Astra Serif"/>
        </w:rPr>
      </w:pPr>
      <w:r w:rsidRPr="002263C9">
        <w:rPr>
          <w:rStyle w:val="ab"/>
          <w:rFonts w:ascii="PT Astra Serif" w:hAnsi="PT Astra Serif"/>
        </w:rPr>
        <w:footnoteRef/>
      </w:r>
      <w:r w:rsidRPr="002263C9">
        <w:rPr>
          <w:rFonts w:ascii="PT Astra Serif" w:hAnsi="PT Astra Serif"/>
        </w:rPr>
        <w:t xml:space="preserve"> Может изменяться при необходимости.</w:t>
      </w:r>
    </w:p>
  </w:footnote>
  <w:footnote w:id="2">
    <w:p w14:paraId="42CBC80F" w14:textId="77777777" w:rsidR="007074B5" w:rsidRPr="002263C9" w:rsidRDefault="007074B5" w:rsidP="001E6E7C">
      <w:pPr>
        <w:pStyle w:val="a9"/>
        <w:ind w:left="709"/>
        <w:jc w:val="both"/>
        <w:rPr>
          <w:rFonts w:ascii="PT Astra Serif" w:hAnsi="PT Astra Serif" w:cs="Times New Roman"/>
        </w:rPr>
      </w:pPr>
      <w:r w:rsidRPr="002263C9">
        <w:rPr>
          <w:rStyle w:val="ab"/>
          <w:rFonts w:ascii="PT Astra Serif" w:eastAsia="Arial" w:hAnsi="PT Astra Serif" w:cs="Times New Roman"/>
        </w:rPr>
        <w:footnoteRef/>
      </w:r>
      <w:r w:rsidRPr="002263C9">
        <w:rPr>
          <w:rFonts w:ascii="PT Astra Serif" w:hAnsi="PT Astra Serif" w:cs="Times New Roman"/>
        </w:rPr>
        <w:t xml:space="preserve"> Указывается при необходимости.</w:t>
      </w:r>
    </w:p>
  </w:footnote>
  <w:footnote w:id="3">
    <w:p w14:paraId="1EC6B2C1" w14:textId="77777777" w:rsidR="007074B5" w:rsidRPr="002263C9" w:rsidRDefault="007074B5" w:rsidP="001E6E7C">
      <w:pPr>
        <w:pStyle w:val="a9"/>
        <w:ind w:firstLine="709"/>
        <w:jc w:val="both"/>
        <w:rPr>
          <w:rFonts w:ascii="PT Astra Serif" w:hAnsi="PT Astra Serif" w:cs="Times New Roman"/>
        </w:rPr>
      </w:pPr>
      <w:r w:rsidRPr="002263C9">
        <w:rPr>
          <w:rStyle w:val="ab"/>
          <w:rFonts w:ascii="PT Astra Serif" w:eastAsia="Arial" w:hAnsi="PT Astra Serif" w:cs="Times New Roman"/>
        </w:rPr>
        <w:footnoteRef/>
      </w:r>
      <w:r w:rsidRPr="002263C9">
        <w:rPr>
          <w:rFonts w:ascii="PT Astra Serif" w:hAnsi="PT Astra Serif" w:cs="Times New Roman"/>
        </w:rPr>
        <w:t xml:space="preserve"> Выбирается в соответствии с понятиями, указанными в статье 3 Закона № 44-ФЗ. </w:t>
      </w:r>
    </w:p>
  </w:footnote>
  <w:footnote w:id="4">
    <w:p w14:paraId="47C45EA5" w14:textId="77777777" w:rsidR="007074B5" w:rsidRPr="002263C9" w:rsidRDefault="007074B5" w:rsidP="001E6E7C">
      <w:pPr>
        <w:pStyle w:val="a9"/>
        <w:ind w:firstLine="709"/>
        <w:jc w:val="both"/>
        <w:rPr>
          <w:rFonts w:ascii="PT Astra Serif" w:hAnsi="PT Astra Serif" w:cs="Times New Roman"/>
        </w:rPr>
      </w:pPr>
      <w:r w:rsidRPr="002263C9">
        <w:rPr>
          <w:rStyle w:val="ab"/>
          <w:rFonts w:ascii="PT Astra Serif" w:eastAsia="Arial" w:hAnsi="PT Astra Serif" w:cs="Times New Roman"/>
        </w:rPr>
        <w:footnoteRef/>
      </w:r>
      <w:r w:rsidRPr="002263C9">
        <w:rPr>
          <w:rFonts w:ascii="PT Astra Serif" w:hAnsi="PT Astra Serif" w:cs="Times New Roman"/>
        </w:rPr>
        <w:t xml:space="preserve"> Выбирается в случае, если продавцом является юридическое лицо.</w:t>
      </w:r>
    </w:p>
  </w:footnote>
  <w:footnote w:id="5">
    <w:p w14:paraId="536FB330" w14:textId="77777777" w:rsidR="007074B5" w:rsidRPr="002263C9" w:rsidRDefault="007074B5" w:rsidP="001E6E7C">
      <w:pPr>
        <w:pStyle w:val="a9"/>
        <w:ind w:firstLine="709"/>
        <w:jc w:val="both"/>
        <w:rPr>
          <w:rFonts w:ascii="PT Astra Serif" w:hAnsi="PT Astra Serif" w:cs="Times New Roman"/>
        </w:rPr>
      </w:pPr>
      <w:r w:rsidRPr="002263C9">
        <w:rPr>
          <w:rStyle w:val="ab"/>
          <w:rFonts w:ascii="PT Astra Serif" w:eastAsia="Arial" w:hAnsi="PT Astra Serif" w:cs="Times New Roman"/>
        </w:rPr>
        <w:footnoteRef/>
      </w:r>
      <w:r w:rsidRPr="002263C9">
        <w:rPr>
          <w:rFonts w:ascii="PT Astra Serif" w:hAnsi="PT Astra Serif" w:cs="Times New Roman"/>
        </w:rPr>
        <w:t xml:space="preserve"> Выбирается в случае, если объект закупки находится в общей собственности. </w:t>
      </w:r>
    </w:p>
  </w:footnote>
  <w:footnote w:id="6">
    <w:p w14:paraId="7F3A0AB5" w14:textId="77777777" w:rsidR="007074B5" w:rsidRPr="002263C9" w:rsidRDefault="007074B5" w:rsidP="001E6E7C">
      <w:pPr>
        <w:pStyle w:val="a9"/>
        <w:ind w:firstLine="709"/>
        <w:jc w:val="both"/>
        <w:rPr>
          <w:rFonts w:ascii="PT Astra Serif" w:hAnsi="PT Astra Serif" w:cs="Times New Roman"/>
        </w:rPr>
      </w:pPr>
      <w:r w:rsidRPr="002263C9">
        <w:rPr>
          <w:rStyle w:val="ab"/>
          <w:rFonts w:ascii="PT Astra Serif" w:eastAsia="Arial" w:hAnsi="PT Astra Serif" w:cs="Times New Roman"/>
        </w:rPr>
        <w:footnoteRef/>
      </w:r>
      <w:r w:rsidRPr="002263C9">
        <w:rPr>
          <w:rFonts w:ascii="PT Astra Serif" w:hAnsi="PT Astra Serif" w:cs="Times New Roman"/>
        </w:rPr>
        <w:t xml:space="preserve"> При необходимости указывается нужный вариант.</w:t>
      </w:r>
    </w:p>
  </w:footnote>
  <w:footnote w:id="7">
    <w:p w14:paraId="70B9AC86" w14:textId="77777777" w:rsidR="007074B5" w:rsidRPr="002263C9" w:rsidRDefault="007074B5" w:rsidP="001E6E7C">
      <w:pPr>
        <w:pStyle w:val="a9"/>
        <w:ind w:firstLine="709"/>
        <w:jc w:val="both"/>
        <w:rPr>
          <w:rFonts w:ascii="PT Astra Serif" w:hAnsi="PT Astra Serif" w:cs="Times New Roman"/>
        </w:rPr>
      </w:pPr>
      <w:r w:rsidRPr="002263C9">
        <w:rPr>
          <w:rStyle w:val="ab"/>
          <w:rFonts w:ascii="PT Astra Serif" w:eastAsia="Arial" w:hAnsi="PT Astra Serif" w:cs="Times New Roman"/>
        </w:rPr>
        <w:footnoteRef/>
      </w:r>
      <w:r w:rsidRPr="002263C9">
        <w:rPr>
          <w:rFonts w:ascii="PT Astra Serif" w:hAnsi="PT Astra Serif" w:cs="Times New Roman"/>
        </w:rPr>
        <w:t xml:space="preserve"> Указывается протокол, в соответствии с которым был определен продавец, с которым заключается контракт, а в случае осуществления закупки у единственного поставщика указывается основание в соответствии с Законом </w:t>
      </w:r>
      <w:r w:rsidRPr="002263C9">
        <w:rPr>
          <w:rFonts w:ascii="PT Astra Serif" w:hAnsi="PT Astra Serif" w:cs="Times New Roman"/>
        </w:rPr>
        <w:br/>
        <w:t>№ 44-ФЗ.</w:t>
      </w:r>
    </w:p>
  </w:footnote>
  <w:footnote w:id="8">
    <w:p w14:paraId="1E1C8ABE" w14:textId="77777777" w:rsidR="007074B5" w:rsidRPr="002263C9" w:rsidRDefault="007074B5" w:rsidP="001E6E7C">
      <w:pPr>
        <w:pStyle w:val="a9"/>
        <w:ind w:firstLine="709"/>
        <w:jc w:val="both"/>
        <w:rPr>
          <w:rFonts w:ascii="PT Astra Serif" w:hAnsi="PT Astra Serif"/>
          <w:color w:val="000000"/>
        </w:rPr>
      </w:pPr>
      <w:r w:rsidRPr="002263C9">
        <w:rPr>
          <w:rStyle w:val="ab"/>
          <w:rFonts w:ascii="PT Astra Serif" w:eastAsia="Arial" w:hAnsi="PT Astra Serif" w:cs="Times New Roman"/>
        </w:rPr>
        <w:footnoteRef/>
      </w:r>
      <w:r w:rsidRPr="002263C9">
        <w:rPr>
          <w:rFonts w:ascii="PT Astra Serif" w:hAnsi="PT Astra Serif" w:cs="Times New Roman"/>
        </w:rPr>
        <w:t xml:space="preserve"> </w:t>
      </w:r>
      <w:r w:rsidRPr="002263C9">
        <w:rPr>
          <w:rFonts w:ascii="PT Astra Serif" w:hAnsi="PT Astra Serif"/>
          <w:color w:val="000000"/>
        </w:rPr>
        <w:t>В случае, если Правительством Российской Федерации в соответствии с частью 1 статьи 111 Закона № 44-ФЗ в отношении конкретной закупки определены дополнительные условия исполнения контракта, такие условия подлежат включению в проект контракта (часть 17 статьи 34 Закона № 44-ФЗ).</w:t>
      </w:r>
    </w:p>
    <w:p w14:paraId="48034A74" w14:textId="77777777" w:rsidR="007074B5" w:rsidRPr="00577F4D" w:rsidRDefault="007074B5" w:rsidP="001E6E7C">
      <w:pPr>
        <w:pStyle w:val="a9"/>
        <w:ind w:firstLine="709"/>
        <w:jc w:val="both"/>
        <w:rPr>
          <w:rFonts w:ascii="PT Astra Serif" w:hAnsi="PT Astra Serif"/>
          <w:color w:val="000000"/>
        </w:rPr>
      </w:pPr>
      <w:r w:rsidRPr="002263C9">
        <w:rPr>
          <w:rFonts w:ascii="PT Astra Serif" w:hAnsi="PT Astra Serif"/>
          <w:color w:val="000000"/>
        </w:rPr>
        <w:t>При необходимости проект контракта дополняется условиями, подлежащими включению в контракт в соответствии с нормативным правовым актом, регулирующим вопросы казначейского сопровождения целевых средств, и (или) условия, предусмотренные проектом контракта, излагаются с учетом положений, предусмотренных нормативным правовым актом, регулирующим вопросы казначейского сопровождения целевых средств.</w:t>
      </w:r>
      <w:r>
        <w:rPr>
          <w:rFonts w:ascii="PT Astra Serif" w:hAnsi="PT Astra Serif"/>
          <w:color w:val="000000"/>
        </w:rPr>
        <w:t xml:space="preserve"> </w:t>
      </w:r>
    </w:p>
  </w:footnote>
  <w:footnote w:id="9">
    <w:p w14:paraId="22CA3F66" w14:textId="77777777" w:rsidR="007074B5" w:rsidRPr="004D2D1E" w:rsidRDefault="007074B5" w:rsidP="00D72297">
      <w:pPr>
        <w:pStyle w:val="a9"/>
        <w:ind w:firstLine="709"/>
        <w:jc w:val="both"/>
        <w:rPr>
          <w:rFonts w:ascii="PT Astra Serif" w:hAnsi="PT Astra Serif" w:cs="Times New Roman"/>
        </w:rPr>
      </w:pPr>
      <w:r w:rsidRPr="004D2D1E">
        <w:rPr>
          <w:rStyle w:val="ab"/>
          <w:rFonts w:ascii="PT Astra Serif" w:eastAsia="Arial" w:hAnsi="PT Astra Serif" w:cs="Times New Roman"/>
        </w:rPr>
        <w:footnoteRef/>
      </w:r>
      <w:r w:rsidRPr="004D2D1E">
        <w:rPr>
          <w:rFonts w:ascii="PT Astra Serif" w:hAnsi="PT Astra Serif" w:cs="Times New Roman"/>
        </w:rPr>
        <w:t xml:space="preserve"> Здесь и далее выбирается в разных контекстах в случаях, </w:t>
      </w:r>
      <w:r w:rsidRPr="004D2D1E">
        <w:rPr>
          <w:rFonts w:ascii="PT Astra Serif" w:hAnsi="PT Astra Serif" w:cs="Times New Roman"/>
          <w:lang w:eastAsia="x-none"/>
        </w:rPr>
        <w:t xml:space="preserve">если объектом закупки (предметом контракта) являются объект недвижимости и земельный участок. </w:t>
      </w:r>
    </w:p>
  </w:footnote>
  <w:footnote w:id="10">
    <w:p w14:paraId="43EEFEA0" w14:textId="77777777" w:rsidR="007074B5" w:rsidRPr="007C2953" w:rsidRDefault="007074B5" w:rsidP="00D72297">
      <w:pPr>
        <w:pStyle w:val="a9"/>
        <w:ind w:firstLine="709"/>
        <w:jc w:val="both"/>
        <w:rPr>
          <w:rFonts w:ascii="PT Astra Serif" w:hAnsi="PT Astra Serif"/>
        </w:rPr>
      </w:pPr>
      <w:r w:rsidRPr="00EA37EE">
        <w:rPr>
          <w:rStyle w:val="ab"/>
          <w:rFonts w:ascii="PT Astra Serif" w:hAnsi="PT Astra Serif"/>
        </w:rPr>
        <w:footnoteRef/>
      </w:r>
      <w:r w:rsidRPr="00EA37EE">
        <w:rPr>
          <w:rFonts w:ascii="PT Astra Serif" w:hAnsi="PT Astra Serif"/>
        </w:rPr>
        <w:t xml:space="preserve"> Выбирается в случае, если объектом закупки (предметом контракта) являются объект недвижимости и земельный участок.</w:t>
      </w:r>
    </w:p>
  </w:footnote>
  <w:footnote w:id="11">
    <w:p w14:paraId="42AB2068" w14:textId="77777777" w:rsidR="007074B5" w:rsidRPr="004D2D1E" w:rsidRDefault="007074B5" w:rsidP="00D72297">
      <w:pPr>
        <w:pStyle w:val="a9"/>
        <w:ind w:firstLine="709"/>
        <w:jc w:val="both"/>
        <w:rPr>
          <w:rFonts w:ascii="PT Astra Serif" w:hAnsi="PT Astra Serif" w:cs="Times New Roman"/>
        </w:rPr>
      </w:pPr>
      <w:r w:rsidRPr="004D2D1E">
        <w:rPr>
          <w:rStyle w:val="ab"/>
          <w:rFonts w:ascii="PT Astra Serif" w:eastAsia="Arial" w:hAnsi="PT Astra Serif" w:cs="Times New Roman"/>
        </w:rPr>
        <w:footnoteRef/>
      </w:r>
      <w:r w:rsidRPr="004D2D1E">
        <w:rPr>
          <w:rFonts w:ascii="PT Astra Serif" w:hAnsi="PT Astra Serif" w:cs="Times New Roman"/>
        </w:rPr>
        <w:t xml:space="preserve"> Указывается нужный вариант.</w:t>
      </w:r>
    </w:p>
  </w:footnote>
  <w:footnote w:id="12">
    <w:p w14:paraId="3A071F48" w14:textId="77777777" w:rsidR="007074B5" w:rsidRPr="004D2D1E" w:rsidRDefault="007074B5" w:rsidP="00D72297">
      <w:pPr>
        <w:pStyle w:val="a9"/>
        <w:ind w:firstLine="709"/>
        <w:jc w:val="both"/>
        <w:rPr>
          <w:rFonts w:ascii="PT Astra Serif" w:hAnsi="PT Astra Serif" w:cs="Times New Roman"/>
        </w:rPr>
      </w:pPr>
      <w:r w:rsidRPr="004D2D1E">
        <w:rPr>
          <w:rStyle w:val="ab"/>
          <w:rFonts w:ascii="PT Astra Serif" w:eastAsia="Arial" w:hAnsi="PT Astra Serif" w:cs="Times New Roman"/>
        </w:rPr>
        <w:footnoteRef/>
      </w:r>
      <w:r w:rsidRPr="004D2D1E">
        <w:rPr>
          <w:rFonts w:ascii="PT Astra Serif" w:hAnsi="PT Astra Serif" w:cs="Times New Roman"/>
        </w:rPr>
        <w:t xml:space="preserve"> Указывается в соответствии с технической документацией, выданной организацией, осуществляющей технический учет и техническую инвентаризацию объектов капитального строительства.</w:t>
      </w:r>
    </w:p>
  </w:footnote>
  <w:footnote w:id="13">
    <w:p w14:paraId="3E47DD68" w14:textId="77777777" w:rsidR="007074B5" w:rsidRPr="004D2D1E" w:rsidRDefault="007074B5" w:rsidP="00D72297">
      <w:pPr>
        <w:pStyle w:val="a9"/>
        <w:ind w:firstLine="709"/>
        <w:jc w:val="both"/>
        <w:rPr>
          <w:rFonts w:ascii="PT Astra Serif" w:hAnsi="PT Astra Serif" w:cs="Times New Roman"/>
        </w:rPr>
      </w:pPr>
      <w:r w:rsidRPr="004D2D1E">
        <w:rPr>
          <w:rStyle w:val="ab"/>
          <w:rFonts w:ascii="PT Astra Serif" w:eastAsia="Arial" w:hAnsi="PT Astra Serif" w:cs="Times New Roman"/>
        </w:rPr>
        <w:footnoteRef/>
      </w:r>
      <w:r w:rsidRPr="004D2D1E">
        <w:rPr>
          <w:rFonts w:ascii="PT Astra Serif" w:hAnsi="PT Astra Serif" w:cs="Times New Roman"/>
        </w:rPr>
        <w:t xml:space="preserve"> Указываются при наличии: этаж, материал стен, площадь объекта недвижимости, в том числе, жилая площадь, количество комнат и другие характеристики объекта недвижимости, в том числе характеристики объекта недвижимости, предусмотренные </w:t>
      </w:r>
      <w:r w:rsidRPr="00650D8E">
        <w:rPr>
          <w:rFonts w:ascii="PT Astra Serif" w:hAnsi="PT Astra Serif" w:cs="Times New Roman"/>
        </w:rPr>
        <w:t xml:space="preserve">извещением об осуществлении </w:t>
      </w:r>
      <w:r>
        <w:rPr>
          <w:rFonts w:ascii="PT Astra Serif" w:hAnsi="PT Astra Serif" w:cs="Times New Roman"/>
        </w:rPr>
        <w:t xml:space="preserve">закупки </w:t>
      </w:r>
      <w:r w:rsidRPr="00650D8E">
        <w:rPr>
          <w:rFonts w:ascii="PT Astra Serif" w:hAnsi="PT Astra Serif" w:cs="Times New Roman"/>
        </w:rPr>
        <w:t>и</w:t>
      </w:r>
      <w:r w:rsidRPr="004D2D1E">
        <w:rPr>
          <w:rFonts w:ascii="PT Astra Serif" w:hAnsi="PT Astra Serif" w:cs="Times New Roman"/>
        </w:rPr>
        <w:t xml:space="preserve"> заявкой победителя закупки.</w:t>
      </w:r>
    </w:p>
  </w:footnote>
  <w:footnote w:id="14">
    <w:p w14:paraId="6605A6DC" w14:textId="77777777" w:rsidR="007074B5" w:rsidRPr="004D2D1E" w:rsidRDefault="007074B5" w:rsidP="00D72297">
      <w:pPr>
        <w:pStyle w:val="a9"/>
        <w:ind w:firstLine="709"/>
        <w:jc w:val="both"/>
        <w:rPr>
          <w:rFonts w:ascii="PT Astra Serif" w:hAnsi="PT Astra Serif" w:cs="Times New Roman"/>
        </w:rPr>
      </w:pPr>
      <w:r w:rsidRPr="004D2D1E">
        <w:rPr>
          <w:rStyle w:val="ab"/>
          <w:rFonts w:ascii="PT Astra Serif" w:eastAsia="Arial" w:hAnsi="PT Astra Serif" w:cs="Times New Roman"/>
        </w:rPr>
        <w:footnoteRef/>
      </w:r>
      <w:r w:rsidRPr="004D2D1E">
        <w:rPr>
          <w:rFonts w:ascii="PT Astra Serif" w:hAnsi="PT Astra Serif" w:cs="Times New Roman"/>
        </w:rPr>
        <w:t xml:space="preserve"> Условия включаются в контракт в случае, если под объектом недвижимости образован земельный участок в порядке, предусмотренном главой I.1 Земельного кодекса Российской Федерации. </w:t>
      </w:r>
    </w:p>
  </w:footnote>
  <w:footnote w:id="15">
    <w:p w14:paraId="01DF3C17" w14:textId="77777777" w:rsidR="007074B5" w:rsidRPr="004D2D1E" w:rsidRDefault="007074B5" w:rsidP="00D72297">
      <w:pPr>
        <w:pStyle w:val="a9"/>
        <w:ind w:firstLine="709"/>
        <w:jc w:val="both"/>
        <w:rPr>
          <w:rFonts w:ascii="PT Astra Serif" w:hAnsi="PT Astra Serif" w:cs="Times New Roman"/>
        </w:rPr>
      </w:pPr>
      <w:r w:rsidRPr="004D2D1E">
        <w:rPr>
          <w:rStyle w:val="ab"/>
          <w:rFonts w:ascii="PT Astra Serif" w:eastAsia="Arial" w:hAnsi="PT Astra Serif" w:cs="Times New Roman"/>
        </w:rPr>
        <w:footnoteRef/>
      </w:r>
      <w:r w:rsidRPr="004D2D1E">
        <w:rPr>
          <w:rFonts w:ascii="PT Astra Serif" w:hAnsi="PT Astra Serif" w:cs="Times New Roman"/>
        </w:rPr>
        <w:t xml:space="preserve"> Может изменяться при необходимости.</w:t>
      </w:r>
    </w:p>
  </w:footnote>
  <w:footnote w:id="16">
    <w:p w14:paraId="6C10DCA0" w14:textId="77777777" w:rsidR="007074B5" w:rsidRPr="00127997" w:rsidRDefault="007074B5" w:rsidP="00D72297">
      <w:pPr>
        <w:pStyle w:val="a9"/>
        <w:ind w:firstLine="709"/>
        <w:jc w:val="both"/>
        <w:rPr>
          <w:rFonts w:ascii="PT Astra Serif" w:hAnsi="PT Astra Serif" w:cs="Times New Roman"/>
        </w:rPr>
      </w:pPr>
      <w:r w:rsidRPr="004D2D1E">
        <w:rPr>
          <w:rStyle w:val="ab"/>
          <w:rFonts w:ascii="PT Astra Serif" w:eastAsia="Arial" w:hAnsi="PT Astra Serif" w:cs="Times New Roman"/>
        </w:rPr>
        <w:footnoteRef/>
      </w:r>
      <w:r w:rsidRPr="004D2D1E">
        <w:rPr>
          <w:rFonts w:ascii="PT Astra Serif" w:hAnsi="PT Astra Serif" w:cs="Times New Roman"/>
        </w:rPr>
        <w:t xml:space="preserve"> Пункт включается </w:t>
      </w:r>
      <w:r w:rsidRPr="00127997">
        <w:rPr>
          <w:rFonts w:ascii="PT Astra Serif" w:hAnsi="PT Astra Serif" w:cs="Times New Roman"/>
        </w:rPr>
        <w:t>в контракт в случае, если объектом закупки (предметом контракта) является объект недвижимости и земельный участок.</w:t>
      </w:r>
    </w:p>
  </w:footnote>
  <w:footnote w:id="17">
    <w:p w14:paraId="5DECCEA7" w14:textId="77777777" w:rsidR="007074B5" w:rsidRPr="00127997" w:rsidRDefault="007074B5" w:rsidP="00D72297">
      <w:pPr>
        <w:pStyle w:val="a9"/>
        <w:ind w:firstLine="709"/>
        <w:jc w:val="both"/>
        <w:rPr>
          <w:rFonts w:ascii="Times New Roman" w:hAnsi="Times New Roman" w:cs="Times New Roman"/>
        </w:rPr>
      </w:pPr>
      <w:r w:rsidRPr="00127997">
        <w:rPr>
          <w:rStyle w:val="ab"/>
          <w:rFonts w:ascii="PT Astra Serif" w:eastAsia="Arial" w:hAnsi="PT Astra Serif" w:cs="Times New Roman"/>
        </w:rPr>
        <w:footnoteRef/>
      </w:r>
      <w:r w:rsidRPr="00127997">
        <w:rPr>
          <w:rFonts w:ascii="PT Astra Serif" w:hAnsi="PT Astra Serif" w:cs="Times New Roman"/>
        </w:rPr>
        <w:t xml:space="preserve"> Указывается нужный вариант.</w:t>
      </w:r>
      <w:r w:rsidRPr="00127997">
        <w:rPr>
          <w:rFonts w:ascii="Times New Roman" w:hAnsi="Times New Roman" w:cs="Times New Roman"/>
        </w:rPr>
        <w:t xml:space="preserve"> </w:t>
      </w:r>
    </w:p>
  </w:footnote>
  <w:footnote w:id="18">
    <w:p w14:paraId="60C0B60E" w14:textId="77777777" w:rsidR="007074B5" w:rsidRPr="00127997" w:rsidRDefault="007074B5" w:rsidP="00D72297">
      <w:pPr>
        <w:pStyle w:val="a9"/>
        <w:ind w:firstLine="709"/>
        <w:jc w:val="both"/>
        <w:rPr>
          <w:rFonts w:ascii="PT Astra Serif" w:hAnsi="PT Astra Serif" w:cs="Times New Roman"/>
        </w:rPr>
      </w:pPr>
      <w:r w:rsidRPr="00127997">
        <w:rPr>
          <w:rStyle w:val="ab"/>
          <w:rFonts w:ascii="PT Astra Serif" w:eastAsia="Arial" w:hAnsi="PT Astra Serif" w:cs="Times New Roman"/>
        </w:rPr>
        <w:footnoteRef/>
      </w:r>
      <w:r w:rsidRPr="00127997">
        <w:rPr>
          <w:rFonts w:ascii="PT Astra Serif" w:hAnsi="PT Astra Serif" w:cs="Times New Roman"/>
        </w:rPr>
        <w:t xml:space="preserve"> Может изменяться при необходимости.</w:t>
      </w:r>
    </w:p>
  </w:footnote>
  <w:footnote w:id="19">
    <w:p w14:paraId="4AFEB859" w14:textId="77777777" w:rsidR="007074B5" w:rsidRPr="00127997" w:rsidRDefault="007074B5" w:rsidP="00D72297">
      <w:pPr>
        <w:pStyle w:val="a9"/>
        <w:ind w:firstLine="709"/>
        <w:jc w:val="both"/>
        <w:rPr>
          <w:rFonts w:ascii="PT Astra Serif" w:hAnsi="PT Astra Serif" w:cs="Times New Roman"/>
        </w:rPr>
      </w:pPr>
      <w:r w:rsidRPr="00127997">
        <w:rPr>
          <w:rStyle w:val="ab"/>
          <w:rFonts w:ascii="PT Astra Serif" w:eastAsia="Arial" w:hAnsi="PT Astra Serif" w:cs="Times New Roman"/>
        </w:rPr>
        <w:footnoteRef/>
      </w:r>
      <w:r w:rsidRPr="00127997">
        <w:rPr>
          <w:rFonts w:ascii="PT Astra Serif" w:hAnsi="PT Astra Serif" w:cs="Times New Roman"/>
        </w:rPr>
        <w:t xml:space="preserve"> Условие включается в контракт в случае, если продавец является плательщиком налога на добавленную стоимость.</w:t>
      </w:r>
    </w:p>
  </w:footnote>
  <w:footnote w:id="20">
    <w:p w14:paraId="28F30CE5" w14:textId="77777777" w:rsidR="007074B5" w:rsidRPr="00127997" w:rsidRDefault="007074B5" w:rsidP="00D72297">
      <w:pPr>
        <w:pStyle w:val="a9"/>
        <w:ind w:firstLine="709"/>
        <w:jc w:val="both"/>
        <w:rPr>
          <w:rFonts w:ascii="PT Astra Serif" w:hAnsi="PT Astra Serif" w:cs="Times New Roman"/>
        </w:rPr>
      </w:pPr>
      <w:r w:rsidRPr="00127997">
        <w:rPr>
          <w:rStyle w:val="ab"/>
          <w:rFonts w:ascii="PT Astra Serif" w:eastAsia="Arial" w:hAnsi="PT Astra Serif" w:cs="Times New Roman"/>
        </w:rPr>
        <w:footnoteRef/>
      </w:r>
      <w:r w:rsidRPr="00127997">
        <w:rPr>
          <w:rFonts w:ascii="PT Astra Serif" w:hAnsi="PT Astra Serif" w:cs="Times New Roman"/>
        </w:rPr>
        <w:t xml:space="preserve"> Условие включается в контракт в случае, если продавец не является плательщиком налога на добавленную стоимость. Указывается статья Налогового кодекса Российской Федерации, реквизиты подтверждающего документа (при его наличии).</w:t>
      </w:r>
    </w:p>
  </w:footnote>
  <w:footnote w:id="21">
    <w:p w14:paraId="0F426983" w14:textId="77777777" w:rsidR="007074B5" w:rsidRPr="004D2D1E" w:rsidRDefault="007074B5" w:rsidP="00D72297">
      <w:pPr>
        <w:pStyle w:val="a9"/>
        <w:ind w:firstLine="709"/>
        <w:jc w:val="both"/>
        <w:rPr>
          <w:rFonts w:ascii="PT Astra Serif" w:hAnsi="PT Astra Serif" w:cs="Times New Roman"/>
        </w:rPr>
      </w:pPr>
      <w:r w:rsidRPr="00127997">
        <w:rPr>
          <w:rStyle w:val="ab"/>
          <w:rFonts w:ascii="PT Astra Serif" w:eastAsia="Arial" w:hAnsi="PT Astra Serif" w:cs="Times New Roman"/>
        </w:rPr>
        <w:footnoteRef/>
      </w:r>
      <w:r w:rsidRPr="00127997">
        <w:rPr>
          <w:rFonts w:ascii="PT Astra Serif" w:hAnsi="PT Astra Serif" w:cs="Times New Roman"/>
        </w:rPr>
        <w:t xml:space="preserve"> Перечень включенных в цену контракта расходов определяется в соответствии с объектом закупки (предметом контракта).</w:t>
      </w:r>
    </w:p>
  </w:footnote>
  <w:footnote w:id="22">
    <w:p w14:paraId="01D68289" w14:textId="77777777" w:rsidR="007074B5" w:rsidRPr="004D2D1E" w:rsidRDefault="007074B5" w:rsidP="00D72297">
      <w:pPr>
        <w:pStyle w:val="a9"/>
        <w:ind w:firstLine="709"/>
        <w:jc w:val="both"/>
        <w:rPr>
          <w:rFonts w:ascii="PT Astra Serif" w:hAnsi="PT Astra Serif" w:cs="Times New Roman"/>
        </w:rPr>
      </w:pPr>
      <w:r w:rsidRPr="004D2D1E">
        <w:rPr>
          <w:rStyle w:val="ab"/>
          <w:rFonts w:ascii="PT Astra Serif" w:eastAsia="Arial" w:hAnsi="PT Astra Serif" w:cs="Times New Roman"/>
        </w:rPr>
        <w:footnoteRef/>
      </w:r>
      <w:r w:rsidRPr="004D2D1E">
        <w:rPr>
          <w:rFonts w:ascii="PT Astra Serif" w:hAnsi="PT Astra Serif" w:cs="Times New Roman"/>
        </w:rPr>
        <w:t xml:space="preserve"> Здесь и далее может изменяться при необходимости.</w:t>
      </w:r>
    </w:p>
  </w:footnote>
  <w:footnote w:id="23">
    <w:p w14:paraId="1D5A813C" w14:textId="77777777" w:rsidR="007074B5" w:rsidRPr="004D2D1E" w:rsidRDefault="007074B5" w:rsidP="00D72297">
      <w:pPr>
        <w:pStyle w:val="a9"/>
        <w:ind w:firstLine="709"/>
        <w:rPr>
          <w:rFonts w:ascii="PT Astra Serif" w:hAnsi="PT Astra Serif" w:cs="Times New Roman"/>
        </w:rPr>
      </w:pPr>
      <w:r w:rsidRPr="004D2D1E">
        <w:rPr>
          <w:rStyle w:val="ab"/>
          <w:rFonts w:ascii="PT Astra Serif" w:hAnsi="PT Astra Serif" w:cs="Times New Roman"/>
        </w:rPr>
        <w:footnoteRef/>
      </w:r>
      <w:r w:rsidRPr="004D2D1E">
        <w:rPr>
          <w:rFonts w:ascii="PT Astra Serif" w:hAnsi="PT Astra Serif" w:cs="Times New Roman"/>
        </w:rPr>
        <w:t xml:space="preserve"> Здесь и далее может изменяться при необходимости.</w:t>
      </w:r>
    </w:p>
  </w:footnote>
  <w:footnote w:id="24">
    <w:p w14:paraId="341CAEDF" w14:textId="77777777" w:rsidR="007074B5" w:rsidRPr="00FD7DA0" w:rsidRDefault="007074B5" w:rsidP="00D72297">
      <w:pPr>
        <w:pStyle w:val="a9"/>
        <w:ind w:firstLine="709"/>
        <w:rPr>
          <w:rFonts w:ascii="PT Astra Serif" w:hAnsi="PT Astra Serif"/>
        </w:rPr>
      </w:pPr>
      <w:r w:rsidRPr="00C225D8">
        <w:rPr>
          <w:rStyle w:val="ab"/>
          <w:rFonts w:ascii="PT Astra Serif" w:hAnsi="PT Astra Serif"/>
        </w:rPr>
        <w:footnoteRef/>
      </w:r>
      <w:r w:rsidRPr="00C225D8">
        <w:rPr>
          <w:rFonts w:ascii="PT Astra Serif" w:hAnsi="PT Astra Serif"/>
        </w:rPr>
        <w:t xml:space="preserve"> Здесь и далее наименование документа о приемке может уточняться.</w:t>
      </w:r>
    </w:p>
  </w:footnote>
  <w:footnote w:id="25">
    <w:p w14:paraId="4B6D63D9" w14:textId="77777777" w:rsidR="007074B5" w:rsidRPr="004D2D1E" w:rsidRDefault="007074B5" w:rsidP="00D72297">
      <w:pPr>
        <w:pStyle w:val="a9"/>
        <w:ind w:firstLine="709"/>
        <w:jc w:val="both"/>
        <w:rPr>
          <w:rFonts w:ascii="PT Astra Serif" w:hAnsi="PT Astra Serif" w:cs="Times New Roman"/>
        </w:rPr>
      </w:pPr>
      <w:r w:rsidRPr="004D2D1E">
        <w:rPr>
          <w:rStyle w:val="ab"/>
          <w:rFonts w:ascii="PT Astra Serif" w:eastAsia="Arial" w:hAnsi="PT Astra Serif" w:cs="Times New Roman"/>
        </w:rPr>
        <w:footnoteRef/>
      </w:r>
      <w:r w:rsidRPr="004D2D1E">
        <w:rPr>
          <w:rFonts w:ascii="PT Astra Serif" w:hAnsi="PT Astra Serif" w:cs="Times New Roman"/>
        </w:rPr>
        <w:t xml:space="preserve"> Указывается нужный вариант.</w:t>
      </w:r>
    </w:p>
  </w:footnote>
  <w:footnote w:id="26">
    <w:p w14:paraId="3E9C5692" w14:textId="77777777" w:rsidR="007074B5" w:rsidRPr="001E3A0B" w:rsidRDefault="007074B5" w:rsidP="00D72297">
      <w:pPr>
        <w:pStyle w:val="a9"/>
        <w:ind w:firstLine="709"/>
        <w:jc w:val="both"/>
        <w:rPr>
          <w:rFonts w:ascii="PT Astra Serif" w:hAnsi="PT Astra Serif" w:cs="Times New Roman"/>
        </w:rPr>
      </w:pPr>
      <w:r w:rsidRPr="001E3A0B">
        <w:rPr>
          <w:rStyle w:val="ab"/>
          <w:rFonts w:ascii="PT Astra Serif" w:eastAsia="Arial" w:hAnsi="PT Astra Serif" w:cs="Times New Roman"/>
        </w:rPr>
        <w:footnoteRef/>
      </w:r>
      <w:r w:rsidRPr="001E3A0B">
        <w:rPr>
          <w:rFonts w:ascii="PT Astra Serif" w:hAnsi="PT Astra Serif" w:cs="Times New Roman"/>
        </w:rPr>
        <w:t xml:space="preserve"> В случае, если в извещении об осуществлении закупки установлены преимущества в соответствии с частью 3 статьи 30 Закона № 44-ФЗ, в контракт, заключаемый с субъектом малого предпринимательства или социально ориентированной некоммерческой организацией</w:t>
      </w:r>
      <w:r>
        <w:rPr>
          <w:rFonts w:ascii="PT Astra Serif" w:hAnsi="PT Astra Serif" w:cs="Times New Roman"/>
        </w:rPr>
        <w:t>,</w:t>
      </w:r>
      <w:r w:rsidRPr="001E3A0B">
        <w:rPr>
          <w:rFonts w:ascii="PT Astra Serif" w:hAnsi="PT Astra Serif" w:cs="Times New Roman"/>
        </w:rPr>
        <w:t xml:space="preserve"> включается </w:t>
      </w:r>
      <w:r w:rsidRPr="00F7666D">
        <w:rPr>
          <w:rFonts w:ascii="PT Astra Serif" w:hAnsi="PT Astra Serif" w:cs="Times New Roman"/>
        </w:rPr>
        <w:t>обязательное условие об оплате заказчиком переданного объекта недвижимости в течение не более чем десять рабочих</w:t>
      </w:r>
      <w:r w:rsidRPr="001E3A0B">
        <w:rPr>
          <w:rFonts w:ascii="PT Astra Serif" w:hAnsi="PT Astra Serif" w:cs="Times New Roman"/>
        </w:rPr>
        <w:t xml:space="preserve"> дней, а если извещение об осуществлении закупки размещено в единой информационной системе в сфере </w:t>
      </w:r>
      <w:r w:rsidRPr="008C1F30">
        <w:rPr>
          <w:rFonts w:ascii="PT Astra Serif" w:hAnsi="PT Astra Serif" w:cs="Times New Roman"/>
        </w:rPr>
        <w:t>закупок (далее – ЕИС) с 1</w:t>
      </w:r>
      <w:r w:rsidRPr="001E3A0B">
        <w:rPr>
          <w:rFonts w:ascii="PT Astra Serif" w:hAnsi="PT Astra Serif" w:cs="Times New Roman"/>
        </w:rPr>
        <w:t xml:space="preserve"> января 2023 года, не более чем семь рабочих дней с даты подписания заказчиком документа о пр</w:t>
      </w:r>
      <w:r>
        <w:rPr>
          <w:rFonts w:ascii="PT Astra Serif" w:hAnsi="PT Astra Serif" w:cs="Times New Roman"/>
        </w:rPr>
        <w:t xml:space="preserve">иемке, предусмотренного частью </w:t>
      </w:r>
      <w:r w:rsidRPr="001E3A0B">
        <w:rPr>
          <w:rFonts w:ascii="PT Astra Serif" w:hAnsi="PT Astra Serif" w:cs="Times New Roman"/>
        </w:rPr>
        <w:t xml:space="preserve">7 статьи 94 Закона </w:t>
      </w:r>
      <w:r>
        <w:rPr>
          <w:rFonts w:ascii="PT Astra Serif" w:hAnsi="PT Astra Serif" w:cs="Times New Roman"/>
        </w:rPr>
        <w:br/>
      </w:r>
      <w:r w:rsidRPr="001E3A0B">
        <w:rPr>
          <w:rFonts w:ascii="PT Astra Serif" w:hAnsi="PT Astra Serif" w:cs="Times New Roman"/>
        </w:rPr>
        <w:t xml:space="preserve">№ 44-ФЗ.    </w:t>
      </w:r>
    </w:p>
    <w:p w14:paraId="0EB1F79C" w14:textId="77777777" w:rsidR="007074B5" w:rsidRPr="00EF36A7" w:rsidRDefault="007074B5" w:rsidP="00D72297">
      <w:pPr>
        <w:pStyle w:val="a9"/>
        <w:ind w:firstLine="709"/>
        <w:jc w:val="both"/>
        <w:rPr>
          <w:rFonts w:ascii="PT Astra Serif" w:hAnsi="PT Astra Serif" w:cs="Times New Roman"/>
          <w:highlight w:val="yellow"/>
        </w:rPr>
      </w:pPr>
      <w:r w:rsidRPr="001E3A0B">
        <w:rPr>
          <w:rFonts w:ascii="PT Astra Serif" w:hAnsi="PT Astra Serif" w:cs="Times New Roman"/>
        </w:rPr>
        <w:t xml:space="preserve">В иных случаях срок оплаты заказчиком переданного объекта недвижимости должен составлять не более пятнадцати рабочих дней, а с 1 января 2023 года – не более десяти рабочих дней с даты подписания заказчиком документа о приемке, предусмотренного частью 7 статьи 94 Закона № 44-ФЗ, за исключением случаев, если иной срок оплаты установлен законодательством Российской Федерации, случая оформления документа о приемке без использования ЕИС, при котором срок оплаты должен составлять не более тридцати дней с даты подписания такого документа,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 </w:t>
      </w:r>
    </w:p>
  </w:footnote>
  <w:footnote w:id="27">
    <w:p w14:paraId="5C74C39B" w14:textId="77777777" w:rsidR="007074B5" w:rsidRPr="009D1199" w:rsidRDefault="007074B5" w:rsidP="00D72297">
      <w:pPr>
        <w:pStyle w:val="a9"/>
        <w:ind w:firstLine="709"/>
        <w:rPr>
          <w:rFonts w:ascii="PT Astra Serif" w:hAnsi="PT Astra Serif"/>
        </w:rPr>
      </w:pPr>
      <w:r w:rsidRPr="009D1199">
        <w:rPr>
          <w:rStyle w:val="ab"/>
          <w:rFonts w:ascii="PT Astra Serif" w:hAnsi="PT Astra Serif"/>
        </w:rPr>
        <w:footnoteRef/>
      </w:r>
      <w:r w:rsidRPr="009D1199">
        <w:rPr>
          <w:rFonts w:ascii="PT Astra Serif" w:hAnsi="PT Astra Serif"/>
        </w:rPr>
        <w:t xml:space="preserve"> Условие включается при необходимости.</w:t>
      </w:r>
    </w:p>
  </w:footnote>
  <w:footnote w:id="28">
    <w:p w14:paraId="06810A66" w14:textId="77777777" w:rsidR="007074B5" w:rsidRPr="005A63FD" w:rsidRDefault="007074B5" w:rsidP="00D72297">
      <w:pPr>
        <w:pStyle w:val="a9"/>
        <w:ind w:firstLine="709"/>
        <w:rPr>
          <w:rFonts w:ascii="PT Astra Serif" w:hAnsi="PT Astra Serif"/>
        </w:rPr>
      </w:pPr>
      <w:r w:rsidRPr="00F34C6C">
        <w:rPr>
          <w:rStyle w:val="ab"/>
          <w:rFonts w:ascii="PT Astra Serif" w:hAnsi="PT Astra Serif"/>
        </w:rPr>
        <w:footnoteRef/>
      </w:r>
      <w:r w:rsidRPr="00F34C6C">
        <w:rPr>
          <w:rFonts w:ascii="PT Astra Serif" w:hAnsi="PT Astra Serif"/>
        </w:rPr>
        <w:t xml:space="preserve"> Условие может изменяться при необходимости.</w:t>
      </w:r>
      <w:r w:rsidRPr="005A63FD">
        <w:rPr>
          <w:rFonts w:ascii="PT Astra Serif" w:hAnsi="PT Astra Serif"/>
        </w:rPr>
        <w:t xml:space="preserve"> </w:t>
      </w:r>
    </w:p>
  </w:footnote>
  <w:footnote w:id="29">
    <w:p w14:paraId="347BB9DF" w14:textId="77777777" w:rsidR="007074B5" w:rsidRPr="00BA48F8" w:rsidRDefault="007074B5" w:rsidP="00E16E70">
      <w:pPr>
        <w:pStyle w:val="a9"/>
        <w:ind w:firstLine="709"/>
        <w:rPr>
          <w:rFonts w:ascii="PT Astra Serif" w:hAnsi="PT Astra Serif"/>
        </w:rPr>
      </w:pPr>
      <w:r w:rsidRPr="00BA48F8">
        <w:rPr>
          <w:rStyle w:val="ab"/>
          <w:rFonts w:ascii="PT Astra Serif" w:hAnsi="PT Astra Serif"/>
        </w:rPr>
        <w:footnoteRef/>
      </w:r>
      <w:r w:rsidRPr="00BA48F8">
        <w:rPr>
          <w:rFonts w:ascii="PT Astra Serif" w:hAnsi="PT Astra Serif"/>
        </w:rPr>
        <w:t xml:space="preserve"> Условие может изменяться при необходимости.</w:t>
      </w:r>
    </w:p>
  </w:footnote>
  <w:footnote w:id="30">
    <w:p w14:paraId="099670F0" w14:textId="77777777" w:rsidR="007074B5" w:rsidRPr="00FA2821" w:rsidRDefault="007074B5" w:rsidP="00E16E70">
      <w:pPr>
        <w:pStyle w:val="a9"/>
        <w:ind w:firstLine="709"/>
        <w:jc w:val="both"/>
        <w:rPr>
          <w:rFonts w:ascii="PT Astra Serif" w:hAnsi="PT Astra Serif"/>
        </w:rPr>
      </w:pPr>
      <w:r>
        <w:rPr>
          <w:rStyle w:val="ab"/>
        </w:rPr>
        <w:footnoteRef/>
      </w:r>
      <w:r>
        <w:t xml:space="preserve"> </w:t>
      </w:r>
      <w:r w:rsidRPr="00BA48F8">
        <w:rPr>
          <w:rFonts w:ascii="PT Astra Serif" w:hAnsi="PT Astra Serif"/>
        </w:rPr>
        <w:t>Условие подлежит обязательному применению при исполнении контракта, заключенного по результатам проведения электронных процедур, закрытых электронных процедур</w:t>
      </w:r>
      <w:r w:rsidRPr="00FA2821">
        <w:rPr>
          <w:rFonts w:ascii="PT Astra Serif" w:hAnsi="PT Astra Serif"/>
        </w:rPr>
        <w:t>. В иных случаях здесь и далее условия, касающиеся приемки объекта недвижимости [и земельного участка] с использованием ЕИС, могут изменяться.</w:t>
      </w:r>
    </w:p>
  </w:footnote>
  <w:footnote w:id="31">
    <w:p w14:paraId="6B776141" w14:textId="77777777" w:rsidR="007074B5" w:rsidRPr="00FA2821" w:rsidRDefault="007074B5" w:rsidP="00E16E70">
      <w:pPr>
        <w:pStyle w:val="a9"/>
        <w:ind w:firstLine="709"/>
        <w:rPr>
          <w:rFonts w:ascii="Times New Roman" w:hAnsi="Times New Roman" w:cs="Times New Roman"/>
        </w:rPr>
      </w:pPr>
      <w:r w:rsidRPr="00FA2821">
        <w:rPr>
          <w:rStyle w:val="ab"/>
          <w:rFonts w:ascii="PT Astra Serif" w:eastAsia="Arial" w:hAnsi="PT Astra Serif" w:cs="Times New Roman"/>
        </w:rPr>
        <w:footnoteRef/>
      </w:r>
      <w:r w:rsidRPr="00FA2821">
        <w:rPr>
          <w:rFonts w:ascii="PT Astra Serif" w:hAnsi="PT Astra Serif" w:cs="Times New Roman"/>
        </w:rPr>
        <w:t xml:space="preserve"> Пункт может дополняться иными документами при необходимости.</w:t>
      </w:r>
    </w:p>
  </w:footnote>
  <w:footnote w:id="32">
    <w:p w14:paraId="5DDAF20C" w14:textId="77777777" w:rsidR="007074B5" w:rsidRPr="004D2D1E" w:rsidRDefault="007074B5" w:rsidP="00E16E70">
      <w:pPr>
        <w:pStyle w:val="a9"/>
        <w:ind w:firstLine="709"/>
        <w:jc w:val="both"/>
        <w:rPr>
          <w:rFonts w:ascii="PT Astra Serif" w:hAnsi="PT Astra Serif" w:cs="Times New Roman"/>
        </w:rPr>
      </w:pPr>
      <w:r w:rsidRPr="00FA2821">
        <w:rPr>
          <w:rStyle w:val="ab"/>
          <w:rFonts w:ascii="PT Astra Serif" w:eastAsia="Arial" w:hAnsi="PT Astra Serif" w:cs="Times New Roman"/>
        </w:rPr>
        <w:footnoteRef/>
      </w:r>
      <w:r w:rsidRPr="00FA2821">
        <w:rPr>
          <w:rFonts w:ascii="PT Astra Serif" w:hAnsi="PT Astra Serif" w:cs="Times New Roman"/>
        </w:rPr>
        <w:t xml:space="preserve"> Выбирается если объектом закупки (предметом контракта) являются объект недвижимости</w:t>
      </w:r>
      <w:r w:rsidRPr="004D2D1E">
        <w:rPr>
          <w:rFonts w:ascii="PT Astra Serif" w:hAnsi="PT Astra Serif" w:cs="Times New Roman"/>
        </w:rPr>
        <w:t xml:space="preserve"> и земельный участок.</w:t>
      </w:r>
    </w:p>
  </w:footnote>
  <w:footnote w:id="33">
    <w:p w14:paraId="3384A4E1" w14:textId="77777777" w:rsidR="007074B5" w:rsidRPr="004F61F0" w:rsidRDefault="007074B5" w:rsidP="00E16E70">
      <w:pPr>
        <w:pStyle w:val="a9"/>
        <w:ind w:firstLine="709"/>
        <w:jc w:val="both"/>
        <w:rPr>
          <w:rFonts w:ascii="PT Astra Serif" w:hAnsi="PT Astra Serif" w:cs="Times New Roman"/>
        </w:rPr>
      </w:pPr>
      <w:r w:rsidRPr="004F61F0">
        <w:rPr>
          <w:rStyle w:val="ab"/>
          <w:rFonts w:ascii="PT Astra Serif" w:eastAsia="Arial" w:hAnsi="PT Astra Serif" w:cs="Times New Roman"/>
        </w:rPr>
        <w:footnoteRef/>
      </w:r>
      <w:r w:rsidRPr="004F61F0">
        <w:rPr>
          <w:rFonts w:ascii="PT Astra Serif" w:hAnsi="PT Astra Serif" w:cs="Times New Roman"/>
        </w:rPr>
        <w:t xml:space="preserve"> Выбирается если объектом закупки (предметом контракта) является жилое помещение.</w:t>
      </w:r>
    </w:p>
  </w:footnote>
  <w:footnote w:id="34">
    <w:p w14:paraId="02B62282" w14:textId="77777777" w:rsidR="007074B5" w:rsidRPr="0072444C" w:rsidRDefault="007074B5" w:rsidP="00E16E70">
      <w:pPr>
        <w:pStyle w:val="a9"/>
        <w:ind w:firstLine="709"/>
        <w:rPr>
          <w:rFonts w:ascii="PT Astra Serif" w:hAnsi="PT Astra Serif"/>
        </w:rPr>
      </w:pPr>
      <w:r w:rsidRPr="004F61F0">
        <w:rPr>
          <w:rStyle w:val="ab"/>
          <w:rFonts w:ascii="PT Astra Serif" w:hAnsi="PT Astra Serif"/>
        </w:rPr>
        <w:footnoteRef/>
      </w:r>
      <w:r w:rsidRPr="004F61F0">
        <w:rPr>
          <w:rFonts w:ascii="PT Astra Serif" w:hAnsi="PT Astra Serif"/>
        </w:rPr>
        <w:t xml:space="preserve"> </w:t>
      </w:r>
      <w:r w:rsidRPr="004F61F0">
        <w:rPr>
          <w:rFonts w:ascii="PT Astra Serif" w:hAnsi="PT Astra Serif" w:cs="Times New Roman"/>
        </w:rPr>
        <w:t>Указывается в случаях, предусмотренных законодательством Российской Федерации.</w:t>
      </w:r>
    </w:p>
  </w:footnote>
  <w:footnote w:id="35">
    <w:p w14:paraId="205695BE" w14:textId="77777777" w:rsidR="007074B5" w:rsidRPr="004D2D1E" w:rsidRDefault="007074B5" w:rsidP="00E16E70">
      <w:pPr>
        <w:pStyle w:val="a9"/>
        <w:ind w:firstLine="709"/>
        <w:jc w:val="both"/>
        <w:rPr>
          <w:rFonts w:ascii="PT Astra Serif" w:hAnsi="PT Astra Serif" w:cs="Times New Roman"/>
        </w:rPr>
      </w:pPr>
      <w:r w:rsidRPr="004D2D1E">
        <w:rPr>
          <w:rStyle w:val="ab"/>
          <w:rFonts w:ascii="PT Astra Serif" w:eastAsia="Arial" w:hAnsi="PT Astra Serif" w:cs="Times New Roman"/>
        </w:rPr>
        <w:footnoteRef/>
      </w:r>
      <w:r w:rsidRPr="004D2D1E">
        <w:rPr>
          <w:rFonts w:ascii="PT Astra Serif" w:hAnsi="PT Astra Serif" w:cs="Times New Roman"/>
        </w:rPr>
        <w:t xml:space="preserve"> Выбирается если объектом закупки (предметом контракта) является жилое помещение и может изменяться при необходимости.</w:t>
      </w:r>
    </w:p>
  </w:footnote>
  <w:footnote w:id="36">
    <w:p w14:paraId="34BB5C90" w14:textId="77777777" w:rsidR="007074B5" w:rsidRDefault="007074B5" w:rsidP="00E16E70">
      <w:pPr>
        <w:pStyle w:val="a9"/>
        <w:keepNext/>
        <w:keepLines/>
        <w:widowControl/>
        <w:ind w:firstLine="709"/>
        <w:jc w:val="both"/>
        <w:rPr>
          <w:rFonts w:ascii="Times New Roman" w:hAnsi="Times New Roman" w:cs="Times New Roman"/>
        </w:rPr>
      </w:pPr>
      <w:r w:rsidRPr="004D2D1E">
        <w:rPr>
          <w:rStyle w:val="ab"/>
          <w:rFonts w:ascii="PT Astra Serif" w:eastAsia="Arial" w:hAnsi="PT Astra Serif" w:cs="Times New Roman"/>
        </w:rPr>
        <w:footnoteRef/>
      </w:r>
      <w:r w:rsidRPr="004D2D1E">
        <w:rPr>
          <w:rFonts w:ascii="PT Astra Serif" w:hAnsi="PT Astra Serif" w:cs="Times New Roman"/>
        </w:rPr>
        <w:t xml:space="preserve"> Указывается если объектом закупки (предметом контракта) являются объект недвижимости и земельный участок.</w:t>
      </w:r>
    </w:p>
  </w:footnote>
  <w:footnote w:id="37">
    <w:p w14:paraId="12DAD62F" w14:textId="77777777" w:rsidR="007074B5" w:rsidRPr="004D2D1E" w:rsidRDefault="007074B5" w:rsidP="00E16E70">
      <w:pPr>
        <w:pStyle w:val="a9"/>
        <w:ind w:firstLine="709"/>
        <w:jc w:val="both"/>
        <w:rPr>
          <w:rFonts w:ascii="PT Astra Serif" w:hAnsi="PT Astra Serif"/>
        </w:rPr>
      </w:pPr>
      <w:r w:rsidRPr="004D2D1E">
        <w:rPr>
          <w:rStyle w:val="ab"/>
          <w:rFonts w:ascii="PT Astra Serif" w:eastAsia="Arial" w:hAnsi="PT Astra Serif" w:cs="Times New Roman"/>
        </w:rPr>
        <w:footnoteRef/>
      </w:r>
      <w:r w:rsidRPr="004D2D1E">
        <w:rPr>
          <w:rStyle w:val="ab"/>
          <w:rFonts w:ascii="PT Astra Serif" w:eastAsia="Arial" w:hAnsi="PT Astra Serif"/>
        </w:rPr>
        <w:t xml:space="preserve"> </w:t>
      </w:r>
      <w:r w:rsidRPr="004D2D1E">
        <w:rPr>
          <w:rFonts w:ascii="PT Astra Serif" w:hAnsi="PT Astra Serif" w:cs="Times New Roman"/>
        </w:rPr>
        <w:t xml:space="preserve">Пункт включается в Контракт в случаях, предусмотренных Федеральным законом от 13 июля 2015 года </w:t>
      </w:r>
      <w:r w:rsidRPr="004D2D1E">
        <w:rPr>
          <w:rFonts w:ascii="PT Astra Serif" w:hAnsi="PT Astra Serif" w:cs="Times New Roman"/>
        </w:rPr>
        <w:br/>
        <w:t>№ 218-ФЗ «О государственной регистрации недвижимости».</w:t>
      </w:r>
    </w:p>
  </w:footnote>
  <w:footnote w:id="38">
    <w:p w14:paraId="705782B1" w14:textId="77777777" w:rsidR="007074B5" w:rsidRPr="004D2D1E" w:rsidRDefault="007074B5" w:rsidP="00E16E70">
      <w:pPr>
        <w:pStyle w:val="a9"/>
        <w:ind w:firstLine="709"/>
        <w:rPr>
          <w:rFonts w:ascii="PT Astra Serif" w:hAnsi="PT Astra Serif" w:cs="Times New Roman"/>
        </w:rPr>
      </w:pPr>
      <w:r w:rsidRPr="004D2D1E">
        <w:rPr>
          <w:rStyle w:val="ab"/>
          <w:rFonts w:ascii="PT Astra Serif" w:eastAsia="Arial" w:hAnsi="PT Astra Serif" w:cs="Times New Roman"/>
        </w:rPr>
        <w:footnoteRef/>
      </w:r>
      <w:r w:rsidRPr="004D2D1E">
        <w:rPr>
          <w:rFonts w:ascii="PT Astra Serif" w:hAnsi="PT Astra Serif" w:cs="Times New Roman"/>
        </w:rPr>
        <w:t xml:space="preserve"> Указывается в случаях, предусмотренных законодательством Российской Федерации.</w:t>
      </w:r>
    </w:p>
  </w:footnote>
  <w:footnote w:id="39">
    <w:p w14:paraId="327D7322" w14:textId="77777777" w:rsidR="007074B5" w:rsidRPr="00AA2B61" w:rsidRDefault="007074B5" w:rsidP="00236EA4">
      <w:pPr>
        <w:pStyle w:val="a9"/>
        <w:ind w:firstLine="709"/>
        <w:jc w:val="both"/>
        <w:rPr>
          <w:rFonts w:ascii="PT Astra Serif" w:hAnsi="PT Astra Serif"/>
          <w:highlight w:val="yellow"/>
        </w:rPr>
      </w:pPr>
      <w:r w:rsidRPr="00661700">
        <w:rPr>
          <w:rStyle w:val="ab"/>
          <w:rFonts w:ascii="PT Astra Serif" w:hAnsi="PT Astra Serif"/>
        </w:rPr>
        <w:footnoteRef/>
      </w:r>
      <w:r w:rsidRPr="00661700">
        <w:rPr>
          <w:rFonts w:ascii="PT Astra Serif" w:hAnsi="PT Astra Serif"/>
        </w:rPr>
        <w:t xml:space="preserve"> Условие может изменяться при необходимости. В соответствии с пунктами 4, 5 части 13 статьи 94 Закона </w:t>
      </w:r>
      <w:r w:rsidRPr="00661700">
        <w:rPr>
          <w:rFonts w:ascii="PT Astra Serif" w:hAnsi="PT Astra Serif"/>
        </w:rPr>
        <w:br/>
        <w:t xml:space="preserve">№ 44-ФЗ срок приемки не может превышать двадцать рабочих дней, следующих за днем поступления документа о приемке. </w:t>
      </w:r>
    </w:p>
  </w:footnote>
  <w:footnote w:id="40">
    <w:p w14:paraId="11B6A81C" w14:textId="77777777" w:rsidR="007074B5" w:rsidRPr="004D2D1E" w:rsidRDefault="007074B5" w:rsidP="00236EA4">
      <w:pPr>
        <w:pStyle w:val="a9"/>
        <w:ind w:firstLine="709"/>
        <w:rPr>
          <w:rFonts w:ascii="PT Astra Serif" w:hAnsi="PT Astra Serif" w:cs="Times New Roman"/>
        </w:rPr>
      </w:pPr>
      <w:r w:rsidRPr="00034E8D">
        <w:rPr>
          <w:rStyle w:val="ab"/>
          <w:rFonts w:ascii="PT Astra Serif" w:eastAsia="Arial" w:hAnsi="PT Astra Serif" w:cs="Times New Roman"/>
        </w:rPr>
        <w:footnoteRef/>
      </w:r>
      <w:r w:rsidRPr="00034E8D">
        <w:rPr>
          <w:rFonts w:ascii="PT Astra Serif" w:hAnsi="PT Astra Serif" w:cs="Times New Roman"/>
        </w:rPr>
        <w:t xml:space="preserve"> Условие может изменяться при необходимости.</w:t>
      </w:r>
    </w:p>
  </w:footnote>
  <w:footnote w:id="41">
    <w:p w14:paraId="275BFBF6" w14:textId="77777777" w:rsidR="007074B5" w:rsidRPr="008D4EA6" w:rsidRDefault="007074B5" w:rsidP="00236EA4">
      <w:pPr>
        <w:pStyle w:val="a9"/>
        <w:ind w:firstLine="709"/>
        <w:rPr>
          <w:rFonts w:ascii="PT Astra Serif" w:hAnsi="PT Astra Serif"/>
        </w:rPr>
      </w:pPr>
      <w:r w:rsidRPr="008D4EA6">
        <w:rPr>
          <w:rStyle w:val="ab"/>
          <w:rFonts w:ascii="PT Astra Serif" w:hAnsi="PT Astra Serif"/>
        </w:rPr>
        <w:footnoteRef/>
      </w:r>
      <w:r w:rsidRPr="008D4EA6">
        <w:rPr>
          <w:rFonts w:ascii="PT Astra Serif" w:hAnsi="PT Astra Serif"/>
        </w:rPr>
        <w:t xml:space="preserve"> Пункт может изменяться при необходимости.</w:t>
      </w:r>
      <w:r>
        <w:rPr>
          <w:rFonts w:ascii="PT Astra Serif" w:hAnsi="PT Astra Serif"/>
        </w:rPr>
        <w:t xml:space="preserve"> </w:t>
      </w:r>
    </w:p>
  </w:footnote>
  <w:footnote w:id="42">
    <w:p w14:paraId="0EDDD247" w14:textId="77777777" w:rsidR="007074B5" w:rsidRPr="003979AB" w:rsidRDefault="007074B5" w:rsidP="00236EA4">
      <w:pPr>
        <w:pStyle w:val="a9"/>
        <w:ind w:firstLine="709"/>
        <w:rPr>
          <w:rFonts w:ascii="PT Astra Serif" w:hAnsi="PT Astra Serif"/>
        </w:rPr>
      </w:pPr>
      <w:r w:rsidRPr="00265681">
        <w:rPr>
          <w:rStyle w:val="ab"/>
          <w:rFonts w:ascii="PT Astra Serif" w:hAnsi="PT Astra Serif"/>
        </w:rPr>
        <w:footnoteRef/>
      </w:r>
      <w:r w:rsidRPr="00265681">
        <w:rPr>
          <w:rFonts w:ascii="PT Astra Serif" w:hAnsi="PT Astra Serif"/>
        </w:rPr>
        <w:t xml:space="preserve"> Условие может изменяться при необходимости.</w:t>
      </w:r>
    </w:p>
  </w:footnote>
  <w:footnote w:id="43">
    <w:p w14:paraId="1903C039" w14:textId="77777777" w:rsidR="007074B5" w:rsidRPr="004D2D1E" w:rsidRDefault="007074B5" w:rsidP="00A121D2">
      <w:pPr>
        <w:pStyle w:val="af"/>
        <w:ind w:firstLine="709"/>
        <w:jc w:val="both"/>
        <w:rPr>
          <w:rFonts w:ascii="PT Astra Serif" w:hAnsi="PT Astra Serif"/>
        </w:rPr>
      </w:pPr>
      <w:r w:rsidRPr="00143381">
        <w:rPr>
          <w:rStyle w:val="ab"/>
          <w:rFonts w:ascii="PT Astra Serif" w:eastAsia="Arial" w:hAnsi="PT Astra Serif"/>
        </w:rPr>
        <w:footnoteRef/>
      </w:r>
      <w:r w:rsidRPr="00143381">
        <w:rPr>
          <w:rFonts w:ascii="PT Astra Serif" w:hAnsi="PT Astra Serif"/>
        </w:rPr>
        <w:t xml:space="preserve"> Пункт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w:t>
      </w:r>
      <w:r w:rsidRPr="00143381">
        <w:rPr>
          <w:rFonts w:ascii="PT Astra Serif" w:hAnsi="PT Astra Serif"/>
        </w:rPr>
        <w:br/>
        <w:t>№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footnote>
  <w:footnote w:id="44">
    <w:p w14:paraId="3FF20287" w14:textId="77777777" w:rsidR="007074B5" w:rsidRPr="007A3EC1" w:rsidRDefault="007074B5" w:rsidP="00A121D2">
      <w:pPr>
        <w:pStyle w:val="a9"/>
        <w:ind w:firstLine="709"/>
        <w:jc w:val="both"/>
        <w:rPr>
          <w:rFonts w:ascii="Times New Roman" w:hAnsi="Times New Roman" w:cs="Times New Roman"/>
        </w:rPr>
      </w:pPr>
      <w:r w:rsidRPr="001E3F07">
        <w:rPr>
          <w:rStyle w:val="ab"/>
          <w:rFonts w:ascii="PT Astra Serif" w:eastAsia="Arial" w:hAnsi="PT Astra Serif" w:cs="Times New Roman"/>
        </w:rPr>
        <w:footnoteRef/>
      </w:r>
      <w:r w:rsidRPr="001E3F07">
        <w:rPr>
          <w:rFonts w:ascii="PT Astra Serif" w:hAnsi="PT Astra Serif" w:cs="Times New Roman"/>
        </w:rPr>
        <w:t xml:space="preserve"> В случае, если законодательством Российской Федерации установлен иной порядок начисления пени, заказчику необходимо предусмотреть указанный порядок в пункте 5.3.4 проекта контракта.</w:t>
      </w:r>
    </w:p>
  </w:footnote>
  <w:footnote w:id="45">
    <w:p w14:paraId="4257DB3F" w14:textId="77777777" w:rsidR="007074B5" w:rsidRDefault="007074B5" w:rsidP="00A121D2">
      <w:pPr>
        <w:pStyle w:val="a9"/>
        <w:ind w:firstLine="709"/>
        <w:jc w:val="both"/>
        <w:rPr>
          <w:rFonts w:ascii="PT Astra Serif" w:hAnsi="PT Astra Serif" w:cs="Times New Roman"/>
        </w:rPr>
      </w:pPr>
      <w:r w:rsidRPr="00461A92">
        <w:rPr>
          <w:rStyle w:val="ab"/>
          <w:rFonts w:ascii="PT Astra Serif" w:eastAsia="Arial" w:hAnsi="PT Astra Serif" w:cs="Times New Roman"/>
        </w:rPr>
        <w:footnoteRef/>
      </w:r>
      <w:r w:rsidRPr="00461A92">
        <w:rPr>
          <w:rFonts w:ascii="PT Astra Serif" w:hAnsi="PT Astra Serif" w:cs="Times New Roman"/>
        </w:rPr>
        <w:t xml:space="preserve"> Размер штрафа устанавливается</w:t>
      </w:r>
      <w:r w:rsidRPr="00D937C5">
        <w:rPr>
          <w:rFonts w:ascii="PT Astra Serif" w:hAnsi="PT Astra Serif" w:cs="Times New Roman"/>
        </w:rPr>
        <w:t xml:space="preserve"> и </w:t>
      </w:r>
      <w:r w:rsidRPr="005B670C">
        <w:rPr>
          <w:rFonts w:ascii="PT Astra Serif" w:hAnsi="PT Astra Serif" w:cs="Times New Roman"/>
        </w:rPr>
        <w:t>рассчитывается как процент цены контракта, или в случае, если включается условие, указанное в примечании 3 пункта 5.3.2 контракта,</w:t>
      </w:r>
      <w:r w:rsidRPr="00D937C5">
        <w:rPr>
          <w:rFonts w:ascii="PT Astra Serif" w:hAnsi="PT Astra Serif" w:cs="Times New Roman"/>
        </w:rPr>
        <w:t xml:space="preserve"> как процент</w:t>
      </w:r>
      <w:r>
        <w:rPr>
          <w:rFonts w:ascii="PT Astra Serif" w:hAnsi="PT Astra Serif" w:cs="Times New Roman"/>
        </w:rPr>
        <w:t xml:space="preserve"> начальной (максимальной) цены к</w:t>
      </w:r>
      <w:r w:rsidRPr="00D937C5">
        <w:rPr>
          <w:rFonts w:ascii="PT Astra Serif" w:hAnsi="PT Astra Serif" w:cs="Times New Roman"/>
        </w:rPr>
        <w:t>онтракта в порядке, установленном Постановлением № 1042.</w:t>
      </w:r>
      <w:r>
        <w:rPr>
          <w:rFonts w:ascii="PT Astra Serif" w:hAnsi="PT Astra Serif" w:cs="Times New Roman"/>
        </w:rPr>
        <w:t xml:space="preserve"> </w:t>
      </w:r>
    </w:p>
    <w:p w14:paraId="3F82D06F" w14:textId="77777777" w:rsidR="007074B5" w:rsidRPr="003E6C44" w:rsidRDefault="007074B5" w:rsidP="00A121D2">
      <w:pPr>
        <w:pStyle w:val="a9"/>
        <w:ind w:firstLine="709"/>
        <w:jc w:val="both"/>
        <w:rPr>
          <w:rFonts w:ascii="PT Astra Serif" w:hAnsi="PT Astra Serif" w:cs="Times New Roman"/>
        </w:rPr>
      </w:pPr>
      <w:r w:rsidRPr="003E6C44">
        <w:rPr>
          <w:rFonts w:ascii="PT Astra Serif" w:hAnsi="PT Astra Serif" w:cs="Times New Roman"/>
        </w:rPr>
        <w:t>В случае, если законодательством Российской Федерации установлен иной порядок начисления штрафов, размер такого штрафа и порядок его начисления устанавливается Заказчиком в пункте 5.3.4 проекта контракта.</w:t>
      </w:r>
    </w:p>
  </w:footnote>
  <w:footnote w:id="46">
    <w:p w14:paraId="18831648" w14:textId="77777777" w:rsidR="007074B5" w:rsidRPr="006C5597" w:rsidRDefault="007074B5" w:rsidP="00A121D2">
      <w:pPr>
        <w:pStyle w:val="a9"/>
        <w:ind w:firstLine="709"/>
        <w:jc w:val="both"/>
        <w:rPr>
          <w:rFonts w:ascii="PT Astra Serif" w:hAnsi="PT Astra Serif"/>
          <w:highlight w:val="yellow"/>
        </w:rPr>
      </w:pPr>
      <w:r w:rsidRPr="003E6C44">
        <w:rPr>
          <w:rStyle w:val="ab"/>
          <w:rFonts w:ascii="PT Astra Serif" w:hAnsi="PT Astra Serif"/>
        </w:rPr>
        <w:footnoteRef/>
      </w:r>
      <w:r w:rsidRPr="003E6C44">
        <w:rPr>
          <w:rFonts w:ascii="PT Astra Serif" w:hAnsi="PT Astra Serif"/>
        </w:rPr>
        <w:t xml:space="preserve"> В случае, если законодательством Российской Федерации установлен иной порядок начисления пени и штрафов, заказчику необходимо предусмотреть в указанном пункте порядок и размер их начислений.</w:t>
      </w:r>
    </w:p>
  </w:footnote>
  <w:footnote w:id="47">
    <w:p w14:paraId="77FA8778" w14:textId="77777777" w:rsidR="007074B5" w:rsidRPr="00E561AE" w:rsidRDefault="007074B5" w:rsidP="00A121D2">
      <w:pPr>
        <w:pStyle w:val="a9"/>
        <w:ind w:firstLine="709"/>
        <w:rPr>
          <w:rFonts w:ascii="PT Astra Serif" w:hAnsi="PT Astra Serif"/>
        </w:rPr>
      </w:pPr>
      <w:r w:rsidRPr="00592FAE">
        <w:rPr>
          <w:rStyle w:val="ab"/>
          <w:rFonts w:ascii="PT Astra Serif" w:hAnsi="PT Astra Serif"/>
        </w:rPr>
        <w:footnoteRef/>
      </w:r>
      <w:r w:rsidRPr="00592FAE">
        <w:rPr>
          <w:rFonts w:ascii="PT Astra Serif" w:hAnsi="PT Astra Serif"/>
        </w:rPr>
        <w:t xml:space="preserve"> Пункт включается при необходимости.</w:t>
      </w:r>
    </w:p>
  </w:footnote>
  <w:footnote w:id="48">
    <w:p w14:paraId="38D9642B" w14:textId="77777777" w:rsidR="007074B5" w:rsidRDefault="007074B5" w:rsidP="00234CD9">
      <w:pPr>
        <w:pStyle w:val="a9"/>
        <w:ind w:firstLine="709"/>
        <w:jc w:val="both"/>
        <w:rPr>
          <w:rFonts w:ascii="Times New Roman" w:hAnsi="Times New Roman" w:cs="Times New Roman"/>
        </w:rPr>
      </w:pPr>
      <w:r>
        <w:rPr>
          <w:rStyle w:val="ab"/>
          <w:rFonts w:ascii="Times New Roman" w:eastAsia="Arial" w:hAnsi="Times New Roman" w:cs="Times New Roman"/>
        </w:rPr>
        <w:footnoteRef/>
      </w:r>
      <w:r>
        <w:rPr>
          <w:rFonts w:ascii="Times New Roman" w:hAnsi="Times New Roman" w:cs="Times New Roman"/>
        </w:rPr>
        <w:t xml:space="preserve"> Условие может изменяться при необходимости.</w:t>
      </w:r>
    </w:p>
  </w:footnote>
  <w:footnote w:id="49">
    <w:p w14:paraId="06E4A3CF" w14:textId="77777777" w:rsidR="007074B5" w:rsidRDefault="007074B5" w:rsidP="00234CD9">
      <w:pPr>
        <w:pStyle w:val="a9"/>
        <w:ind w:firstLine="709"/>
        <w:jc w:val="both"/>
        <w:rPr>
          <w:rFonts w:ascii="Times New Roman" w:hAnsi="Times New Roman" w:cs="Times New Roman"/>
        </w:rPr>
      </w:pPr>
      <w:r>
        <w:rPr>
          <w:rStyle w:val="ab"/>
          <w:rFonts w:ascii="Times New Roman" w:eastAsia="Arial" w:hAnsi="Times New Roman" w:cs="Times New Roman"/>
        </w:rPr>
        <w:footnoteRef/>
      </w:r>
      <w:r>
        <w:rPr>
          <w:rFonts w:ascii="Times New Roman" w:hAnsi="Times New Roman" w:cs="Times New Roman"/>
        </w:rPr>
        <w:t xml:space="preserve"> Указывается нужный вариант. Если Продавцом выступает физическое лицо, фраза «в Арбитражном суде Томской области» заменяется фразой «по месту нахождения Заказчика».</w:t>
      </w:r>
    </w:p>
  </w:footnote>
  <w:footnote w:id="50">
    <w:p w14:paraId="4B228FF3" w14:textId="77777777" w:rsidR="007074B5" w:rsidRPr="007177E2" w:rsidRDefault="007074B5" w:rsidP="005F1105">
      <w:pPr>
        <w:pStyle w:val="a9"/>
        <w:ind w:firstLine="709"/>
        <w:jc w:val="both"/>
        <w:rPr>
          <w:rFonts w:ascii="PT Astra Serif" w:hAnsi="PT Astra Serif" w:cs="Times New Roman"/>
          <w:color w:val="000000"/>
        </w:rPr>
      </w:pPr>
      <w:r w:rsidRPr="00387E0B">
        <w:rPr>
          <w:rStyle w:val="ab"/>
          <w:rFonts w:ascii="PT Astra Serif" w:eastAsia="Arial" w:hAnsi="PT Astra Serif" w:cs="Times New Roman"/>
          <w:color w:val="000000"/>
        </w:rPr>
        <w:footnoteRef/>
      </w:r>
      <w:r w:rsidRPr="00387E0B">
        <w:rPr>
          <w:rFonts w:ascii="PT Astra Serif" w:hAnsi="PT Astra Serif" w:cs="Times New Roman"/>
          <w:color w:val="000000"/>
        </w:rPr>
        <w:t xml:space="preserve"> Условие о возможности одностороннего отказа от исполнения контракта включается в пункт при необходимости.</w:t>
      </w:r>
    </w:p>
  </w:footnote>
  <w:footnote w:id="51">
    <w:p w14:paraId="3A3CD1C9" w14:textId="77777777" w:rsidR="00A97926" w:rsidRPr="00A97926" w:rsidRDefault="007F7C64" w:rsidP="00A97926">
      <w:pPr>
        <w:pStyle w:val="a9"/>
        <w:ind w:firstLine="709"/>
        <w:jc w:val="both"/>
        <w:rPr>
          <w:rFonts w:ascii="PT Astra Serif" w:hAnsi="PT Astra Serif"/>
        </w:rPr>
      </w:pPr>
      <w:r>
        <w:rPr>
          <w:rStyle w:val="ab"/>
        </w:rPr>
        <w:footnoteRef/>
      </w:r>
      <w:r>
        <w:t xml:space="preserve"> </w:t>
      </w:r>
      <w:r w:rsidR="00A97926" w:rsidRPr="00A97926">
        <w:rPr>
          <w:rFonts w:ascii="PT Astra Serif" w:hAnsi="PT Astra Serif"/>
        </w:rPr>
        <w:t xml:space="preserve">Условия об обеспечении исполнения контракта включаются в проект контракта в случаях, указанных в статье </w:t>
      </w:r>
      <w:bookmarkStart w:id="1" w:name="OLE_LINK2"/>
      <w:bookmarkStart w:id="2" w:name="OLE_LINK1"/>
      <w:r w:rsidR="00A97926" w:rsidRPr="00A97926">
        <w:rPr>
          <w:rFonts w:ascii="PT Astra Serif" w:hAnsi="PT Astra Serif"/>
        </w:rPr>
        <w:t>96 Закона № 44-ФЗ</w:t>
      </w:r>
      <w:bookmarkEnd w:id="1"/>
      <w:bookmarkEnd w:id="2"/>
      <w:r w:rsidR="00A97926" w:rsidRPr="00A97926">
        <w:rPr>
          <w:rFonts w:ascii="PT Astra Serif" w:hAnsi="PT Astra Serif"/>
        </w:rPr>
        <w:t>. Указанное условие не применяется в случае, предусмотренном частью 8</w:t>
      </w:r>
      <w:r w:rsidR="00A97926" w:rsidRPr="00A97926">
        <w:rPr>
          <w:rFonts w:ascii="PT Astra Serif" w:hAnsi="PT Astra Serif"/>
          <w:vertAlign w:val="superscript"/>
        </w:rPr>
        <w:t>1</w:t>
      </w:r>
      <w:r w:rsidR="00A97926" w:rsidRPr="00A97926">
        <w:rPr>
          <w:rFonts w:ascii="PT Astra Serif" w:hAnsi="PT Astra Serif"/>
        </w:rPr>
        <w:t xml:space="preserve"> статьи 96 Закона </w:t>
      </w:r>
      <w:r w:rsidR="00A97926" w:rsidRPr="00A97926">
        <w:rPr>
          <w:rFonts w:ascii="PT Astra Serif" w:hAnsi="PT Astra Serif"/>
        </w:rPr>
        <w:br/>
        <w:t xml:space="preserve">№ 44-ФЗ. </w:t>
      </w:r>
    </w:p>
    <w:p w14:paraId="4A417585" w14:textId="6B420819" w:rsidR="007F7C64" w:rsidRPr="00A97926" w:rsidRDefault="00A97926" w:rsidP="00A97926">
      <w:pPr>
        <w:widowControl w:val="0"/>
        <w:autoSpaceDE w:val="0"/>
        <w:autoSpaceDN w:val="0"/>
        <w:adjustRightInd w:val="0"/>
        <w:ind w:firstLine="709"/>
        <w:jc w:val="both"/>
        <w:rPr>
          <w:rFonts w:ascii="PT Astra Serif" w:hAnsi="PT Astra Serif"/>
          <w:sz w:val="20"/>
          <w:szCs w:val="20"/>
        </w:rPr>
      </w:pPr>
      <w:r w:rsidRPr="00A97926">
        <w:rPr>
          <w:rFonts w:ascii="PT Astra Serif" w:hAnsi="PT Astra Serif"/>
          <w:sz w:val="20"/>
          <w:szCs w:val="20"/>
        </w:rPr>
        <w:t xml:space="preserve">В случае осуществления банковского сопровождения контракта настоящий раздел дополняется условием о банковском сопровождении контракта, предусмотренном статьей 35 Закона № 44-ФЗ. При этом контракт дополняется условиями о банковском сопровождении контракта, предусмотренными постановлением Правительства Российской Федерации от 20.09.2014 № 963 «Об осуществлении банковского сопровождения контрактов». </w:t>
      </w:r>
    </w:p>
  </w:footnote>
  <w:footnote w:id="52">
    <w:p w14:paraId="06559785" w14:textId="77777777" w:rsidR="007074B5" w:rsidRPr="007177E2" w:rsidRDefault="007074B5" w:rsidP="007074B5">
      <w:pPr>
        <w:pStyle w:val="a9"/>
        <w:ind w:firstLine="709"/>
        <w:jc w:val="both"/>
        <w:rPr>
          <w:rFonts w:ascii="PT Astra Serif" w:hAnsi="PT Astra Serif" w:cs="Times New Roman"/>
        </w:rPr>
      </w:pPr>
      <w:r w:rsidRPr="00264EC5">
        <w:rPr>
          <w:rStyle w:val="ab"/>
          <w:rFonts w:ascii="PT Astra Serif" w:eastAsia="Arial" w:hAnsi="PT Astra Serif" w:cs="Times New Roman"/>
        </w:rPr>
        <w:footnoteRef/>
      </w:r>
      <w:r w:rsidRPr="00264EC5">
        <w:rPr>
          <w:rFonts w:ascii="PT Astra Serif" w:hAnsi="PT Astra Serif" w:cs="Times New Roman"/>
        </w:rPr>
        <w:t xml:space="preserve"> В случае заключения контракта по результатам определения продавца в соответствии с пунктом 1 части 1 статьи 30 Закона № 44-ФЗ (часть 6 статьи 96 Закона № 44-ФЗ).</w:t>
      </w:r>
    </w:p>
  </w:footnote>
  <w:footnote w:id="53">
    <w:p w14:paraId="1CA274A1" w14:textId="77777777" w:rsidR="007074B5" w:rsidRPr="007177E2" w:rsidRDefault="007074B5" w:rsidP="007074B5">
      <w:pPr>
        <w:pStyle w:val="a9"/>
        <w:tabs>
          <w:tab w:val="left" w:pos="7157"/>
        </w:tabs>
        <w:ind w:firstLine="709"/>
        <w:jc w:val="both"/>
        <w:rPr>
          <w:rFonts w:ascii="PT Astra Serif" w:hAnsi="PT Astra Serif" w:cs="Times New Roman"/>
        </w:rPr>
      </w:pPr>
      <w:r w:rsidRPr="000647EE">
        <w:rPr>
          <w:rStyle w:val="ab"/>
          <w:rFonts w:ascii="PT Astra Serif" w:eastAsia="Arial" w:hAnsi="PT Astra Serif" w:cs="Times New Roman"/>
        </w:rPr>
        <w:footnoteRef/>
      </w:r>
      <w:r w:rsidRPr="000647EE">
        <w:rPr>
          <w:rFonts w:ascii="PT Astra Serif" w:hAnsi="PT Astra Serif" w:cs="Times New Roman"/>
        </w:rPr>
        <w:t xml:space="preserve"> Выбирается нужный вариант.</w:t>
      </w:r>
      <w:r>
        <w:rPr>
          <w:rFonts w:ascii="PT Astra Serif" w:hAnsi="PT Astra Serif" w:cs="Times New Roman"/>
        </w:rPr>
        <w:t xml:space="preserve"> Положения касающиеся применения начальной (максимальной) цены контракта, применяются с учетом части 24 статьи 22 Закона № 44-ФЗ. </w:t>
      </w:r>
      <w:r>
        <w:rPr>
          <w:rFonts w:ascii="PT Astra Serif" w:hAnsi="PT Astra Serif" w:cs="Times New Roman"/>
        </w:rPr>
        <w:tab/>
      </w:r>
    </w:p>
  </w:footnote>
  <w:footnote w:id="54">
    <w:p w14:paraId="1F60F784" w14:textId="77777777" w:rsidR="007074B5" w:rsidRPr="007177E2" w:rsidRDefault="007074B5" w:rsidP="007074B5">
      <w:pPr>
        <w:pStyle w:val="a9"/>
        <w:ind w:firstLine="709"/>
        <w:jc w:val="both"/>
        <w:rPr>
          <w:rFonts w:ascii="PT Astra Serif" w:hAnsi="PT Astra Serif" w:cs="Times New Roman"/>
        </w:rPr>
      </w:pPr>
      <w:r w:rsidRPr="000647EE">
        <w:rPr>
          <w:rStyle w:val="ab"/>
          <w:rFonts w:ascii="PT Astra Serif" w:eastAsia="Arial" w:hAnsi="PT Astra Serif" w:cs="Times New Roman"/>
        </w:rPr>
        <w:footnoteRef/>
      </w:r>
      <w:r w:rsidRPr="000647EE">
        <w:rPr>
          <w:rFonts w:ascii="PT Astra Serif" w:hAnsi="PT Astra Serif" w:cs="Times New Roman"/>
        </w:rPr>
        <w:t xml:space="preserve"> При наличии оснований, предусмотренных статьей 37 Закона № 44-ФЗ, размер обеспечения исполнения контракта</w:t>
      </w:r>
      <w:r w:rsidRPr="007177E2">
        <w:rPr>
          <w:rFonts w:ascii="PT Astra Serif" w:hAnsi="PT Astra Serif" w:cs="Times New Roman"/>
        </w:rPr>
        <w:t xml:space="preserve"> </w:t>
      </w:r>
      <w:r w:rsidRPr="000647EE">
        <w:rPr>
          <w:rFonts w:ascii="PT Astra Serif" w:hAnsi="PT Astra Serif" w:cs="Times New Roman"/>
        </w:rPr>
        <w:t>изменяется в соответствии с указанной статьей.</w:t>
      </w:r>
    </w:p>
  </w:footnote>
  <w:footnote w:id="55">
    <w:p w14:paraId="6604512D" w14:textId="77777777" w:rsidR="007074B5" w:rsidRPr="00987A91" w:rsidRDefault="007074B5" w:rsidP="007074B5">
      <w:pPr>
        <w:pStyle w:val="a9"/>
        <w:ind w:firstLine="709"/>
        <w:jc w:val="both"/>
        <w:rPr>
          <w:rFonts w:ascii="PT Astra Serif" w:hAnsi="PT Astra Serif"/>
        </w:rPr>
      </w:pPr>
      <w:r w:rsidRPr="004F6CBF">
        <w:rPr>
          <w:rStyle w:val="ab"/>
          <w:rFonts w:ascii="PT Astra Serif" w:hAnsi="PT Astra Serif"/>
        </w:rPr>
        <w:footnoteRef/>
      </w:r>
      <w:r w:rsidRPr="004F6CBF">
        <w:rPr>
          <w:rFonts w:ascii="PT Astra Serif" w:hAnsi="PT Astra Serif"/>
        </w:rPr>
        <w:t xml:space="preserve"> В случае установления преимущества, предусмотренного частью 3 статьи 30 Закона № 44-ФЗ, указанный срок не должен превышать пятнадцать дней.</w:t>
      </w:r>
    </w:p>
  </w:footnote>
  <w:footnote w:id="56">
    <w:p w14:paraId="39AE5B4B" w14:textId="77777777" w:rsidR="001F185F" w:rsidRPr="00215D3C" w:rsidRDefault="001F185F" w:rsidP="001F185F">
      <w:pPr>
        <w:ind w:firstLine="709"/>
        <w:jc w:val="both"/>
        <w:rPr>
          <w:rFonts w:ascii="PT Astra Serif" w:hAnsi="PT Astra Serif"/>
        </w:rPr>
      </w:pPr>
      <w:r w:rsidRPr="00215D3C">
        <w:rPr>
          <w:rStyle w:val="ab"/>
          <w:rFonts w:ascii="PT Astra Serif" w:eastAsia="Arial" w:hAnsi="PT Astra Serif"/>
          <w:sz w:val="20"/>
          <w:szCs w:val="20"/>
        </w:rPr>
        <w:footnoteRef/>
      </w:r>
      <w:r w:rsidRPr="00215D3C">
        <w:rPr>
          <w:rFonts w:ascii="PT Astra Serif" w:hAnsi="PT Astra Serif"/>
          <w:sz w:val="20"/>
          <w:szCs w:val="20"/>
        </w:rPr>
        <w:t xml:space="preserve"> Условие включается в случаях, предусмотренных Федеральным законом от 13 июля 2015 года № 218-ФЗ «О государственной регистрации недвижимости».</w:t>
      </w:r>
    </w:p>
  </w:footnote>
  <w:footnote w:id="57">
    <w:p w14:paraId="70F11E84" w14:textId="77777777" w:rsidR="001F185F" w:rsidRPr="00783373" w:rsidRDefault="001F185F" w:rsidP="001F185F">
      <w:pPr>
        <w:pStyle w:val="a9"/>
        <w:ind w:firstLine="709"/>
        <w:rPr>
          <w:rFonts w:ascii="PT Astra Serif" w:hAnsi="PT Astra Serif"/>
        </w:rPr>
      </w:pPr>
      <w:r w:rsidRPr="00783373">
        <w:rPr>
          <w:rStyle w:val="ab"/>
          <w:rFonts w:ascii="PT Astra Serif" w:hAnsi="PT Astra Serif"/>
        </w:rPr>
        <w:footnoteRef/>
      </w:r>
      <w:r w:rsidRPr="00783373">
        <w:rPr>
          <w:rFonts w:ascii="PT Astra Serif" w:hAnsi="PT Astra Serif"/>
        </w:rPr>
        <w:t xml:space="preserve"> Условие может изменяться при необходимости.</w:t>
      </w:r>
    </w:p>
  </w:footnote>
  <w:footnote w:id="58">
    <w:p w14:paraId="6D2C98B9" w14:textId="77777777" w:rsidR="001F185F" w:rsidRPr="007E05CF" w:rsidRDefault="001F185F" w:rsidP="001F185F">
      <w:pPr>
        <w:pStyle w:val="a9"/>
        <w:ind w:firstLine="709"/>
        <w:rPr>
          <w:rFonts w:ascii="PT Astra Serif" w:hAnsi="PT Astra Serif"/>
        </w:rPr>
      </w:pPr>
      <w:r w:rsidRPr="00783373">
        <w:rPr>
          <w:rStyle w:val="ab"/>
          <w:rFonts w:ascii="PT Astra Serif" w:hAnsi="PT Astra Serif"/>
        </w:rPr>
        <w:footnoteRef/>
      </w:r>
      <w:r w:rsidRPr="00783373">
        <w:rPr>
          <w:rFonts w:ascii="PT Astra Serif" w:hAnsi="PT Astra Serif"/>
        </w:rPr>
        <w:t xml:space="preserve"> Условие может изменяться при необходимости.</w:t>
      </w:r>
    </w:p>
  </w:footnote>
  <w:footnote w:id="59">
    <w:p w14:paraId="62EBEB43" w14:textId="77777777" w:rsidR="001F185F" w:rsidRPr="004A5D62" w:rsidRDefault="001F185F" w:rsidP="001F185F">
      <w:pPr>
        <w:pStyle w:val="a9"/>
        <w:ind w:firstLine="709"/>
        <w:jc w:val="both"/>
        <w:rPr>
          <w:rFonts w:ascii="PT Astra Serif" w:hAnsi="PT Astra Serif" w:cs="Times New Roman"/>
        </w:rPr>
      </w:pPr>
      <w:r w:rsidRPr="008B2836">
        <w:rPr>
          <w:rStyle w:val="ab"/>
          <w:rFonts w:ascii="PT Astra Serif" w:hAnsi="PT Astra Serif" w:cs="Times New Roman"/>
        </w:rPr>
        <w:footnoteRef/>
      </w:r>
      <w:r w:rsidRPr="008B2836">
        <w:rPr>
          <w:rFonts w:ascii="PT Astra Serif" w:hAnsi="PT Astra Serif" w:cs="Times New Roman"/>
        </w:rPr>
        <w:t xml:space="preserve"> Пункт включается при необходимости, а также в случаях, предусмотренных Законом № 44-ФЗ (пункт 1 части 2 статьи 51 Закона № 44-ФЗ).</w:t>
      </w:r>
    </w:p>
  </w:footnote>
  <w:footnote w:id="60">
    <w:p w14:paraId="6B36C84B" w14:textId="77777777" w:rsidR="00673FE0" w:rsidRPr="004C331C" w:rsidRDefault="00673FE0" w:rsidP="00673FE0">
      <w:pPr>
        <w:pStyle w:val="a9"/>
        <w:ind w:firstLine="709"/>
        <w:jc w:val="both"/>
        <w:rPr>
          <w:rFonts w:ascii="PT Astra Serif" w:hAnsi="PT Astra Serif" w:cs="Times New Roman"/>
        </w:rPr>
      </w:pPr>
      <w:r w:rsidRPr="004A5D62">
        <w:rPr>
          <w:rStyle w:val="ab"/>
          <w:rFonts w:ascii="PT Astra Serif" w:eastAsia="Arial" w:hAnsi="PT Astra Serif" w:cs="Times New Roman"/>
        </w:rPr>
        <w:footnoteRef/>
      </w:r>
      <w:r w:rsidRPr="004A5D62">
        <w:rPr>
          <w:rFonts w:ascii="PT Astra Serif" w:hAnsi="PT Astra Serif" w:cs="Times New Roman"/>
        </w:rPr>
        <w:t xml:space="preserve"> Указывается наименование приложения.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68ED8" w14:textId="29D3A07E" w:rsidR="007074B5" w:rsidRPr="001E6E7C" w:rsidRDefault="007074B5" w:rsidP="00E86415">
    <w:pPr>
      <w:pStyle w:val="a3"/>
      <w:jc w:val="center"/>
      <w:rPr>
        <w:rFonts w:ascii="PT Astra Serif" w:hAnsi="PT Astra Serif"/>
        <w:sz w:val="28"/>
        <w:szCs w:val="28"/>
      </w:rPr>
    </w:pPr>
    <w:r w:rsidRPr="001E6E7C">
      <w:rPr>
        <w:rFonts w:ascii="PT Astra Serif" w:hAnsi="PT Astra Serif"/>
        <w:sz w:val="28"/>
        <w:szCs w:val="28"/>
      </w:rPr>
      <w:fldChar w:fldCharType="begin"/>
    </w:r>
    <w:r w:rsidRPr="001E6E7C">
      <w:rPr>
        <w:rFonts w:ascii="PT Astra Serif" w:hAnsi="PT Astra Serif"/>
        <w:sz w:val="28"/>
        <w:szCs w:val="28"/>
      </w:rPr>
      <w:instrText>PAGE   \* MERGEFORMAT</w:instrText>
    </w:r>
    <w:r w:rsidRPr="001E6E7C">
      <w:rPr>
        <w:rFonts w:ascii="PT Astra Serif" w:hAnsi="PT Astra Serif"/>
        <w:sz w:val="28"/>
        <w:szCs w:val="28"/>
      </w:rPr>
      <w:fldChar w:fldCharType="separate"/>
    </w:r>
    <w:r w:rsidR="00AC4AD1">
      <w:rPr>
        <w:rFonts w:ascii="PT Astra Serif" w:hAnsi="PT Astra Serif"/>
        <w:noProof/>
        <w:sz w:val="28"/>
        <w:szCs w:val="28"/>
      </w:rPr>
      <w:t>21</w:t>
    </w:r>
    <w:r w:rsidRPr="001E6E7C">
      <w:rPr>
        <w:rFonts w:ascii="PT Astra Serif" w:hAnsi="PT Astra Serif"/>
        <w:sz w:val="28"/>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BA23A5" w14:textId="589D977C" w:rsidR="007074B5" w:rsidRDefault="007074B5" w:rsidP="00DC278F">
    <w:pPr>
      <w:pStyle w:val="a3"/>
      <w:jc w:val="center"/>
    </w:pPr>
    <w:r w:rsidRPr="00DC278F">
      <w:rPr>
        <w:rFonts w:ascii="PT Astra Serif" w:hAnsi="PT Astra Serif"/>
        <w:b/>
        <w:bCs/>
        <w:noProof/>
        <w:color w:val="000000"/>
        <w:sz w:val="26"/>
        <w:szCs w:val="26"/>
      </w:rPr>
      <w:drawing>
        <wp:inline distT="0" distB="0" distL="0" distR="0" wp14:anchorId="30C9653C" wp14:editId="393D8BEF">
          <wp:extent cx="723900" cy="7239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9F22E" w14:textId="60E851F7" w:rsidR="007F7C64" w:rsidRPr="00CB34BC" w:rsidRDefault="00CB34BC" w:rsidP="00DC278F">
    <w:pPr>
      <w:pStyle w:val="a3"/>
      <w:jc w:val="center"/>
      <w:rPr>
        <w:rFonts w:ascii="PT Astra Serif" w:hAnsi="PT Astra Serif"/>
        <w:sz w:val="28"/>
        <w:szCs w:val="28"/>
      </w:rPr>
    </w:pPr>
    <w:r w:rsidRPr="00CB34BC">
      <w:rPr>
        <w:rFonts w:ascii="PT Astra Serif" w:hAnsi="PT Astra Serif"/>
        <w:sz w:val="28"/>
        <w:szCs w:val="28"/>
      </w:rPr>
      <w:t>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16A37D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4F8C2E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CFCF3F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9682909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CF3EF5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F255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77E68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949B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8BABAD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FD030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9922D9"/>
    <w:multiLevelType w:val="hybridMultilevel"/>
    <w:tmpl w:val="DA58F7C4"/>
    <w:lvl w:ilvl="0" w:tplc="2166AB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15:restartNumberingAfterBreak="0">
    <w:nsid w:val="3C9A1AB5"/>
    <w:multiLevelType w:val="multilevel"/>
    <w:tmpl w:val="7DA6B2F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C650BF9"/>
    <w:multiLevelType w:val="multilevel"/>
    <w:tmpl w:val="D1DEDEA4"/>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grammar="clean"/>
  <w:defaultTabStop w:val="708"/>
  <w:characterSpacingControl w:val="doNotCompress"/>
  <w:hdrShapeDefaults>
    <o:shapedefaults v:ext="edit" spidmax="2049"/>
  </w:hdrShapeDefaults>
  <w:footnotePr>
    <w:numStart w:val="3"/>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E24"/>
    <w:rsid w:val="00001B9F"/>
    <w:rsid w:val="0000293B"/>
    <w:rsid w:val="00014C93"/>
    <w:rsid w:val="000176D1"/>
    <w:rsid w:val="000206BA"/>
    <w:rsid w:val="00021421"/>
    <w:rsid w:val="0002193C"/>
    <w:rsid w:val="00021FAD"/>
    <w:rsid w:val="00025530"/>
    <w:rsid w:val="0003074B"/>
    <w:rsid w:val="00031B61"/>
    <w:rsid w:val="00032810"/>
    <w:rsid w:val="00036E4A"/>
    <w:rsid w:val="00037425"/>
    <w:rsid w:val="00040BA2"/>
    <w:rsid w:val="00040C9D"/>
    <w:rsid w:val="00041F73"/>
    <w:rsid w:val="000420F3"/>
    <w:rsid w:val="000427CF"/>
    <w:rsid w:val="00043FAF"/>
    <w:rsid w:val="000460EC"/>
    <w:rsid w:val="000475E3"/>
    <w:rsid w:val="00051F3A"/>
    <w:rsid w:val="00052E63"/>
    <w:rsid w:val="00053C4B"/>
    <w:rsid w:val="00053E5D"/>
    <w:rsid w:val="00055344"/>
    <w:rsid w:val="00057E0F"/>
    <w:rsid w:val="000610AE"/>
    <w:rsid w:val="00061B9C"/>
    <w:rsid w:val="00061BA0"/>
    <w:rsid w:val="00062AD3"/>
    <w:rsid w:val="00062CEE"/>
    <w:rsid w:val="00063C71"/>
    <w:rsid w:val="00073984"/>
    <w:rsid w:val="00077259"/>
    <w:rsid w:val="00080CE8"/>
    <w:rsid w:val="00082736"/>
    <w:rsid w:val="000835A8"/>
    <w:rsid w:val="00083869"/>
    <w:rsid w:val="00083F2F"/>
    <w:rsid w:val="00087081"/>
    <w:rsid w:val="000965D3"/>
    <w:rsid w:val="000970BD"/>
    <w:rsid w:val="000979A3"/>
    <w:rsid w:val="000A2A79"/>
    <w:rsid w:val="000B0253"/>
    <w:rsid w:val="000B1BA4"/>
    <w:rsid w:val="000B387B"/>
    <w:rsid w:val="000B57C5"/>
    <w:rsid w:val="000B597B"/>
    <w:rsid w:val="000B6770"/>
    <w:rsid w:val="000C062E"/>
    <w:rsid w:val="000C13EA"/>
    <w:rsid w:val="000C2C05"/>
    <w:rsid w:val="000C7DE7"/>
    <w:rsid w:val="000D1B66"/>
    <w:rsid w:val="000D28CA"/>
    <w:rsid w:val="000D2F57"/>
    <w:rsid w:val="000D3AD1"/>
    <w:rsid w:val="000D425A"/>
    <w:rsid w:val="000D5B88"/>
    <w:rsid w:val="000D7040"/>
    <w:rsid w:val="000D717D"/>
    <w:rsid w:val="000E4022"/>
    <w:rsid w:val="000E4B16"/>
    <w:rsid w:val="000E54A3"/>
    <w:rsid w:val="000E5DBA"/>
    <w:rsid w:val="000E6100"/>
    <w:rsid w:val="000E6429"/>
    <w:rsid w:val="000E7739"/>
    <w:rsid w:val="000F12A0"/>
    <w:rsid w:val="000F13A2"/>
    <w:rsid w:val="000F29B2"/>
    <w:rsid w:val="000F587C"/>
    <w:rsid w:val="000F7DCD"/>
    <w:rsid w:val="001030E2"/>
    <w:rsid w:val="00103504"/>
    <w:rsid w:val="00103D9A"/>
    <w:rsid w:val="00106012"/>
    <w:rsid w:val="00106CF0"/>
    <w:rsid w:val="001102CF"/>
    <w:rsid w:val="00112135"/>
    <w:rsid w:val="0011336D"/>
    <w:rsid w:val="001154D6"/>
    <w:rsid w:val="00116A82"/>
    <w:rsid w:val="00121279"/>
    <w:rsid w:val="001216DF"/>
    <w:rsid w:val="00123F6F"/>
    <w:rsid w:val="00127CE2"/>
    <w:rsid w:val="001300CA"/>
    <w:rsid w:val="00130164"/>
    <w:rsid w:val="001324E1"/>
    <w:rsid w:val="00133422"/>
    <w:rsid w:val="001362E9"/>
    <w:rsid w:val="001376AA"/>
    <w:rsid w:val="001444A7"/>
    <w:rsid w:val="00150078"/>
    <w:rsid w:val="001523E7"/>
    <w:rsid w:val="0015255B"/>
    <w:rsid w:val="00154967"/>
    <w:rsid w:val="00155C5F"/>
    <w:rsid w:val="001560FC"/>
    <w:rsid w:val="00156974"/>
    <w:rsid w:val="001631BE"/>
    <w:rsid w:val="001652C2"/>
    <w:rsid w:val="0016607D"/>
    <w:rsid w:val="00170662"/>
    <w:rsid w:val="00170DF8"/>
    <w:rsid w:val="001715EF"/>
    <w:rsid w:val="00171BC3"/>
    <w:rsid w:val="00174C6C"/>
    <w:rsid w:val="00175898"/>
    <w:rsid w:val="00185029"/>
    <w:rsid w:val="00185E4B"/>
    <w:rsid w:val="00191E4B"/>
    <w:rsid w:val="00192EC8"/>
    <w:rsid w:val="0019521D"/>
    <w:rsid w:val="00195594"/>
    <w:rsid w:val="001955E9"/>
    <w:rsid w:val="001A2451"/>
    <w:rsid w:val="001A359F"/>
    <w:rsid w:val="001A47CA"/>
    <w:rsid w:val="001A7068"/>
    <w:rsid w:val="001B0EAB"/>
    <w:rsid w:val="001B104C"/>
    <w:rsid w:val="001B5158"/>
    <w:rsid w:val="001B67BA"/>
    <w:rsid w:val="001B70F2"/>
    <w:rsid w:val="001B7C50"/>
    <w:rsid w:val="001C01A0"/>
    <w:rsid w:val="001C1A2D"/>
    <w:rsid w:val="001C21C9"/>
    <w:rsid w:val="001C2484"/>
    <w:rsid w:val="001D05A9"/>
    <w:rsid w:val="001D185E"/>
    <w:rsid w:val="001D3496"/>
    <w:rsid w:val="001D4BA2"/>
    <w:rsid w:val="001D6DA8"/>
    <w:rsid w:val="001E080D"/>
    <w:rsid w:val="001E0884"/>
    <w:rsid w:val="001E1F0F"/>
    <w:rsid w:val="001E3EF8"/>
    <w:rsid w:val="001E6DB0"/>
    <w:rsid w:val="001E6E7C"/>
    <w:rsid w:val="001F0107"/>
    <w:rsid w:val="001F185F"/>
    <w:rsid w:val="001F1BA1"/>
    <w:rsid w:val="001F4EB4"/>
    <w:rsid w:val="00206DFD"/>
    <w:rsid w:val="00207FC4"/>
    <w:rsid w:val="002101F7"/>
    <w:rsid w:val="00210C0B"/>
    <w:rsid w:val="002207B8"/>
    <w:rsid w:val="002250AF"/>
    <w:rsid w:val="00225B71"/>
    <w:rsid w:val="002263C9"/>
    <w:rsid w:val="00231691"/>
    <w:rsid w:val="00232732"/>
    <w:rsid w:val="0023443C"/>
    <w:rsid w:val="00234CD9"/>
    <w:rsid w:val="00236EA4"/>
    <w:rsid w:val="00237CD4"/>
    <w:rsid w:val="00240816"/>
    <w:rsid w:val="002457AA"/>
    <w:rsid w:val="002507C8"/>
    <w:rsid w:val="002510FF"/>
    <w:rsid w:val="00251EE3"/>
    <w:rsid w:val="00252CE3"/>
    <w:rsid w:val="00253DE7"/>
    <w:rsid w:val="00256FCD"/>
    <w:rsid w:val="002574D4"/>
    <w:rsid w:val="00257D60"/>
    <w:rsid w:val="002641AC"/>
    <w:rsid w:val="002650CE"/>
    <w:rsid w:val="00266DC0"/>
    <w:rsid w:val="002707C6"/>
    <w:rsid w:val="00271521"/>
    <w:rsid w:val="00273903"/>
    <w:rsid w:val="00274C48"/>
    <w:rsid w:val="00274F44"/>
    <w:rsid w:val="00275647"/>
    <w:rsid w:val="002756BC"/>
    <w:rsid w:val="00276E46"/>
    <w:rsid w:val="00277DE2"/>
    <w:rsid w:val="00281DB9"/>
    <w:rsid w:val="0028463A"/>
    <w:rsid w:val="00297C97"/>
    <w:rsid w:val="002A0034"/>
    <w:rsid w:val="002B09BF"/>
    <w:rsid w:val="002B2EFF"/>
    <w:rsid w:val="002B2F07"/>
    <w:rsid w:val="002B520D"/>
    <w:rsid w:val="002B5C4E"/>
    <w:rsid w:val="002B622A"/>
    <w:rsid w:val="002B667F"/>
    <w:rsid w:val="002B7B2B"/>
    <w:rsid w:val="002C081B"/>
    <w:rsid w:val="002C1B90"/>
    <w:rsid w:val="002C5F24"/>
    <w:rsid w:val="002D0115"/>
    <w:rsid w:val="002D02EB"/>
    <w:rsid w:val="002D305F"/>
    <w:rsid w:val="002D31F7"/>
    <w:rsid w:val="002D31FC"/>
    <w:rsid w:val="002D3E50"/>
    <w:rsid w:val="002E0032"/>
    <w:rsid w:val="002E13BC"/>
    <w:rsid w:val="002E2E5F"/>
    <w:rsid w:val="002E6B5E"/>
    <w:rsid w:val="002F114C"/>
    <w:rsid w:val="002F3976"/>
    <w:rsid w:val="002F68C4"/>
    <w:rsid w:val="002F6B68"/>
    <w:rsid w:val="003000A1"/>
    <w:rsid w:val="003069DD"/>
    <w:rsid w:val="00310DD2"/>
    <w:rsid w:val="00314268"/>
    <w:rsid w:val="0031731C"/>
    <w:rsid w:val="00317D9B"/>
    <w:rsid w:val="00321851"/>
    <w:rsid w:val="0032360B"/>
    <w:rsid w:val="00324A5F"/>
    <w:rsid w:val="00327E4F"/>
    <w:rsid w:val="00330DA7"/>
    <w:rsid w:val="0033102E"/>
    <w:rsid w:val="00331E59"/>
    <w:rsid w:val="0033381A"/>
    <w:rsid w:val="00334530"/>
    <w:rsid w:val="003351D9"/>
    <w:rsid w:val="00335340"/>
    <w:rsid w:val="00335F73"/>
    <w:rsid w:val="003363FB"/>
    <w:rsid w:val="00337B34"/>
    <w:rsid w:val="00337CEE"/>
    <w:rsid w:val="00337EEE"/>
    <w:rsid w:val="003402F5"/>
    <w:rsid w:val="0034106F"/>
    <w:rsid w:val="00351A26"/>
    <w:rsid w:val="003526F8"/>
    <w:rsid w:val="003529A1"/>
    <w:rsid w:val="00352B89"/>
    <w:rsid w:val="003543CE"/>
    <w:rsid w:val="00356668"/>
    <w:rsid w:val="00357BFB"/>
    <w:rsid w:val="003607D2"/>
    <w:rsid w:val="003619D6"/>
    <w:rsid w:val="00361F94"/>
    <w:rsid w:val="0036404F"/>
    <w:rsid w:val="00364A6F"/>
    <w:rsid w:val="00365920"/>
    <w:rsid w:val="003673E4"/>
    <w:rsid w:val="00367CAE"/>
    <w:rsid w:val="00370AA7"/>
    <w:rsid w:val="003716A2"/>
    <w:rsid w:val="003726E9"/>
    <w:rsid w:val="0037352F"/>
    <w:rsid w:val="00376C80"/>
    <w:rsid w:val="00382B1C"/>
    <w:rsid w:val="00387508"/>
    <w:rsid w:val="0039061C"/>
    <w:rsid w:val="0039401D"/>
    <w:rsid w:val="00396D7D"/>
    <w:rsid w:val="003A1725"/>
    <w:rsid w:val="003A275B"/>
    <w:rsid w:val="003A2B11"/>
    <w:rsid w:val="003A4025"/>
    <w:rsid w:val="003A5B37"/>
    <w:rsid w:val="003A7465"/>
    <w:rsid w:val="003B015D"/>
    <w:rsid w:val="003B1114"/>
    <w:rsid w:val="003B24A0"/>
    <w:rsid w:val="003B2FC9"/>
    <w:rsid w:val="003B30A6"/>
    <w:rsid w:val="003B3591"/>
    <w:rsid w:val="003B783D"/>
    <w:rsid w:val="003C1705"/>
    <w:rsid w:val="003C22F7"/>
    <w:rsid w:val="003C2742"/>
    <w:rsid w:val="003C4D28"/>
    <w:rsid w:val="003C5539"/>
    <w:rsid w:val="003D0563"/>
    <w:rsid w:val="003D0BDD"/>
    <w:rsid w:val="003D2415"/>
    <w:rsid w:val="003D2C4D"/>
    <w:rsid w:val="003D49F0"/>
    <w:rsid w:val="003E14B0"/>
    <w:rsid w:val="003E51FA"/>
    <w:rsid w:val="003E60A7"/>
    <w:rsid w:val="003E668B"/>
    <w:rsid w:val="003F53D2"/>
    <w:rsid w:val="003F6040"/>
    <w:rsid w:val="003F6852"/>
    <w:rsid w:val="003F77B4"/>
    <w:rsid w:val="004009F2"/>
    <w:rsid w:val="00403C68"/>
    <w:rsid w:val="0040436A"/>
    <w:rsid w:val="004056AE"/>
    <w:rsid w:val="00407041"/>
    <w:rsid w:val="00407B4F"/>
    <w:rsid w:val="00410BE4"/>
    <w:rsid w:val="004116DF"/>
    <w:rsid w:val="004136F3"/>
    <w:rsid w:val="004140FF"/>
    <w:rsid w:val="004229A5"/>
    <w:rsid w:val="00424873"/>
    <w:rsid w:val="00425CA3"/>
    <w:rsid w:val="00430D6F"/>
    <w:rsid w:val="0043175F"/>
    <w:rsid w:val="0043178D"/>
    <w:rsid w:val="00436100"/>
    <w:rsid w:val="004400E8"/>
    <w:rsid w:val="004403D0"/>
    <w:rsid w:val="00440400"/>
    <w:rsid w:val="00440C5F"/>
    <w:rsid w:val="00442C84"/>
    <w:rsid w:val="00442CE9"/>
    <w:rsid w:val="004432D6"/>
    <w:rsid w:val="00447CDE"/>
    <w:rsid w:val="00452D61"/>
    <w:rsid w:val="00453699"/>
    <w:rsid w:val="00454361"/>
    <w:rsid w:val="004654AD"/>
    <w:rsid w:val="00465B2F"/>
    <w:rsid w:val="00465B4F"/>
    <w:rsid w:val="00467DA4"/>
    <w:rsid w:val="00470BE9"/>
    <w:rsid w:val="00480681"/>
    <w:rsid w:val="00481B46"/>
    <w:rsid w:val="00481BB9"/>
    <w:rsid w:val="00485101"/>
    <w:rsid w:val="00486AC1"/>
    <w:rsid w:val="00490DE7"/>
    <w:rsid w:val="00497B92"/>
    <w:rsid w:val="004A0D36"/>
    <w:rsid w:val="004A440F"/>
    <w:rsid w:val="004A5B91"/>
    <w:rsid w:val="004A6D81"/>
    <w:rsid w:val="004B5819"/>
    <w:rsid w:val="004B5D77"/>
    <w:rsid w:val="004B684D"/>
    <w:rsid w:val="004C1530"/>
    <w:rsid w:val="004C173B"/>
    <w:rsid w:val="004C4762"/>
    <w:rsid w:val="004C54C4"/>
    <w:rsid w:val="004C6F88"/>
    <w:rsid w:val="004D2B7C"/>
    <w:rsid w:val="004D392E"/>
    <w:rsid w:val="004D3A8C"/>
    <w:rsid w:val="004D53F4"/>
    <w:rsid w:val="004E4AE7"/>
    <w:rsid w:val="004E4C5D"/>
    <w:rsid w:val="004E51E8"/>
    <w:rsid w:val="004E53B2"/>
    <w:rsid w:val="004F67A4"/>
    <w:rsid w:val="00501715"/>
    <w:rsid w:val="005023C1"/>
    <w:rsid w:val="00503C76"/>
    <w:rsid w:val="0050517D"/>
    <w:rsid w:val="0050720B"/>
    <w:rsid w:val="00511C45"/>
    <w:rsid w:val="00513339"/>
    <w:rsid w:val="00516151"/>
    <w:rsid w:val="00516DA3"/>
    <w:rsid w:val="005223E5"/>
    <w:rsid w:val="005246E8"/>
    <w:rsid w:val="00530CAA"/>
    <w:rsid w:val="00532F1A"/>
    <w:rsid w:val="00533021"/>
    <w:rsid w:val="00533156"/>
    <w:rsid w:val="005354ED"/>
    <w:rsid w:val="00537B51"/>
    <w:rsid w:val="00537B96"/>
    <w:rsid w:val="00540834"/>
    <w:rsid w:val="005408CB"/>
    <w:rsid w:val="00543594"/>
    <w:rsid w:val="00544E20"/>
    <w:rsid w:val="00546706"/>
    <w:rsid w:val="00547257"/>
    <w:rsid w:val="005515F3"/>
    <w:rsid w:val="00554A26"/>
    <w:rsid w:val="0055501B"/>
    <w:rsid w:val="00555E68"/>
    <w:rsid w:val="00557F6E"/>
    <w:rsid w:val="00562E5B"/>
    <w:rsid w:val="00563384"/>
    <w:rsid w:val="005633A0"/>
    <w:rsid w:val="005644A6"/>
    <w:rsid w:val="005669B6"/>
    <w:rsid w:val="00566D08"/>
    <w:rsid w:val="00573786"/>
    <w:rsid w:val="00574843"/>
    <w:rsid w:val="0057537A"/>
    <w:rsid w:val="0058200F"/>
    <w:rsid w:val="0058504F"/>
    <w:rsid w:val="00590967"/>
    <w:rsid w:val="00593925"/>
    <w:rsid w:val="00594815"/>
    <w:rsid w:val="00596584"/>
    <w:rsid w:val="005A3CF6"/>
    <w:rsid w:val="005A4F5A"/>
    <w:rsid w:val="005A6106"/>
    <w:rsid w:val="005A701C"/>
    <w:rsid w:val="005B421B"/>
    <w:rsid w:val="005B446B"/>
    <w:rsid w:val="005B5064"/>
    <w:rsid w:val="005B5174"/>
    <w:rsid w:val="005B5B28"/>
    <w:rsid w:val="005C1057"/>
    <w:rsid w:val="005C2505"/>
    <w:rsid w:val="005C3387"/>
    <w:rsid w:val="005C369C"/>
    <w:rsid w:val="005C4006"/>
    <w:rsid w:val="005C4436"/>
    <w:rsid w:val="005C4F3E"/>
    <w:rsid w:val="005C700E"/>
    <w:rsid w:val="005D14AD"/>
    <w:rsid w:val="005D1A46"/>
    <w:rsid w:val="005D5195"/>
    <w:rsid w:val="005E555C"/>
    <w:rsid w:val="005E7B43"/>
    <w:rsid w:val="005F1105"/>
    <w:rsid w:val="005F17C9"/>
    <w:rsid w:val="005F25EB"/>
    <w:rsid w:val="005F27EF"/>
    <w:rsid w:val="005F2A03"/>
    <w:rsid w:val="005F4843"/>
    <w:rsid w:val="005F51D5"/>
    <w:rsid w:val="005F7818"/>
    <w:rsid w:val="005F7B90"/>
    <w:rsid w:val="00600BAF"/>
    <w:rsid w:val="00601793"/>
    <w:rsid w:val="006025E5"/>
    <w:rsid w:val="00602656"/>
    <w:rsid w:val="00602AD9"/>
    <w:rsid w:val="00605F99"/>
    <w:rsid w:val="0060693B"/>
    <w:rsid w:val="00610F67"/>
    <w:rsid w:val="00613187"/>
    <w:rsid w:val="0061486D"/>
    <w:rsid w:val="00623095"/>
    <w:rsid w:val="00631254"/>
    <w:rsid w:val="00632097"/>
    <w:rsid w:val="00632542"/>
    <w:rsid w:val="00632B39"/>
    <w:rsid w:val="00632E14"/>
    <w:rsid w:val="006342E4"/>
    <w:rsid w:val="00634811"/>
    <w:rsid w:val="006409BB"/>
    <w:rsid w:val="00641B03"/>
    <w:rsid w:val="006424E2"/>
    <w:rsid w:val="00646617"/>
    <w:rsid w:val="006568C1"/>
    <w:rsid w:val="006650E5"/>
    <w:rsid w:val="00666A37"/>
    <w:rsid w:val="00673FE0"/>
    <w:rsid w:val="00675568"/>
    <w:rsid w:val="006759DA"/>
    <w:rsid w:val="006877F8"/>
    <w:rsid w:val="006917DD"/>
    <w:rsid w:val="00693E92"/>
    <w:rsid w:val="006947FC"/>
    <w:rsid w:val="00697005"/>
    <w:rsid w:val="006A0517"/>
    <w:rsid w:val="006A3373"/>
    <w:rsid w:val="006A3EE6"/>
    <w:rsid w:val="006A595A"/>
    <w:rsid w:val="006B2DD4"/>
    <w:rsid w:val="006B3FC4"/>
    <w:rsid w:val="006B4999"/>
    <w:rsid w:val="006B5AB5"/>
    <w:rsid w:val="006B70F0"/>
    <w:rsid w:val="006C0CEC"/>
    <w:rsid w:val="006C3346"/>
    <w:rsid w:val="006C3EF0"/>
    <w:rsid w:val="006C5BB1"/>
    <w:rsid w:val="006C5E44"/>
    <w:rsid w:val="006C7129"/>
    <w:rsid w:val="006C7F0A"/>
    <w:rsid w:val="006D2302"/>
    <w:rsid w:val="006D4405"/>
    <w:rsid w:val="006D6EA6"/>
    <w:rsid w:val="006D7A3A"/>
    <w:rsid w:val="006E26E7"/>
    <w:rsid w:val="006E30DC"/>
    <w:rsid w:val="006E376B"/>
    <w:rsid w:val="006E6A62"/>
    <w:rsid w:val="006F1070"/>
    <w:rsid w:val="006F2C91"/>
    <w:rsid w:val="006F4B81"/>
    <w:rsid w:val="006F4D19"/>
    <w:rsid w:val="006F630E"/>
    <w:rsid w:val="006F69B2"/>
    <w:rsid w:val="006F7B45"/>
    <w:rsid w:val="007006FB"/>
    <w:rsid w:val="00702059"/>
    <w:rsid w:val="0070318B"/>
    <w:rsid w:val="0070333E"/>
    <w:rsid w:val="007074B5"/>
    <w:rsid w:val="007109D6"/>
    <w:rsid w:val="00710C41"/>
    <w:rsid w:val="00710F13"/>
    <w:rsid w:val="00711E06"/>
    <w:rsid w:val="00715756"/>
    <w:rsid w:val="007162EE"/>
    <w:rsid w:val="00717A5F"/>
    <w:rsid w:val="0072083C"/>
    <w:rsid w:val="0072137C"/>
    <w:rsid w:val="00722C28"/>
    <w:rsid w:val="007241C5"/>
    <w:rsid w:val="00727620"/>
    <w:rsid w:val="007309D5"/>
    <w:rsid w:val="00734F67"/>
    <w:rsid w:val="00735C97"/>
    <w:rsid w:val="00743649"/>
    <w:rsid w:val="00744953"/>
    <w:rsid w:val="007457D5"/>
    <w:rsid w:val="00745903"/>
    <w:rsid w:val="00746206"/>
    <w:rsid w:val="007501A3"/>
    <w:rsid w:val="007511B0"/>
    <w:rsid w:val="00755963"/>
    <w:rsid w:val="00757CBF"/>
    <w:rsid w:val="0076400A"/>
    <w:rsid w:val="00766B9C"/>
    <w:rsid w:val="00770E63"/>
    <w:rsid w:val="00771FF5"/>
    <w:rsid w:val="00781C83"/>
    <w:rsid w:val="00782D5B"/>
    <w:rsid w:val="007845C8"/>
    <w:rsid w:val="00785883"/>
    <w:rsid w:val="00785C6F"/>
    <w:rsid w:val="0078782B"/>
    <w:rsid w:val="007905B6"/>
    <w:rsid w:val="00792A3A"/>
    <w:rsid w:val="00794445"/>
    <w:rsid w:val="007A155B"/>
    <w:rsid w:val="007A2DF1"/>
    <w:rsid w:val="007A594A"/>
    <w:rsid w:val="007A799C"/>
    <w:rsid w:val="007B2A47"/>
    <w:rsid w:val="007B301E"/>
    <w:rsid w:val="007B43D5"/>
    <w:rsid w:val="007B457E"/>
    <w:rsid w:val="007C0233"/>
    <w:rsid w:val="007C0E13"/>
    <w:rsid w:val="007C21D8"/>
    <w:rsid w:val="007C3CC6"/>
    <w:rsid w:val="007C62B4"/>
    <w:rsid w:val="007D0266"/>
    <w:rsid w:val="007D1A85"/>
    <w:rsid w:val="007D1F38"/>
    <w:rsid w:val="007D300D"/>
    <w:rsid w:val="007D30C9"/>
    <w:rsid w:val="007D40E4"/>
    <w:rsid w:val="007E1059"/>
    <w:rsid w:val="007E216D"/>
    <w:rsid w:val="007E389C"/>
    <w:rsid w:val="007E505F"/>
    <w:rsid w:val="007E56FD"/>
    <w:rsid w:val="007E78B0"/>
    <w:rsid w:val="007F17F0"/>
    <w:rsid w:val="007F1AC6"/>
    <w:rsid w:val="007F1EA5"/>
    <w:rsid w:val="007F4095"/>
    <w:rsid w:val="007F4ED7"/>
    <w:rsid w:val="007F53FB"/>
    <w:rsid w:val="007F6962"/>
    <w:rsid w:val="007F6D24"/>
    <w:rsid w:val="007F7C64"/>
    <w:rsid w:val="008030C4"/>
    <w:rsid w:val="0080393E"/>
    <w:rsid w:val="00804BBE"/>
    <w:rsid w:val="008069F3"/>
    <w:rsid w:val="008116E1"/>
    <w:rsid w:val="00812EBC"/>
    <w:rsid w:val="008136F1"/>
    <w:rsid w:val="00814305"/>
    <w:rsid w:val="00816F88"/>
    <w:rsid w:val="00821534"/>
    <w:rsid w:val="00821EA8"/>
    <w:rsid w:val="00830930"/>
    <w:rsid w:val="0083127E"/>
    <w:rsid w:val="0083197F"/>
    <w:rsid w:val="00833689"/>
    <w:rsid w:val="00834269"/>
    <w:rsid w:val="0083437F"/>
    <w:rsid w:val="008348A6"/>
    <w:rsid w:val="00836C7B"/>
    <w:rsid w:val="00836DA7"/>
    <w:rsid w:val="008376C6"/>
    <w:rsid w:val="00840648"/>
    <w:rsid w:val="0084319C"/>
    <w:rsid w:val="00843776"/>
    <w:rsid w:val="00843A28"/>
    <w:rsid w:val="00844306"/>
    <w:rsid w:val="008443FE"/>
    <w:rsid w:val="0084605F"/>
    <w:rsid w:val="00846700"/>
    <w:rsid w:val="00847C77"/>
    <w:rsid w:val="008506D0"/>
    <w:rsid w:val="00860DC3"/>
    <w:rsid w:val="008612BE"/>
    <w:rsid w:val="0086429F"/>
    <w:rsid w:val="0087198E"/>
    <w:rsid w:val="00871D92"/>
    <w:rsid w:val="00872B79"/>
    <w:rsid w:val="00873B01"/>
    <w:rsid w:val="00876636"/>
    <w:rsid w:val="00876679"/>
    <w:rsid w:val="008824A8"/>
    <w:rsid w:val="00882FB6"/>
    <w:rsid w:val="00886445"/>
    <w:rsid w:val="008908E5"/>
    <w:rsid w:val="00894BF8"/>
    <w:rsid w:val="008A25FD"/>
    <w:rsid w:val="008A40C6"/>
    <w:rsid w:val="008A5F71"/>
    <w:rsid w:val="008A79B1"/>
    <w:rsid w:val="008B5499"/>
    <w:rsid w:val="008B5E60"/>
    <w:rsid w:val="008C0757"/>
    <w:rsid w:val="008C1C00"/>
    <w:rsid w:val="008C77DC"/>
    <w:rsid w:val="008D4025"/>
    <w:rsid w:val="008D42E8"/>
    <w:rsid w:val="008D4CBD"/>
    <w:rsid w:val="008D6544"/>
    <w:rsid w:val="008D70ED"/>
    <w:rsid w:val="008E2E00"/>
    <w:rsid w:val="008E3B0B"/>
    <w:rsid w:val="008E66C1"/>
    <w:rsid w:val="008E6D2B"/>
    <w:rsid w:val="008E7462"/>
    <w:rsid w:val="008E7D8A"/>
    <w:rsid w:val="008F0CA2"/>
    <w:rsid w:val="008F0F35"/>
    <w:rsid w:val="008F12AB"/>
    <w:rsid w:val="008F66D4"/>
    <w:rsid w:val="008F7352"/>
    <w:rsid w:val="00902EC5"/>
    <w:rsid w:val="009030B3"/>
    <w:rsid w:val="00907604"/>
    <w:rsid w:val="00907AF3"/>
    <w:rsid w:val="00907B14"/>
    <w:rsid w:val="00911C24"/>
    <w:rsid w:val="00912B61"/>
    <w:rsid w:val="009134A3"/>
    <w:rsid w:val="00913630"/>
    <w:rsid w:val="00915FE4"/>
    <w:rsid w:val="0092035D"/>
    <w:rsid w:val="00927834"/>
    <w:rsid w:val="00927954"/>
    <w:rsid w:val="00930A40"/>
    <w:rsid w:val="009324C0"/>
    <w:rsid w:val="009326D4"/>
    <w:rsid w:val="009327A8"/>
    <w:rsid w:val="009337FE"/>
    <w:rsid w:val="00934692"/>
    <w:rsid w:val="009364AE"/>
    <w:rsid w:val="009369A3"/>
    <w:rsid w:val="009371A8"/>
    <w:rsid w:val="0093749A"/>
    <w:rsid w:val="00943535"/>
    <w:rsid w:val="00943896"/>
    <w:rsid w:val="00950851"/>
    <w:rsid w:val="009538FC"/>
    <w:rsid w:val="00954454"/>
    <w:rsid w:val="0095672B"/>
    <w:rsid w:val="00967638"/>
    <w:rsid w:val="00967D53"/>
    <w:rsid w:val="00970446"/>
    <w:rsid w:val="00970A1A"/>
    <w:rsid w:val="00973520"/>
    <w:rsid w:val="009744E3"/>
    <w:rsid w:val="00976D3B"/>
    <w:rsid w:val="0097772C"/>
    <w:rsid w:val="00977F95"/>
    <w:rsid w:val="009828B2"/>
    <w:rsid w:val="009868F6"/>
    <w:rsid w:val="009878F4"/>
    <w:rsid w:val="009919BE"/>
    <w:rsid w:val="00992334"/>
    <w:rsid w:val="009944FB"/>
    <w:rsid w:val="009A0E17"/>
    <w:rsid w:val="009A13ED"/>
    <w:rsid w:val="009A1ACB"/>
    <w:rsid w:val="009A3135"/>
    <w:rsid w:val="009A5282"/>
    <w:rsid w:val="009A5932"/>
    <w:rsid w:val="009B051A"/>
    <w:rsid w:val="009B1B33"/>
    <w:rsid w:val="009B52FD"/>
    <w:rsid w:val="009C1B93"/>
    <w:rsid w:val="009C3231"/>
    <w:rsid w:val="009C41BC"/>
    <w:rsid w:val="009C45AF"/>
    <w:rsid w:val="009C6618"/>
    <w:rsid w:val="009D39E3"/>
    <w:rsid w:val="009D60DB"/>
    <w:rsid w:val="009E0068"/>
    <w:rsid w:val="009E1E2F"/>
    <w:rsid w:val="009E270C"/>
    <w:rsid w:val="009E73EE"/>
    <w:rsid w:val="009F0673"/>
    <w:rsid w:val="009F08E5"/>
    <w:rsid w:val="009F1B1E"/>
    <w:rsid w:val="009F23C7"/>
    <w:rsid w:val="009F6089"/>
    <w:rsid w:val="009F6BDA"/>
    <w:rsid w:val="00A0105F"/>
    <w:rsid w:val="00A0151F"/>
    <w:rsid w:val="00A0166D"/>
    <w:rsid w:val="00A02BBE"/>
    <w:rsid w:val="00A04DA8"/>
    <w:rsid w:val="00A0634D"/>
    <w:rsid w:val="00A0642C"/>
    <w:rsid w:val="00A067A9"/>
    <w:rsid w:val="00A06D65"/>
    <w:rsid w:val="00A079DC"/>
    <w:rsid w:val="00A07DC7"/>
    <w:rsid w:val="00A121D2"/>
    <w:rsid w:val="00A1269C"/>
    <w:rsid w:val="00A15177"/>
    <w:rsid w:val="00A17647"/>
    <w:rsid w:val="00A249C0"/>
    <w:rsid w:val="00A250F9"/>
    <w:rsid w:val="00A25A9C"/>
    <w:rsid w:val="00A301FA"/>
    <w:rsid w:val="00A36ADC"/>
    <w:rsid w:val="00A3773B"/>
    <w:rsid w:val="00A37846"/>
    <w:rsid w:val="00A40220"/>
    <w:rsid w:val="00A424CB"/>
    <w:rsid w:val="00A4347D"/>
    <w:rsid w:val="00A43C4E"/>
    <w:rsid w:val="00A44AE3"/>
    <w:rsid w:val="00A519D1"/>
    <w:rsid w:val="00A52013"/>
    <w:rsid w:val="00A54C75"/>
    <w:rsid w:val="00A55A81"/>
    <w:rsid w:val="00A56123"/>
    <w:rsid w:val="00A57E7B"/>
    <w:rsid w:val="00A624D7"/>
    <w:rsid w:val="00A63DC9"/>
    <w:rsid w:val="00A65074"/>
    <w:rsid w:val="00A6634C"/>
    <w:rsid w:val="00A73410"/>
    <w:rsid w:val="00A74BF3"/>
    <w:rsid w:val="00A75D22"/>
    <w:rsid w:val="00A75E24"/>
    <w:rsid w:val="00A768D1"/>
    <w:rsid w:val="00A80599"/>
    <w:rsid w:val="00A81022"/>
    <w:rsid w:val="00A83958"/>
    <w:rsid w:val="00A83B48"/>
    <w:rsid w:val="00A84D1E"/>
    <w:rsid w:val="00A84FFD"/>
    <w:rsid w:val="00A868AF"/>
    <w:rsid w:val="00A86D12"/>
    <w:rsid w:val="00A87D1D"/>
    <w:rsid w:val="00A9201D"/>
    <w:rsid w:val="00A94601"/>
    <w:rsid w:val="00A95E50"/>
    <w:rsid w:val="00A970B6"/>
    <w:rsid w:val="00A9762D"/>
    <w:rsid w:val="00A97926"/>
    <w:rsid w:val="00AA0CC4"/>
    <w:rsid w:val="00AA195A"/>
    <w:rsid w:val="00AA3D72"/>
    <w:rsid w:val="00AA5CD5"/>
    <w:rsid w:val="00AA74AC"/>
    <w:rsid w:val="00AB0BEA"/>
    <w:rsid w:val="00AB13E4"/>
    <w:rsid w:val="00AB32D1"/>
    <w:rsid w:val="00AC04FB"/>
    <w:rsid w:val="00AC235A"/>
    <w:rsid w:val="00AC26C3"/>
    <w:rsid w:val="00AC4AD1"/>
    <w:rsid w:val="00AC64C1"/>
    <w:rsid w:val="00AC6896"/>
    <w:rsid w:val="00AC6CC5"/>
    <w:rsid w:val="00AD0915"/>
    <w:rsid w:val="00AD101F"/>
    <w:rsid w:val="00AD45EF"/>
    <w:rsid w:val="00AD4AF6"/>
    <w:rsid w:val="00AD579F"/>
    <w:rsid w:val="00AD6014"/>
    <w:rsid w:val="00AD6682"/>
    <w:rsid w:val="00AD736B"/>
    <w:rsid w:val="00AD7B84"/>
    <w:rsid w:val="00AD7C29"/>
    <w:rsid w:val="00AE4B43"/>
    <w:rsid w:val="00AF428C"/>
    <w:rsid w:val="00AF460C"/>
    <w:rsid w:val="00AF46A4"/>
    <w:rsid w:val="00B00645"/>
    <w:rsid w:val="00B01E68"/>
    <w:rsid w:val="00B025B5"/>
    <w:rsid w:val="00B02783"/>
    <w:rsid w:val="00B0404D"/>
    <w:rsid w:val="00B040CD"/>
    <w:rsid w:val="00B06221"/>
    <w:rsid w:val="00B069C2"/>
    <w:rsid w:val="00B11129"/>
    <w:rsid w:val="00B1232D"/>
    <w:rsid w:val="00B15E72"/>
    <w:rsid w:val="00B21A41"/>
    <w:rsid w:val="00B23766"/>
    <w:rsid w:val="00B244D0"/>
    <w:rsid w:val="00B25504"/>
    <w:rsid w:val="00B26216"/>
    <w:rsid w:val="00B31B9B"/>
    <w:rsid w:val="00B33E4A"/>
    <w:rsid w:val="00B35228"/>
    <w:rsid w:val="00B360CD"/>
    <w:rsid w:val="00B401F5"/>
    <w:rsid w:val="00B40737"/>
    <w:rsid w:val="00B41663"/>
    <w:rsid w:val="00B439EF"/>
    <w:rsid w:val="00B474ED"/>
    <w:rsid w:val="00B504E2"/>
    <w:rsid w:val="00B5147E"/>
    <w:rsid w:val="00B557D7"/>
    <w:rsid w:val="00B56F2A"/>
    <w:rsid w:val="00B60230"/>
    <w:rsid w:val="00B62337"/>
    <w:rsid w:val="00B63F2F"/>
    <w:rsid w:val="00B65DDB"/>
    <w:rsid w:val="00B70325"/>
    <w:rsid w:val="00B704C6"/>
    <w:rsid w:val="00B746DE"/>
    <w:rsid w:val="00B761AB"/>
    <w:rsid w:val="00B76B93"/>
    <w:rsid w:val="00B77F91"/>
    <w:rsid w:val="00B8377D"/>
    <w:rsid w:val="00B85512"/>
    <w:rsid w:val="00B85AC1"/>
    <w:rsid w:val="00B876CF"/>
    <w:rsid w:val="00B90708"/>
    <w:rsid w:val="00B9316A"/>
    <w:rsid w:val="00B97557"/>
    <w:rsid w:val="00BA36C5"/>
    <w:rsid w:val="00BA51D8"/>
    <w:rsid w:val="00BA54CA"/>
    <w:rsid w:val="00BB1978"/>
    <w:rsid w:val="00BB40A7"/>
    <w:rsid w:val="00BB4CD4"/>
    <w:rsid w:val="00BB7EC8"/>
    <w:rsid w:val="00BC0E9A"/>
    <w:rsid w:val="00BC0EAB"/>
    <w:rsid w:val="00BC19EA"/>
    <w:rsid w:val="00BC37DA"/>
    <w:rsid w:val="00BC457E"/>
    <w:rsid w:val="00BC45CC"/>
    <w:rsid w:val="00BC51FD"/>
    <w:rsid w:val="00BC5991"/>
    <w:rsid w:val="00BD0615"/>
    <w:rsid w:val="00BD098C"/>
    <w:rsid w:val="00BD2A5A"/>
    <w:rsid w:val="00BD2BB9"/>
    <w:rsid w:val="00BD5730"/>
    <w:rsid w:val="00BD5C1C"/>
    <w:rsid w:val="00BE04CB"/>
    <w:rsid w:val="00BE3BBB"/>
    <w:rsid w:val="00BE3D1A"/>
    <w:rsid w:val="00BE5706"/>
    <w:rsid w:val="00BE59F2"/>
    <w:rsid w:val="00BE5D67"/>
    <w:rsid w:val="00BF1EE9"/>
    <w:rsid w:val="00BF2A42"/>
    <w:rsid w:val="00BF3621"/>
    <w:rsid w:val="00BF367E"/>
    <w:rsid w:val="00BF45C5"/>
    <w:rsid w:val="00BF60E3"/>
    <w:rsid w:val="00C007AD"/>
    <w:rsid w:val="00C01410"/>
    <w:rsid w:val="00C0273C"/>
    <w:rsid w:val="00C02C17"/>
    <w:rsid w:val="00C034AA"/>
    <w:rsid w:val="00C043B6"/>
    <w:rsid w:val="00C06C76"/>
    <w:rsid w:val="00C071FF"/>
    <w:rsid w:val="00C10A4E"/>
    <w:rsid w:val="00C13A3C"/>
    <w:rsid w:val="00C1448C"/>
    <w:rsid w:val="00C2068E"/>
    <w:rsid w:val="00C21005"/>
    <w:rsid w:val="00C213DA"/>
    <w:rsid w:val="00C217BE"/>
    <w:rsid w:val="00C22149"/>
    <w:rsid w:val="00C224D7"/>
    <w:rsid w:val="00C306F6"/>
    <w:rsid w:val="00C307E4"/>
    <w:rsid w:val="00C30B38"/>
    <w:rsid w:val="00C314FE"/>
    <w:rsid w:val="00C3168A"/>
    <w:rsid w:val="00C33D73"/>
    <w:rsid w:val="00C35A89"/>
    <w:rsid w:val="00C371C9"/>
    <w:rsid w:val="00C3722B"/>
    <w:rsid w:val="00C42B2A"/>
    <w:rsid w:val="00C43033"/>
    <w:rsid w:val="00C44056"/>
    <w:rsid w:val="00C44975"/>
    <w:rsid w:val="00C46514"/>
    <w:rsid w:val="00C46947"/>
    <w:rsid w:val="00C523E7"/>
    <w:rsid w:val="00C564DC"/>
    <w:rsid w:val="00C611AA"/>
    <w:rsid w:val="00C62581"/>
    <w:rsid w:val="00C62695"/>
    <w:rsid w:val="00C62F73"/>
    <w:rsid w:val="00C63FB0"/>
    <w:rsid w:val="00C72EE6"/>
    <w:rsid w:val="00C83194"/>
    <w:rsid w:val="00C843C1"/>
    <w:rsid w:val="00C876CA"/>
    <w:rsid w:val="00C87A84"/>
    <w:rsid w:val="00C93320"/>
    <w:rsid w:val="00C95765"/>
    <w:rsid w:val="00C9780A"/>
    <w:rsid w:val="00CA07AD"/>
    <w:rsid w:val="00CA12BF"/>
    <w:rsid w:val="00CB34BC"/>
    <w:rsid w:val="00CB4B5E"/>
    <w:rsid w:val="00CB7E6F"/>
    <w:rsid w:val="00CC5781"/>
    <w:rsid w:val="00CD277E"/>
    <w:rsid w:val="00CD2D34"/>
    <w:rsid w:val="00CD3130"/>
    <w:rsid w:val="00CD4291"/>
    <w:rsid w:val="00CD6092"/>
    <w:rsid w:val="00CD7FFD"/>
    <w:rsid w:val="00CE2428"/>
    <w:rsid w:val="00CE63F8"/>
    <w:rsid w:val="00CF04C1"/>
    <w:rsid w:val="00CF0674"/>
    <w:rsid w:val="00CF26E2"/>
    <w:rsid w:val="00CF47E1"/>
    <w:rsid w:val="00CF58E3"/>
    <w:rsid w:val="00CF662F"/>
    <w:rsid w:val="00CF7D58"/>
    <w:rsid w:val="00D013C6"/>
    <w:rsid w:val="00D01881"/>
    <w:rsid w:val="00D02E0A"/>
    <w:rsid w:val="00D030C7"/>
    <w:rsid w:val="00D03230"/>
    <w:rsid w:val="00D03AEB"/>
    <w:rsid w:val="00D041C8"/>
    <w:rsid w:val="00D05E7B"/>
    <w:rsid w:val="00D07457"/>
    <w:rsid w:val="00D11C3F"/>
    <w:rsid w:val="00D133AD"/>
    <w:rsid w:val="00D13DD8"/>
    <w:rsid w:val="00D17042"/>
    <w:rsid w:val="00D1762A"/>
    <w:rsid w:val="00D20619"/>
    <w:rsid w:val="00D209E5"/>
    <w:rsid w:val="00D21F44"/>
    <w:rsid w:val="00D22603"/>
    <w:rsid w:val="00D2323E"/>
    <w:rsid w:val="00D2390B"/>
    <w:rsid w:val="00D2552C"/>
    <w:rsid w:val="00D2732D"/>
    <w:rsid w:val="00D333CC"/>
    <w:rsid w:val="00D35F0D"/>
    <w:rsid w:val="00D36199"/>
    <w:rsid w:val="00D37EA6"/>
    <w:rsid w:val="00D40517"/>
    <w:rsid w:val="00D41193"/>
    <w:rsid w:val="00D41ACE"/>
    <w:rsid w:val="00D4206D"/>
    <w:rsid w:val="00D429B3"/>
    <w:rsid w:val="00D463D8"/>
    <w:rsid w:val="00D47A4F"/>
    <w:rsid w:val="00D50B82"/>
    <w:rsid w:val="00D510E4"/>
    <w:rsid w:val="00D64663"/>
    <w:rsid w:val="00D67853"/>
    <w:rsid w:val="00D67D9C"/>
    <w:rsid w:val="00D72297"/>
    <w:rsid w:val="00D736BF"/>
    <w:rsid w:val="00D73F37"/>
    <w:rsid w:val="00D74E0E"/>
    <w:rsid w:val="00D81C05"/>
    <w:rsid w:val="00D82A0F"/>
    <w:rsid w:val="00D846C1"/>
    <w:rsid w:val="00D84A83"/>
    <w:rsid w:val="00D84EA2"/>
    <w:rsid w:val="00D85721"/>
    <w:rsid w:val="00D85DA6"/>
    <w:rsid w:val="00D874EA"/>
    <w:rsid w:val="00D90637"/>
    <w:rsid w:val="00D91D27"/>
    <w:rsid w:val="00D94BED"/>
    <w:rsid w:val="00D961A4"/>
    <w:rsid w:val="00D961D7"/>
    <w:rsid w:val="00D97EEA"/>
    <w:rsid w:val="00DA0377"/>
    <w:rsid w:val="00DA1F7F"/>
    <w:rsid w:val="00DA213C"/>
    <w:rsid w:val="00DA3C62"/>
    <w:rsid w:val="00DB266B"/>
    <w:rsid w:val="00DB2EB0"/>
    <w:rsid w:val="00DB5209"/>
    <w:rsid w:val="00DC1552"/>
    <w:rsid w:val="00DC278F"/>
    <w:rsid w:val="00DC288A"/>
    <w:rsid w:val="00DC43B9"/>
    <w:rsid w:val="00DC4BC1"/>
    <w:rsid w:val="00DC54BC"/>
    <w:rsid w:val="00DC6B38"/>
    <w:rsid w:val="00DD2555"/>
    <w:rsid w:val="00DD63B3"/>
    <w:rsid w:val="00DE2B3E"/>
    <w:rsid w:val="00DE419C"/>
    <w:rsid w:val="00DE53B4"/>
    <w:rsid w:val="00DE65F9"/>
    <w:rsid w:val="00DE7CB7"/>
    <w:rsid w:val="00DF0737"/>
    <w:rsid w:val="00DF3238"/>
    <w:rsid w:val="00DF457E"/>
    <w:rsid w:val="00DF4FE1"/>
    <w:rsid w:val="00DF79F8"/>
    <w:rsid w:val="00DF7E68"/>
    <w:rsid w:val="00E00D35"/>
    <w:rsid w:val="00E0462D"/>
    <w:rsid w:val="00E052EE"/>
    <w:rsid w:val="00E05B56"/>
    <w:rsid w:val="00E13D3B"/>
    <w:rsid w:val="00E1523B"/>
    <w:rsid w:val="00E1632A"/>
    <w:rsid w:val="00E16E70"/>
    <w:rsid w:val="00E23F11"/>
    <w:rsid w:val="00E3370F"/>
    <w:rsid w:val="00E36215"/>
    <w:rsid w:val="00E37B4A"/>
    <w:rsid w:val="00E401D2"/>
    <w:rsid w:val="00E4198E"/>
    <w:rsid w:val="00E4211B"/>
    <w:rsid w:val="00E44168"/>
    <w:rsid w:val="00E450A8"/>
    <w:rsid w:val="00E50AA4"/>
    <w:rsid w:val="00E53FA9"/>
    <w:rsid w:val="00E55D34"/>
    <w:rsid w:val="00E56D4A"/>
    <w:rsid w:val="00E61222"/>
    <w:rsid w:val="00E6271D"/>
    <w:rsid w:val="00E62F84"/>
    <w:rsid w:val="00E65701"/>
    <w:rsid w:val="00E678DD"/>
    <w:rsid w:val="00E70702"/>
    <w:rsid w:val="00E709D0"/>
    <w:rsid w:val="00E7172D"/>
    <w:rsid w:val="00E747D3"/>
    <w:rsid w:val="00E75E61"/>
    <w:rsid w:val="00E769F3"/>
    <w:rsid w:val="00E81154"/>
    <w:rsid w:val="00E8340C"/>
    <w:rsid w:val="00E84872"/>
    <w:rsid w:val="00E85EDE"/>
    <w:rsid w:val="00E86415"/>
    <w:rsid w:val="00E86A13"/>
    <w:rsid w:val="00E925C5"/>
    <w:rsid w:val="00E92EB0"/>
    <w:rsid w:val="00EA1B89"/>
    <w:rsid w:val="00EA2F6F"/>
    <w:rsid w:val="00EA34CE"/>
    <w:rsid w:val="00EA3560"/>
    <w:rsid w:val="00EA517F"/>
    <w:rsid w:val="00EA64C3"/>
    <w:rsid w:val="00EA7265"/>
    <w:rsid w:val="00EB20DC"/>
    <w:rsid w:val="00EB3631"/>
    <w:rsid w:val="00EB45B4"/>
    <w:rsid w:val="00EB5F65"/>
    <w:rsid w:val="00EB6C1F"/>
    <w:rsid w:val="00EB7D11"/>
    <w:rsid w:val="00EC0F5F"/>
    <w:rsid w:val="00EC2087"/>
    <w:rsid w:val="00ED572F"/>
    <w:rsid w:val="00ED6F4D"/>
    <w:rsid w:val="00EE27B0"/>
    <w:rsid w:val="00EE72ED"/>
    <w:rsid w:val="00EF0E1E"/>
    <w:rsid w:val="00EF1918"/>
    <w:rsid w:val="00EF1C1C"/>
    <w:rsid w:val="00EF2CE9"/>
    <w:rsid w:val="00EF5C89"/>
    <w:rsid w:val="00F01D0B"/>
    <w:rsid w:val="00F02C41"/>
    <w:rsid w:val="00F06573"/>
    <w:rsid w:val="00F06A05"/>
    <w:rsid w:val="00F114AA"/>
    <w:rsid w:val="00F122F8"/>
    <w:rsid w:val="00F1258D"/>
    <w:rsid w:val="00F13E80"/>
    <w:rsid w:val="00F17594"/>
    <w:rsid w:val="00F20268"/>
    <w:rsid w:val="00F25A45"/>
    <w:rsid w:val="00F270A3"/>
    <w:rsid w:val="00F276B1"/>
    <w:rsid w:val="00F31982"/>
    <w:rsid w:val="00F36A82"/>
    <w:rsid w:val="00F36F60"/>
    <w:rsid w:val="00F42977"/>
    <w:rsid w:val="00F42CEE"/>
    <w:rsid w:val="00F438F9"/>
    <w:rsid w:val="00F43981"/>
    <w:rsid w:val="00F46DA4"/>
    <w:rsid w:val="00F47B37"/>
    <w:rsid w:val="00F50A7B"/>
    <w:rsid w:val="00F53471"/>
    <w:rsid w:val="00F536E2"/>
    <w:rsid w:val="00F554C0"/>
    <w:rsid w:val="00F55CD7"/>
    <w:rsid w:val="00F6018A"/>
    <w:rsid w:val="00F636F7"/>
    <w:rsid w:val="00F63840"/>
    <w:rsid w:val="00F63CE0"/>
    <w:rsid w:val="00F6467F"/>
    <w:rsid w:val="00F66220"/>
    <w:rsid w:val="00F665BE"/>
    <w:rsid w:val="00F66D86"/>
    <w:rsid w:val="00F7114C"/>
    <w:rsid w:val="00F712B2"/>
    <w:rsid w:val="00F77925"/>
    <w:rsid w:val="00F77F31"/>
    <w:rsid w:val="00F81DA3"/>
    <w:rsid w:val="00F84C08"/>
    <w:rsid w:val="00F86C6C"/>
    <w:rsid w:val="00F911A5"/>
    <w:rsid w:val="00F96936"/>
    <w:rsid w:val="00FA01D0"/>
    <w:rsid w:val="00FA2F44"/>
    <w:rsid w:val="00FA3156"/>
    <w:rsid w:val="00FA4E97"/>
    <w:rsid w:val="00FA6519"/>
    <w:rsid w:val="00FA6B47"/>
    <w:rsid w:val="00FB123C"/>
    <w:rsid w:val="00FB1B20"/>
    <w:rsid w:val="00FB37ED"/>
    <w:rsid w:val="00FB3CB1"/>
    <w:rsid w:val="00FB5485"/>
    <w:rsid w:val="00FC32C2"/>
    <w:rsid w:val="00FC6154"/>
    <w:rsid w:val="00FD1898"/>
    <w:rsid w:val="00FE2EAB"/>
    <w:rsid w:val="00FE36C2"/>
    <w:rsid w:val="00FE5D22"/>
    <w:rsid w:val="00FE6359"/>
    <w:rsid w:val="00FF4731"/>
    <w:rsid w:val="00FF5B47"/>
    <w:rsid w:val="00FF7926"/>
    <w:rsid w:val="00FF7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23F1B58"/>
  <w15:docId w15:val="{807F3617-F0CC-4880-8316-5A111E8F0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60B"/>
    <w:rPr>
      <w:rFonts w:ascii="Times New Roman" w:eastAsia="Times New Roman" w:hAnsi="Times New Roman"/>
      <w:sz w:val="24"/>
      <w:szCs w:val="24"/>
    </w:rPr>
  </w:style>
  <w:style w:type="paragraph" w:styleId="1">
    <w:name w:val="heading 1"/>
    <w:basedOn w:val="a"/>
    <w:link w:val="10"/>
    <w:uiPriority w:val="99"/>
    <w:qFormat/>
    <w:locked/>
    <w:rsid w:val="00021FAD"/>
    <w:pPr>
      <w:spacing w:before="100" w:beforeAutospacing="1" w:after="100" w:afterAutospacing="1"/>
      <w:outlineLvl w:val="0"/>
    </w:pPr>
    <w:rPr>
      <w:rFonts w:eastAsia="Calibri"/>
      <w:b/>
      <w:bCs/>
      <w:kern w:val="36"/>
      <w:sz w:val="48"/>
      <w:szCs w:val="48"/>
    </w:rPr>
  </w:style>
  <w:style w:type="paragraph" w:styleId="2">
    <w:name w:val="heading 2"/>
    <w:basedOn w:val="a"/>
    <w:next w:val="a"/>
    <w:link w:val="20"/>
    <w:uiPriority w:val="99"/>
    <w:qFormat/>
    <w:locked/>
    <w:rsid w:val="00DF7E68"/>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459E8"/>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B459E8"/>
    <w:rPr>
      <w:rFonts w:ascii="Cambria" w:eastAsia="Times New Roman" w:hAnsi="Cambria" w:cs="Times New Roman"/>
      <w:b/>
      <w:bCs/>
      <w:i/>
      <w:iCs/>
      <w:sz w:val="28"/>
      <w:szCs w:val="28"/>
    </w:rPr>
  </w:style>
  <w:style w:type="paragraph" w:customStyle="1" w:styleId="ConsPlusNonformat">
    <w:name w:val="ConsPlusNonformat"/>
    <w:rsid w:val="0032360B"/>
    <w:pPr>
      <w:widowControl w:val="0"/>
      <w:autoSpaceDE w:val="0"/>
      <w:autoSpaceDN w:val="0"/>
      <w:adjustRightInd w:val="0"/>
    </w:pPr>
    <w:rPr>
      <w:rFonts w:ascii="Courier New" w:eastAsia="Times New Roman" w:hAnsi="Courier New" w:cs="Courier New"/>
    </w:rPr>
  </w:style>
  <w:style w:type="paragraph" w:styleId="a3">
    <w:name w:val="header"/>
    <w:basedOn w:val="a"/>
    <w:link w:val="a4"/>
    <w:uiPriority w:val="99"/>
    <w:unhideWhenUsed/>
    <w:rsid w:val="003A2B11"/>
    <w:pPr>
      <w:tabs>
        <w:tab w:val="center" w:pos="4677"/>
        <w:tab w:val="right" w:pos="9355"/>
      </w:tabs>
    </w:pPr>
  </w:style>
  <w:style w:type="character" w:customStyle="1" w:styleId="a4">
    <w:name w:val="Верхний колонтитул Знак"/>
    <w:link w:val="a3"/>
    <w:uiPriority w:val="99"/>
    <w:rsid w:val="003A2B11"/>
    <w:rPr>
      <w:rFonts w:ascii="Times New Roman" w:eastAsia="Times New Roman" w:hAnsi="Times New Roman"/>
      <w:sz w:val="24"/>
      <w:szCs w:val="24"/>
    </w:rPr>
  </w:style>
  <w:style w:type="paragraph" w:styleId="a5">
    <w:name w:val="footer"/>
    <w:basedOn w:val="a"/>
    <w:link w:val="a6"/>
    <w:uiPriority w:val="99"/>
    <w:unhideWhenUsed/>
    <w:rsid w:val="003A2B11"/>
    <w:pPr>
      <w:tabs>
        <w:tab w:val="center" w:pos="4677"/>
        <w:tab w:val="right" w:pos="9355"/>
      </w:tabs>
    </w:pPr>
  </w:style>
  <w:style w:type="character" w:customStyle="1" w:styleId="a6">
    <w:name w:val="Нижний колонтитул Знак"/>
    <w:link w:val="a5"/>
    <w:uiPriority w:val="99"/>
    <w:rsid w:val="003A2B11"/>
    <w:rPr>
      <w:rFonts w:ascii="Times New Roman" w:eastAsia="Times New Roman" w:hAnsi="Times New Roman"/>
      <w:sz w:val="24"/>
      <w:szCs w:val="24"/>
    </w:rPr>
  </w:style>
  <w:style w:type="paragraph" w:styleId="a7">
    <w:name w:val="Balloon Text"/>
    <w:basedOn w:val="a"/>
    <w:link w:val="a8"/>
    <w:uiPriority w:val="99"/>
    <w:semiHidden/>
    <w:unhideWhenUsed/>
    <w:rsid w:val="00C1448C"/>
    <w:rPr>
      <w:rFonts w:ascii="Segoe UI" w:hAnsi="Segoe UI" w:cs="Segoe UI"/>
      <w:sz w:val="18"/>
      <w:szCs w:val="18"/>
    </w:rPr>
  </w:style>
  <w:style w:type="character" w:customStyle="1" w:styleId="a8">
    <w:name w:val="Текст выноски Знак"/>
    <w:link w:val="a7"/>
    <w:uiPriority w:val="99"/>
    <w:semiHidden/>
    <w:rsid w:val="00C1448C"/>
    <w:rPr>
      <w:rFonts w:ascii="Segoe UI" w:eastAsia="Times New Roman" w:hAnsi="Segoe UI" w:cs="Segoe UI"/>
      <w:sz w:val="18"/>
      <w:szCs w:val="18"/>
    </w:rPr>
  </w:style>
  <w:style w:type="paragraph" w:customStyle="1" w:styleId="-0">
    <w:name w:val="Контракт-пункт"/>
    <w:basedOn w:val="a"/>
    <w:rsid w:val="001030E2"/>
    <w:pPr>
      <w:numPr>
        <w:ilvl w:val="1"/>
        <w:numId w:val="11"/>
      </w:numPr>
      <w:jc w:val="both"/>
    </w:pPr>
  </w:style>
  <w:style w:type="paragraph" w:customStyle="1" w:styleId="-">
    <w:name w:val="Контракт-раздел"/>
    <w:basedOn w:val="a"/>
    <w:next w:val="-0"/>
    <w:rsid w:val="001030E2"/>
    <w:pPr>
      <w:keepNext/>
      <w:numPr>
        <w:numId w:val="11"/>
      </w:numPr>
      <w:tabs>
        <w:tab w:val="left" w:pos="540"/>
      </w:tabs>
      <w:suppressAutoHyphens/>
      <w:spacing w:before="360" w:after="120"/>
      <w:jc w:val="center"/>
      <w:outlineLvl w:val="3"/>
    </w:pPr>
    <w:rPr>
      <w:b/>
      <w:bCs/>
      <w:caps/>
      <w:smallCaps/>
    </w:rPr>
  </w:style>
  <w:style w:type="paragraph" w:customStyle="1" w:styleId="-1">
    <w:name w:val="Контракт-подпункт"/>
    <w:basedOn w:val="a"/>
    <w:rsid w:val="001030E2"/>
    <w:pPr>
      <w:numPr>
        <w:ilvl w:val="2"/>
        <w:numId w:val="11"/>
      </w:numPr>
      <w:jc w:val="both"/>
    </w:pPr>
  </w:style>
  <w:style w:type="paragraph" w:customStyle="1" w:styleId="-2">
    <w:name w:val="Контракт-подподпункт"/>
    <w:basedOn w:val="a"/>
    <w:rsid w:val="001030E2"/>
    <w:pPr>
      <w:numPr>
        <w:ilvl w:val="3"/>
        <w:numId w:val="11"/>
      </w:numPr>
      <w:jc w:val="both"/>
    </w:pPr>
  </w:style>
  <w:style w:type="paragraph" w:styleId="a9">
    <w:name w:val="footnote text"/>
    <w:aliases w:val="Текст сноски Знак Знак,Текст сноски Знак Знак Знак Знак"/>
    <w:basedOn w:val="a"/>
    <w:link w:val="aa"/>
    <w:semiHidden/>
    <w:rsid w:val="001030E2"/>
    <w:pPr>
      <w:widowControl w:val="0"/>
      <w:autoSpaceDE w:val="0"/>
      <w:autoSpaceDN w:val="0"/>
      <w:adjustRightInd w:val="0"/>
    </w:pPr>
    <w:rPr>
      <w:rFonts w:ascii="Arial" w:hAnsi="Arial" w:cs="Arial"/>
      <w:sz w:val="20"/>
      <w:szCs w:val="20"/>
    </w:rPr>
  </w:style>
  <w:style w:type="character" w:customStyle="1" w:styleId="aa">
    <w:name w:val="Текст сноски Знак"/>
    <w:aliases w:val="Текст сноски Знак Знак Знак,Текст сноски Знак Знак Знак Знак Знак"/>
    <w:basedOn w:val="a0"/>
    <w:link w:val="a9"/>
    <w:rsid w:val="001030E2"/>
    <w:rPr>
      <w:rFonts w:ascii="Arial" w:eastAsia="Times New Roman" w:hAnsi="Arial" w:cs="Arial"/>
    </w:rPr>
  </w:style>
  <w:style w:type="character" w:styleId="ab">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 Знак Знак1,сноска,Знак сноски1,OT-ÈÂ Знак1"/>
    <w:qFormat/>
    <w:rsid w:val="001030E2"/>
    <w:rPr>
      <w:vertAlign w:val="superscript"/>
    </w:rPr>
  </w:style>
  <w:style w:type="character" w:styleId="ac">
    <w:name w:val="Hyperlink"/>
    <w:basedOn w:val="a0"/>
    <w:uiPriority w:val="99"/>
    <w:unhideWhenUsed/>
    <w:rsid w:val="00364A6F"/>
    <w:rPr>
      <w:color w:val="0000FF" w:themeColor="hyperlink"/>
      <w:u w:val="single"/>
    </w:rPr>
  </w:style>
  <w:style w:type="paragraph" w:customStyle="1" w:styleId="ConsPlusNormal">
    <w:name w:val="ConsPlusNormal"/>
    <w:basedOn w:val="a"/>
    <w:rsid w:val="00490DE7"/>
    <w:pPr>
      <w:autoSpaceDE w:val="0"/>
      <w:autoSpaceDN w:val="0"/>
    </w:pPr>
    <w:rPr>
      <w:rFonts w:ascii="Arial" w:eastAsiaTheme="minorHAnsi" w:hAnsi="Arial" w:cs="Arial"/>
      <w:sz w:val="20"/>
      <w:szCs w:val="20"/>
    </w:rPr>
  </w:style>
  <w:style w:type="paragraph" w:styleId="ad">
    <w:name w:val="List Paragraph"/>
    <w:basedOn w:val="a"/>
    <w:uiPriority w:val="34"/>
    <w:qFormat/>
    <w:rsid w:val="00537B51"/>
    <w:pPr>
      <w:ind w:left="720"/>
      <w:contextualSpacing/>
    </w:pPr>
  </w:style>
  <w:style w:type="paragraph" w:customStyle="1" w:styleId="ConsPlusTitle">
    <w:name w:val="ConsPlusTitle"/>
    <w:rsid w:val="008E66C1"/>
    <w:pPr>
      <w:widowControl w:val="0"/>
      <w:autoSpaceDE w:val="0"/>
      <w:autoSpaceDN w:val="0"/>
      <w:adjustRightInd w:val="0"/>
    </w:pPr>
    <w:rPr>
      <w:rFonts w:ascii="Times New Roman" w:eastAsia="Times New Roman" w:hAnsi="Times New Roman"/>
      <w:b/>
      <w:bCs/>
      <w:sz w:val="24"/>
      <w:szCs w:val="24"/>
    </w:rPr>
  </w:style>
  <w:style w:type="paragraph" w:customStyle="1" w:styleId="ae">
    <w:name w:val="Обращение"/>
    <w:basedOn w:val="a"/>
    <w:next w:val="a"/>
    <w:rsid w:val="008E66C1"/>
    <w:pPr>
      <w:spacing w:before="240" w:after="120"/>
      <w:jc w:val="center"/>
    </w:pPr>
    <w:rPr>
      <w:b/>
      <w:sz w:val="26"/>
      <w:szCs w:val="20"/>
    </w:rPr>
  </w:style>
  <w:style w:type="paragraph" w:customStyle="1" w:styleId="af">
    <w:name w:val="Текст сноски;Текст сноски Знак Знак;Текст сноски Знак Знак Знак Знак"/>
    <w:basedOn w:val="a"/>
    <w:link w:val="11"/>
    <w:rsid w:val="00D84EA2"/>
    <w:pPr>
      <w:pBdr>
        <w:top w:val="none" w:sz="4" w:space="0" w:color="000000"/>
        <w:left w:val="none" w:sz="4" w:space="0" w:color="000000"/>
        <w:bottom w:val="none" w:sz="4" w:space="0" w:color="000000"/>
        <w:right w:val="none" w:sz="4" w:space="0" w:color="000000"/>
        <w:between w:val="none" w:sz="4" w:space="0" w:color="000000"/>
      </w:pBdr>
    </w:pPr>
    <w:rPr>
      <w:sz w:val="20"/>
      <w:szCs w:val="20"/>
      <w:lang w:eastAsia="en-US" w:bidi="en-US"/>
    </w:rPr>
  </w:style>
  <w:style w:type="character" w:customStyle="1" w:styleId="11">
    <w:name w:val="Текст сноски Знак;Текст сноски Знак Знак Знак1;Текст сноски Знак Знак Знак Знак Знак1"/>
    <w:link w:val="af"/>
    <w:rsid w:val="00D84EA2"/>
    <w:rPr>
      <w:rFonts w:ascii="Times New Roman" w:eastAsia="Times New Roman" w:hAnsi="Times New Roman"/>
      <w:lang w:eastAsia="en-US" w:bidi="en-US"/>
    </w:rPr>
  </w:style>
  <w:style w:type="character" w:styleId="af0">
    <w:name w:val="annotation reference"/>
    <w:basedOn w:val="a0"/>
    <w:uiPriority w:val="99"/>
    <w:semiHidden/>
    <w:unhideWhenUsed/>
    <w:rsid w:val="009878F4"/>
    <w:rPr>
      <w:sz w:val="16"/>
      <w:szCs w:val="16"/>
    </w:rPr>
  </w:style>
  <w:style w:type="paragraph" w:styleId="af1">
    <w:name w:val="annotation text"/>
    <w:basedOn w:val="a"/>
    <w:link w:val="af2"/>
    <w:uiPriority w:val="99"/>
    <w:semiHidden/>
    <w:unhideWhenUsed/>
    <w:rsid w:val="009878F4"/>
    <w:rPr>
      <w:sz w:val="20"/>
      <w:szCs w:val="20"/>
    </w:rPr>
  </w:style>
  <w:style w:type="character" w:customStyle="1" w:styleId="af2">
    <w:name w:val="Текст примечания Знак"/>
    <w:basedOn w:val="a0"/>
    <w:link w:val="af1"/>
    <w:uiPriority w:val="99"/>
    <w:semiHidden/>
    <w:rsid w:val="009878F4"/>
    <w:rPr>
      <w:rFonts w:ascii="Times New Roman" w:eastAsia="Times New Roman" w:hAnsi="Times New Roman"/>
    </w:rPr>
  </w:style>
  <w:style w:type="paragraph" w:styleId="af3">
    <w:name w:val="annotation subject"/>
    <w:basedOn w:val="af1"/>
    <w:next w:val="af1"/>
    <w:link w:val="af4"/>
    <w:uiPriority w:val="99"/>
    <w:semiHidden/>
    <w:unhideWhenUsed/>
    <w:rsid w:val="009878F4"/>
    <w:rPr>
      <w:b/>
      <w:bCs/>
    </w:rPr>
  </w:style>
  <w:style w:type="character" w:customStyle="1" w:styleId="af4">
    <w:name w:val="Тема примечания Знак"/>
    <w:basedOn w:val="af2"/>
    <w:link w:val="af3"/>
    <w:uiPriority w:val="99"/>
    <w:semiHidden/>
    <w:rsid w:val="009878F4"/>
    <w:rPr>
      <w:rFonts w:ascii="Times New Roman" w:eastAsia="Times New Roman" w:hAnsi="Times New Roman"/>
      <w:b/>
      <w:bCs/>
    </w:rPr>
  </w:style>
  <w:style w:type="table" w:styleId="af5">
    <w:name w:val="Table Grid"/>
    <w:basedOn w:val="a1"/>
    <w:locked/>
    <w:rsid w:val="00F66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351745">
      <w:bodyDiv w:val="1"/>
      <w:marLeft w:val="0"/>
      <w:marRight w:val="0"/>
      <w:marTop w:val="0"/>
      <w:marBottom w:val="0"/>
      <w:divBdr>
        <w:top w:val="none" w:sz="0" w:space="0" w:color="auto"/>
        <w:left w:val="none" w:sz="0" w:space="0" w:color="auto"/>
        <w:bottom w:val="none" w:sz="0" w:space="0" w:color="auto"/>
        <w:right w:val="none" w:sz="0" w:space="0" w:color="auto"/>
      </w:divBdr>
    </w:div>
    <w:div w:id="619184186">
      <w:bodyDiv w:val="1"/>
      <w:marLeft w:val="0"/>
      <w:marRight w:val="0"/>
      <w:marTop w:val="0"/>
      <w:marBottom w:val="0"/>
      <w:divBdr>
        <w:top w:val="none" w:sz="0" w:space="0" w:color="auto"/>
        <w:left w:val="none" w:sz="0" w:space="0" w:color="auto"/>
        <w:bottom w:val="none" w:sz="0" w:space="0" w:color="auto"/>
        <w:right w:val="none" w:sz="0" w:space="0" w:color="auto"/>
      </w:divBdr>
    </w:div>
    <w:div w:id="1009143780">
      <w:bodyDiv w:val="1"/>
      <w:marLeft w:val="0"/>
      <w:marRight w:val="0"/>
      <w:marTop w:val="0"/>
      <w:marBottom w:val="0"/>
      <w:divBdr>
        <w:top w:val="none" w:sz="0" w:space="0" w:color="auto"/>
        <w:left w:val="none" w:sz="0" w:space="0" w:color="auto"/>
        <w:bottom w:val="none" w:sz="0" w:space="0" w:color="auto"/>
        <w:right w:val="none" w:sz="0" w:space="0" w:color="auto"/>
      </w:divBdr>
    </w:div>
    <w:div w:id="1035233339">
      <w:bodyDiv w:val="1"/>
      <w:marLeft w:val="0"/>
      <w:marRight w:val="0"/>
      <w:marTop w:val="0"/>
      <w:marBottom w:val="0"/>
      <w:divBdr>
        <w:top w:val="none" w:sz="0" w:space="0" w:color="auto"/>
        <w:left w:val="none" w:sz="0" w:space="0" w:color="auto"/>
        <w:bottom w:val="none" w:sz="0" w:space="0" w:color="auto"/>
        <w:right w:val="none" w:sz="0" w:space="0" w:color="auto"/>
      </w:divBdr>
    </w:div>
    <w:div w:id="1281647206">
      <w:bodyDiv w:val="1"/>
      <w:marLeft w:val="0"/>
      <w:marRight w:val="0"/>
      <w:marTop w:val="0"/>
      <w:marBottom w:val="0"/>
      <w:divBdr>
        <w:top w:val="none" w:sz="0" w:space="0" w:color="auto"/>
        <w:left w:val="none" w:sz="0" w:space="0" w:color="auto"/>
        <w:bottom w:val="none" w:sz="0" w:space="0" w:color="auto"/>
        <w:right w:val="none" w:sz="0" w:space="0" w:color="auto"/>
      </w:divBdr>
    </w:div>
    <w:div w:id="1582133345">
      <w:marLeft w:val="0"/>
      <w:marRight w:val="0"/>
      <w:marTop w:val="0"/>
      <w:marBottom w:val="0"/>
      <w:divBdr>
        <w:top w:val="none" w:sz="0" w:space="0" w:color="auto"/>
        <w:left w:val="none" w:sz="0" w:space="0" w:color="auto"/>
        <w:bottom w:val="none" w:sz="0" w:space="0" w:color="auto"/>
        <w:right w:val="none" w:sz="0" w:space="0" w:color="auto"/>
      </w:divBdr>
    </w:div>
    <w:div w:id="1582133346">
      <w:marLeft w:val="0"/>
      <w:marRight w:val="0"/>
      <w:marTop w:val="0"/>
      <w:marBottom w:val="0"/>
      <w:divBdr>
        <w:top w:val="none" w:sz="0" w:space="0" w:color="auto"/>
        <w:left w:val="none" w:sz="0" w:space="0" w:color="auto"/>
        <w:bottom w:val="none" w:sz="0" w:space="0" w:color="auto"/>
        <w:right w:val="none" w:sz="0" w:space="0" w:color="auto"/>
      </w:divBdr>
    </w:div>
    <w:div w:id="160491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D2661-84E6-4974-A54C-D8D4F0F13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23</Pages>
  <Words>5689</Words>
  <Characters>32431</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Василиненко Анастасия Александровна</dc:creator>
  <cp:lastModifiedBy>Бурмистрова Марина Олеговна</cp:lastModifiedBy>
  <cp:revision>293</cp:revision>
  <cp:lastPrinted>2022-01-10T09:28:00Z</cp:lastPrinted>
  <dcterms:created xsi:type="dcterms:W3CDTF">2021-12-22T04:26:00Z</dcterms:created>
  <dcterms:modified xsi:type="dcterms:W3CDTF">2022-01-10T09:56:00Z</dcterms:modified>
</cp:coreProperties>
</file>