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DA244" w14:textId="671A8CDA" w:rsidR="00DC278F" w:rsidRDefault="00AA253E" w:rsidP="00DC278F">
      <w:pPr>
        <w:tabs>
          <w:tab w:val="left" w:pos="72"/>
          <w:tab w:val="center" w:pos="4153"/>
          <w:tab w:val="right" w:pos="8306"/>
        </w:tabs>
        <w:ind w:left="-108" w:right="-108"/>
        <w:jc w:val="center"/>
        <w:rPr>
          <w:rFonts w:ascii="PT Astra Serif" w:hAnsi="PT Astra Serif"/>
          <w:b/>
          <w:bCs/>
          <w:sz w:val="28"/>
          <w:szCs w:val="28"/>
        </w:rPr>
      </w:pPr>
      <w:r>
        <w:rPr>
          <w:rFonts w:ascii="PT Astra Serif" w:hAnsi="PT Astra Serif"/>
          <w:b/>
          <w:bCs/>
          <w:sz w:val="28"/>
          <w:szCs w:val="28"/>
        </w:rPr>
        <w:t xml:space="preserve"> </w:t>
      </w:r>
    </w:p>
    <w:p w14:paraId="5037A2E9" w14:textId="77777777" w:rsidR="00DC278F" w:rsidRPr="00E147AB" w:rsidRDefault="00DC278F" w:rsidP="00DC278F">
      <w:pPr>
        <w:tabs>
          <w:tab w:val="left" w:pos="72"/>
          <w:tab w:val="center" w:pos="4153"/>
          <w:tab w:val="right" w:pos="8306"/>
        </w:tabs>
        <w:ind w:left="-108" w:right="-108"/>
        <w:jc w:val="center"/>
        <w:rPr>
          <w:rFonts w:ascii="PT Astra Serif" w:hAnsi="PT Astra Serif"/>
          <w:b/>
          <w:bCs/>
          <w:sz w:val="28"/>
          <w:szCs w:val="28"/>
        </w:rPr>
      </w:pPr>
      <w:r w:rsidRPr="00E147AB">
        <w:rPr>
          <w:rFonts w:ascii="PT Astra Serif" w:hAnsi="PT Astra Serif"/>
          <w:b/>
          <w:bCs/>
          <w:sz w:val="28"/>
          <w:szCs w:val="28"/>
        </w:rPr>
        <w:t>ДЕПАРТАМЕНТ ГОСУДАРСТВЕННОГО ЗАКАЗА</w:t>
      </w:r>
    </w:p>
    <w:p w14:paraId="0171920D" w14:textId="77777777" w:rsidR="00DC278F" w:rsidRPr="00E147AB" w:rsidRDefault="00DC278F" w:rsidP="00DC278F">
      <w:pPr>
        <w:tabs>
          <w:tab w:val="left" w:pos="72"/>
          <w:tab w:val="center" w:pos="4153"/>
          <w:tab w:val="right" w:pos="8306"/>
        </w:tabs>
        <w:ind w:left="-108" w:right="-108"/>
        <w:jc w:val="center"/>
        <w:rPr>
          <w:rFonts w:ascii="PT Astra Serif" w:hAnsi="PT Astra Serif"/>
          <w:b/>
          <w:bCs/>
          <w:sz w:val="28"/>
          <w:szCs w:val="28"/>
        </w:rPr>
      </w:pPr>
      <w:r w:rsidRPr="00E147AB">
        <w:rPr>
          <w:rFonts w:ascii="PT Astra Serif" w:hAnsi="PT Astra Serif"/>
          <w:b/>
          <w:bCs/>
          <w:sz w:val="28"/>
          <w:szCs w:val="28"/>
        </w:rPr>
        <w:t>ТОМСКОЙ ОБЛАСТИ</w:t>
      </w:r>
    </w:p>
    <w:p w14:paraId="7CFCA22F" w14:textId="77777777" w:rsidR="00DC278F" w:rsidRPr="00E147AB" w:rsidRDefault="00DC278F" w:rsidP="00DC278F">
      <w:pPr>
        <w:tabs>
          <w:tab w:val="left" w:pos="72"/>
          <w:tab w:val="center" w:pos="4153"/>
          <w:tab w:val="right" w:pos="8306"/>
        </w:tabs>
        <w:ind w:left="-108" w:right="-108"/>
        <w:jc w:val="center"/>
        <w:rPr>
          <w:rFonts w:ascii="PT Astra Serif" w:hAnsi="PT Astra Serif"/>
          <w:b/>
          <w:bCs/>
          <w:sz w:val="28"/>
          <w:szCs w:val="28"/>
        </w:rPr>
      </w:pPr>
    </w:p>
    <w:p w14:paraId="02E6DE63" w14:textId="77777777" w:rsidR="00DC278F" w:rsidRPr="00E147AB" w:rsidRDefault="00DC278F" w:rsidP="00DC278F">
      <w:pPr>
        <w:tabs>
          <w:tab w:val="left" w:pos="72"/>
          <w:tab w:val="center" w:pos="4153"/>
          <w:tab w:val="right" w:pos="8306"/>
        </w:tabs>
        <w:ind w:left="-108" w:right="-108"/>
        <w:jc w:val="center"/>
        <w:rPr>
          <w:rFonts w:ascii="PT Astra Serif" w:hAnsi="PT Astra Serif"/>
          <w:b/>
          <w:sz w:val="28"/>
          <w:szCs w:val="28"/>
        </w:rPr>
      </w:pPr>
      <w:r w:rsidRPr="00E147AB">
        <w:rPr>
          <w:rFonts w:ascii="PT Astra Serif" w:hAnsi="PT Astra Serif"/>
          <w:b/>
          <w:sz w:val="28"/>
          <w:szCs w:val="28"/>
        </w:rPr>
        <w:t>ПРИКАЗ</w:t>
      </w:r>
    </w:p>
    <w:p w14:paraId="6DEE3DF9" w14:textId="77777777" w:rsidR="00DC278F" w:rsidRPr="00E147AB" w:rsidRDefault="00DC278F" w:rsidP="00DC278F">
      <w:pPr>
        <w:rPr>
          <w:rFonts w:ascii="PT Astra Serif" w:hAnsi="PT Astra Serif"/>
          <w:sz w:val="28"/>
          <w:szCs w:val="28"/>
        </w:rPr>
      </w:pPr>
    </w:p>
    <w:p w14:paraId="2A898F77" w14:textId="163FB2C7" w:rsidR="00DC278F" w:rsidRPr="00CB2B98" w:rsidRDefault="00CE403C" w:rsidP="00AA5CD5">
      <w:pPr>
        <w:spacing w:line="276" w:lineRule="auto"/>
        <w:rPr>
          <w:rFonts w:ascii="PT Astra Serif" w:hAnsi="PT Astra Serif"/>
          <w:sz w:val="28"/>
          <w:szCs w:val="28"/>
        </w:rPr>
      </w:pPr>
      <w:r w:rsidRPr="00CB2B98">
        <w:rPr>
          <w:rFonts w:ascii="PT Astra Serif" w:hAnsi="PT Astra Serif"/>
          <w:sz w:val="28"/>
          <w:szCs w:val="28"/>
        </w:rPr>
        <w:t>_</w:t>
      </w:r>
      <w:proofErr w:type="gramStart"/>
      <w:r w:rsidRPr="00CB2B98">
        <w:rPr>
          <w:rFonts w:ascii="PT Astra Serif" w:hAnsi="PT Astra Serif"/>
          <w:sz w:val="28"/>
          <w:szCs w:val="28"/>
        </w:rPr>
        <w:t>_</w:t>
      </w:r>
      <w:r w:rsidR="00E6562D" w:rsidRPr="00CB2B98">
        <w:rPr>
          <w:rFonts w:ascii="PT Astra Serif" w:hAnsi="PT Astra Serif"/>
          <w:sz w:val="28"/>
          <w:szCs w:val="28"/>
        </w:rPr>
        <w:t>.</w:t>
      </w:r>
      <w:r w:rsidRPr="00CB2B98">
        <w:rPr>
          <w:rFonts w:ascii="PT Astra Serif" w:hAnsi="PT Astra Serif"/>
          <w:sz w:val="28"/>
          <w:szCs w:val="28"/>
        </w:rPr>
        <w:t>_</w:t>
      </w:r>
      <w:proofErr w:type="gramEnd"/>
      <w:r w:rsidRPr="00CB2B98">
        <w:rPr>
          <w:rFonts w:ascii="PT Astra Serif" w:hAnsi="PT Astra Serif"/>
          <w:sz w:val="28"/>
          <w:szCs w:val="28"/>
        </w:rPr>
        <w:t>_</w:t>
      </w:r>
      <w:r w:rsidR="00E6562D" w:rsidRPr="00CB2B98">
        <w:rPr>
          <w:rFonts w:ascii="PT Astra Serif" w:hAnsi="PT Astra Serif"/>
          <w:sz w:val="28"/>
          <w:szCs w:val="28"/>
        </w:rPr>
        <w:t>.2022</w:t>
      </w:r>
      <w:r w:rsidR="00DC278F" w:rsidRPr="00CB2B98">
        <w:rPr>
          <w:rFonts w:ascii="PT Astra Serif" w:hAnsi="PT Astra Serif"/>
          <w:sz w:val="28"/>
          <w:szCs w:val="28"/>
        </w:rPr>
        <w:t xml:space="preserve">                                                                                                                   № </w:t>
      </w:r>
      <w:r w:rsidRPr="00CB2B98">
        <w:rPr>
          <w:rFonts w:ascii="PT Astra Serif" w:hAnsi="PT Astra Serif"/>
          <w:sz w:val="28"/>
          <w:szCs w:val="28"/>
        </w:rPr>
        <w:t>__</w:t>
      </w:r>
      <w:r w:rsidR="00442CE9" w:rsidRPr="00CB2B98">
        <w:rPr>
          <w:rFonts w:ascii="PT Astra Serif" w:hAnsi="PT Astra Serif"/>
          <w:sz w:val="28"/>
          <w:szCs w:val="28"/>
        </w:rPr>
        <w:t>-п</w:t>
      </w:r>
    </w:p>
    <w:p w14:paraId="596FA826" w14:textId="77777777" w:rsidR="00AA5CD5" w:rsidRPr="00CB2B98" w:rsidRDefault="00AA5CD5" w:rsidP="00AA5CD5">
      <w:pPr>
        <w:spacing w:line="276" w:lineRule="auto"/>
        <w:rPr>
          <w:rFonts w:ascii="PT Astra Serif" w:hAnsi="PT Astra Serif"/>
          <w:sz w:val="28"/>
          <w:szCs w:val="28"/>
        </w:rPr>
      </w:pPr>
    </w:p>
    <w:p w14:paraId="4CF80178" w14:textId="657BEF1E" w:rsidR="00516151" w:rsidRPr="00CB2B98" w:rsidRDefault="0084319C" w:rsidP="00DC278F">
      <w:pPr>
        <w:keepNext/>
        <w:keepLines/>
        <w:widowControl w:val="0"/>
        <w:autoSpaceDE w:val="0"/>
        <w:autoSpaceDN w:val="0"/>
        <w:adjustRightInd w:val="0"/>
        <w:ind w:firstLine="539"/>
        <w:jc w:val="center"/>
        <w:rPr>
          <w:rFonts w:ascii="PT Astra Serif" w:hAnsi="PT Astra Serif"/>
          <w:sz w:val="28"/>
          <w:szCs w:val="28"/>
        </w:rPr>
      </w:pPr>
      <w:r w:rsidRPr="00CB2B98">
        <w:rPr>
          <w:rFonts w:ascii="PT Astra Serif" w:hAnsi="PT Astra Serif"/>
          <w:bCs/>
          <w:sz w:val="28"/>
          <w:szCs w:val="28"/>
        </w:rPr>
        <w:t>О внесении изменений</w:t>
      </w:r>
      <w:r w:rsidR="00DC278F" w:rsidRPr="00CB2B98">
        <w:rPr>
          <w:rFonts w:ascii="PT Astra Serif" w:hAnsi="PT Astra Serif"/>
          <w:bCs/>
          <w:sz w:val="28"/>
          <w:szCs w:val="28"/>
        </w:rPr>
        <w:t xml:space="preserve"> в приказ</w:t>
      </w:r>
      <w:r w:rsidR="00DC278F" w:rsidRPr="00CB2B98">
        <w:rPr>
          <w:rFonts w:ascii="PT Astra Serif" w:hAnsi="PT Astra Serif"/>
          <w:sz w:val="28"/>
          <w:szCs w:val="28"/>
        </w:rPr>
        <w:t xml:space="preserve"> </w:t>
      </w:r>
    </w:p>
    <w:p w14:paraId="7A51904F" w14:textId="37FBAD6A" w:rsidR="00DC278F" w:rsidRPr="00CB2B98" w:rsidRDefault="00DC278F" w:rsidP="0084319C">
      <w:pPr>
        <w:keepNext/>
        <w:keepLines/>
        <w:widowControl w:val="0"/>
        <w:autoSpaceDE w:val="0"/>
        <w:autoSpaceDN w:val="0"/>
        <w:adjustRightInd w:val="0"/>
        <w:ind w:firstLine="539"/>
        <w:rPr>
          <w:rFonts w:ascii="PT Astra Serif" w:hAnsi="PT Astra Serif"/>
          <w:bCs/>
          <w:sz w:val="28"/>
          <w:szCs w:val="28"/>
        </w:rPr>
      </w:pPr>
      <w:r w:rsidRPr="00CB2B98">
        <w:rPr>
          <w:rFonts w:ascii="PT Astra Serif" w:hAnsi="PT Astra Serif"/>
          <w:bCs/>
          <w:sz w:val="28"/>
          <w:szCs w:val="28"/>
        </w:rPr>
        <w:t xml:space="preserve">Департамента государственного </w:t>
      </w:r>
      <w:r w:rsidR="00516151" w:rsidRPr="00CB2B98">
        <w:rPr>
          <w:rFonts w:ascii="PT Astra Serif" w:hAnsi="PT Astra Serif"/>
          <w:bCs/>
          <w:sz w:val="28"/>
          <w:szCs w:val="28"/>
        </w:rPr>
        <w:t xml:space="preserve">заказа </w:t>
      </w:r>
      <w:r w:rsidRPr="00CB2B98">
        <w:rPr>
          <w:rFonts w:ascii="PT Astra Serif" w:hAnsi="PT Astra Serif"/>
          <w:bCs/>
          <w:sz w:val="28"/>
          <w:szCs w:val="28"/>
        </w:rPr>
        <w:t xml:space="preserve">Томской области от </w:t>
      </w:r>
      <w:r w:rsidR="00CE403C" w:rsidRPr="00CB2B98">
        <w:rPr>
          <w:rFonts w:ascii="PT Astra Serif" w:hAnsi="PT Astra Serif"/>
          <w:bCs/>
          <w:sz w:val="28"/>
          <w:szCs w:val="28"/>
        </w:rPr>
        <w:t>30.08.2019 № 26</w:t>
      </w:r>
      <w:r w:rsidR="003619D6" w:rsidRPr="00CB2B98">
        <w:rPr>
          <w:rFonts w:ascii="PT Astra Serif" w:hAnsi="PT Astra Serif"/>
          <w:bCs/>
          <w:sz w:val="28"/>
          <w:szCs w:val="28"/>
        </w:rPr>
        <w:t>-п</w:t>
      </w:r>
    </w:p>
    <w:p w14:paraId="261A1CDD" w14:textId="77777777" w:rsidR="00DC278F" w:rsidRPr="00CB2B98"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A9707B4" w14:textId="77777777" w:rsidR="00DC278F" w:rsidRPr="00CB2B98"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2D20EFE" w14:textId="77777777" w:rsidR="00DC278F" w:rsidRPr="00CB2B98" w:rsidRDefault="00DC278F" w:rsidP="00DC278F">
      <w:pPr>
        <w:tabs>
          <w:tab w:val="left" w:pos="7962"/>
        </w:tabs>
        <w:ind w:firstLine="839"/>
        <w:jc w:val="both"/>
        <w:rPr>
          <w:rFonts w:ascii="PT Astra Serif" w:hAnsi="PT Astra Serif"/>
          <w:sz w:val="28"/>
          <w:szCs w:val="28"/>
        </w:rPr>
      </w:pPr>
      <w:r w:rsidRPr="00CB2B98">
        <w:rPr>
          <w:rFonts w:ascii="PT Astra Serif" w:hAnsi="PT Astra Serif"/>
          <w:sz w:val="28"/>
          <w:szCs w:val="28"/>
        </w:rPr>
        <w:t>В целях совершенствования нормативного правового акта</w:t>
      </w:r>
    </w:p>
    <w:p w14:paraId="5F9615C4" w14:textId="77777777" w:rsidR="00DC278F" w:rsidRPr="00CB2B98" w:rsidRDefault="00DC278F" w:rsidP="00DC278F">
      <w:pPr>
        <w:ind w:firstLine="839"/>
        <w:jc w:val="both"/>
        <w:rPr>
          <w:rFonts w:ascii="PT Astra Serif" w:hAnsi="PT Astra Serif"/>
          <w:sz w:val="28"/>
          <w:szCs w:val="28"/>
        </w:rPr>
      </w:pPr>
      <w:r w:rsidRPr="00CB2B98">
        <w:rPr>
          <w:rFonts w:ascii="PT Astra Serif" w:hAnsi="PT Astra Serif"/>
          <w:sz w:val="28"/>
          <w:szCs w:val="28"/>
        </w:rPr>
        <w:t>ПРИКАЗЫВАЮ:</w:t>
      </w:r>
    </w:p>
    <w:p w14:paraId="74EC9EBE" w14:textId="28711EF7" w:rsidR="00123F6F" w:rsidRPr="00CB2B98" w:rsidRDefault="00DC278F" w:rsidP="00010393">
      <w:pPr>
        <w:ind w:firstLine="839"/>
        <w:jc w:val="both"/>
        <w:rPr>
          <w:rFonts w:ascii="PT Astra Serif" w:hAnsi="PT Astra Serif"/>
          <w:sz w:val="28"/>
          <w:szCs w:val="28"/>
        </w:rPr>
      </w:pPr>
      <w:r w:rsidRPr="00CB2B98">
        <w:rPr>
          <w:rFonts w:ascii="PT Astra Serif" w:hAnsi="PT Astra Serif"/>
          <w:sz w:val="28"/>
          <w:szCs w:val="28"/>
        </w:rPr>
        <w:t>1.</w:t>
      </w:r>
      <w:r w:rsidR="0084319C" w:rsidRPr="00CB2B98">
        <w:rPr>
          <w:rFonts w:ascii="PT Astra Serif" w:hAnsi="PT Astra Serif"/>
          <w:sz w:val="28"/>
          <w:szCs w:val="28"/>
        </w:rPr>
        <w:t> </w:t>
      </w:r>
      <w:r w:rsidRPr="00CB2B98">
        <w:rPr>
          <w:rFonts w:ascii="PT Astra Serif" w:hAnsi="PT Astra Serif"/>
          <w:sz w:val="28"/>
          <w:szCs w:val="28"/>
        </w:rPr>
        <w:t>Внести в приказ Департамента государственн</w:t>
      </w:r>
      <w:r w:rsidR="0000293B" w:rsidRPr="00CB2B98">
        <w:rPr>
          <w:rFonts w:ascii="PT Astra Serif" w:hAnsi="PT Astra Serif"/>
          <w:sz w:val="28"/>
          <w:szCs w:val="28"/>
        </w:rPr>
        <w:t>о</w:t>
      </w:r>
      <w:r w:rsidR="005A6519" w:rsidRPr="00CB2B98">
        <w:rPr>
          <w:rFonts w:ascii="PT Astra Serif" w:hAnsi="PT Astra Serif"/>
          <w:sz w:val="28"/>
          <w:szCs w:val="28"/>
        </w:rPr>
        <w:t>го заказа Том</w:t>
      </w:r>
      <w:r w:rsidR="00136BB9" w:rsidRPr="00CB2B98">
        <w:rPr>
          <w:rFonts w:ascii="PT Astra Serif" w:hAnsi="PT Astra Serif"/>
          <w:sz w:val="28"/>
          <w:szCs w:val="28"/>
        </w:rPr>
        <w:t>ской области</w:t>
      </w:r>
      <w:r w:rsidR="00ED2928" w:rsidRPr="00CB2B98">
        <w:rPr>
          <w:rFonts w:ascii="PT Astra Serif" w:hAnsi="PT Astra Serif"/>
          <w:sz w:val="28"/>
          <w:szCs w:val="28"/>
        </w:rPr>
        <w:t xml:space="preserve"> от 30.08.2019 № 26</w:t>
      </w:r>
      <w:r w:rsidRPr="00CB2B98">
        <w:rPr>
          <w:rFonts w:ascii="PT Astra Serif" w:hAnsi="PT Astra Serif"/>
          <w:sz w:val="28"/>
          <w:szCs w:val="28"/>
        </w:rPr>
        <w:t>-п</w:t>
      </w:r>
      <w:r w:rsidR="00335928" w:rsidRPr="00CB2B98">
        <w:rPr>
          <w:rFonts w:ascii="PT Astra Serif" w:hAnsi="PT Astra Serif"/>
          <w:sz w:val="28"/>
          <w:szCs w:val="28"/>
        </w:rPr>
        <w:t xml:space="preserve"> «Об утверждении типовых контрактов на оказание услуг по предоставлению кредитов (с возобновляемой кредитной линией, с возобновляемой кредитной линией с плавающей процентной ставкой, с </w:t>
      </w:r>
      <w:proofErr w:type="spellStart"/>
      <w:r w:rsidR="00335928" w:rsidRPr="00CB2B98">
        <w:rPr>
          <w:rFonts w:ascii="PT Astra Serif" w:hAnsi="PT Astra Serif"/>
          <w:sz w:val="28"/>
          <w:szCs w:val="28"/>
        </w:rPr>
        <w:t>невозобновляемой</w:t>
      </w:r>
      <w:proofErr w:type="spellEnd"/>
      <w:r w:rsidR="00335928" w:rsidRPr="00CB2B98">
        <w:rPr>
          <w:rFonts w:ascii="PT Astra Serif" w:hAnsi="PT Astra Serif"/>
          <w:sz w:val="28"/>
          <w:szCs w:val="28"/>
        </w:rPr>
        <w:t xml:space="preserve"> кредитной линией)»</w:t>
      </w:r>
      <w:r w:rsidR="00010393" w:rsidRPr="00CB2B98">
        <w:rPr>
          <w:rFonts w:ascii="PT Astra Serif" w:hAnsi="PT Astra Serif"/>
          <w:sz w:val="28"/>
          <w:szCs w:val="28"/>
        </w:rPr>
        <w:t xml:space="preserve"> </w:t>
      </w:r>
      <w:r w:rsidRPr="00CB2B98">
        <w:rPr>
          <w:rFonts w:ascii="PT Astra Serif" w:hAnsi="PT Astra Serif"/>
          <w:sz w:val="28"/>
          <w:szCs w:val="28"/>
        </w:rPr>
        <w:t>(Официальный интернет-портал правово</w:t>
      </w:r>
      <w:r w:rsidR="0000293B" w:rsidRPr="00CB2B98">
        <w:rPr>
          <w:rFonts w:ascii="PT Astra Serif" w:hAnsi="PT Astra Serif"/>
          <w:sz w:val="28"/>
          <w:szCs w:val="28"/>
        </w:rPr>
        <w:t>й информации www.pravo.gov.ru,</w:t>
      </w:r>
      <w:r w:rsidR="00010393" w:rsidRPr="00CB2B98">
        <w:rPr>
          <w:rFonts w:ascii="PT Astra Serif" w:hAnsi="PT Astra Serif"/>
          <w:sz w:val="28"/>
          <w:szCs w:val="28"/>
        </w:rPr>
        <w:t xml:space="preserve"> 03.09</w:t>
      </w:r>
      <w:r w:rsidR="005A6519" w:rsidRPr="00CB2B98">
        <w:rPr>
          <w:rFonts w:ascii="PT Astra Serif" w:hAnsi="PT Astra Serif"/>
          <w:sz w:val="28"/>
          <w:szCs w:val="28"/>
        </w:rPr>
        <w:t>.2019</w:t>
      </w:r>
      <w:r w:rsidRPr="00CB2B98">
        <w:rPr>
          <w:rFonts w:ascii="PT Astra Serif" w:hAnsi="PT Astra Serif"/>
          <w:sz w:val="28"/>
          <w:szCs w:val="28"/>
        </w:rPr>
        <w:t>, №</w:t>
      </w:r>
      <w:r w:rsidR="00010393" w:rsidRPr="00CB2B98">
        <w:rPr>
          <w:rFonts w:ascii="PT Astra Serif" w:hAnsi="PT Astra Serif"/>
          <w:sz w:val="28"/>
          <w:szCs w:val="28"/>
        </w:rPr>
        <w:t xml:space="preserve"> 7001201909030008</w:t>
      </w:r>
      <w:r w:rsidRPr="00CB2B98">
        <w:rPr>
          <w:rFonts w:ascii="PT Astra Serif" w:hAnsi="PT Astra Serif"/>
          <w:sz w:val="28"/>
          <w:szCs w:val="28"/>
        </w:rPr>
        <w:t xml:space="preserve">) </w:t>
      </w:r>
      <w:r w:rsidR="00F25A45" w:rsidRPr="00CB2B98">
        <w:rPr>
          <w:rFonts w:ascii="PT Astra Serif" w:hAnsi="PT Astra Serif"/>
          <w:sz w:val="28"/>
          <w:szCs w:val="28"/>
        </w:rPr>
        <w:t>следующие изменения:</w:t>
      </w:r>
      <w:r w:rsidR="00005A8D" w:rsidRPr="00CB2B98">
        <w:rPr>
          <w:rFonts w:ascii="PT Astra Serif" w:hAnsi="PT Astra Serif"/>
          <w:sz w:val="28"/>
          <w:szCs w:val="28"/>
        </w:rPr>
        <w:t xml:space="preserve"> </w:t>
      </w:r>
    </w:p>
    <w:p w14:paraId="1BCDE4D6" w14:textId="78E00E6D" w:rsidR="00DC278F" w:rsidRPr="00CB2B98" w:rsidRDefault="00123F6F" w:rsidP="00E168EB">
      <w:pPr>
        <w:ind w:firstLine="839"/>
        <w:jc w:val="both"/>
        <w:rPr>
          <w:rFonts w:ascii="PT Astra Serif" w:hAnsi="PT Astra Serif"/>
          <w:sz w:val="28"/>
          <w:szCs w:val="28"/>
        </w:rPr>
      </w:pPr>
      <w:r w:rsidRPr="00CB2B98">
        <w:rPr>
          <w:rFonts w:ascii="PT Astra Serif" w:hAnsi="PT Astra Serif"/>
          <w:sz w:val="28"/>
          <w:szCs w:val="28"/>
        </w:rPr>
        <w:t>в типовом</w:t>
      </w:r>
      <w:r w:rsidR="0000293B" w:rsidRPr="00CB2B98">
        <w:rPr>
          <w:rFonts w:ascii="PT Astra Serif" w:hAnsi="PT Astra Serif"/>
          <w:sz w:val="28"/>
          <w:szCs w:val="28"/>
        </w:rPr>
        <w:t xml:space="preserve"> контракт</w:t>
      </w:r>
      <w:r w:rsidRPr="00CB2B98">
        <w:rPr>
          <w:rFonts w:ascii="PT Astra Serif" w:hAnsi="PT Astra Serif"/>
          <w:sz w:val="28"/>
          <w:szCs w:val="28"/>
        </w:rPr>
        <w:t>е</w:t>
      </w:r>
      <w:r w:rsidR="0000293B" w:rsidRPr="00CB2B98">
        <w:rPr>
          <w:rFonts w:ascii="PT Astra Serif" w:hAnsi="PT Astra Serif"/>
          <w:sz w:val="28"/>
          <w:szCs w:val="28"/>
        </w:rPr>
        <w:t xml:space="preserve"> </w:t>
      </w:r>
      <w:r w:rsidR="00E168EB" w:rsidRPr="00CB2B98">
        <w:rPr>
          <w:rFonts w:ascii="PT Astra Serif" w:hAnsi="PT Astra Serif"/>
          <w:sz w:val="28"/>
          <w:szCs w:val="28"/>
        </w:rPr>
        <w:t xml:space="preserve">на оказание услуг по предоставлению кредитов (с </w:t>
      </w:r>
      <w:proofErr w:type="spellStart"/>
      <w:r w:rsidR="005F34FE" w:rsidRPr="00CB2B98">
        <w:rPr>
          <w:rFonts w:ascii="PT Astra Serif" w:hAnsi="PT Astra Serif"/>
          <w:sz w:val="28"/>
          <w:szCs w:val="28"/>
        </w:rPr>
        <w:t>не</w:t>
      </w:r>
      <w:r w:rsidR="00E168EB" w:rsidRPr="00CB2B98">
        <w:rPr>
          <w:rFonts w:ascii="PT Astra Serif" w:hAnsi="PT Astra Serif"/>
          <w:sz w:val="28"/>
          <w:szCs w:val="28"/>
        </w:rPr>
        <w:t>возобновляемой</w:t>
      </w:r>
      <w:proofErr w:type="spellEnd"/>
      <w:r w:rsidR="00E168EB" w:rsidRPr="00CB2B98">
        <w:rPr>
          <w:rFonts w:ascii="PT Astra Serif" w:hAnsi="PT Astra Serif"/>
          <w:sz w:val="28"/>
          <w:szCs w:val="28"/>
        </w:rPr>
        <w:t xml:space="preserve"> кредитной линией)</w:t>
      </w:r>
      <w:r w:rsidR="00836DA7" w:rsidRPr="00CB2B98">
        <w:rPr>
          <w:rFonts w:ascii="PT Astra Serif" w:hAnsi="PT Astra Serif"/>
          <w:sz w:val="28"/>
          <w:szCs w:val="28"/>
        </w:rPr>
        <w:t xml:space="preserve">, </w:t>
      </w:r>
      <w:r w:rsidR="00DC278F" w:rsidRPr="00CB2B98">
        <w:rPr>
          <w:rFonts w:ascii="PT Astra Serif" w:hAnsi="PT Astra Serif"/>
          <w:sz w:val="28"/>
          <w:szCs w:val="28"/>
        </w:rPr>
        <w:t>утвержденн</w:t>
      </w:r>
      <w:r w:rsidRPr="00CB2B98">
        <w:rPr>
          <w:rFonts w:ascii="PT Astra Serif" w:hAnsi="PT Astra Serif"/>
          <w:sz w:val="28"/>
          <w:szCs w:val="28"/>
        </w:rPr>
        <w:t>ом указанным приказом</w:t>
      </w:r>
      <w:r w:rsidR="005F34FE" w:rsidRPr="00CB2B98">
        <w:rPr>
          <w:rFonts w:ascii="PT Astra Serif" w:hAnsi="PT Astra Serif"/>
          <w:sz w:val="28"/>
          <w:szCs w:val="28"/>
        </w:rPr>
        <w:t xml:space="preserve"> (приложение 3</w:t>
      </w:r>
      <w:r w:rsidR="005A6519" w:rsidRPr="00CB2B98">
        <w:rPr>
          <w:rFonts w:ascii="PT Astra Serif" w:hAnsi="PT Astra Serif"/>
          <w:sz w:val="28"/>
          <w:szCs w:val="28"/>
        </w:rPr>
        <w:t>)</w:t>
      </w:r>
      <w:r w:rsidRPr="00CB2B98">
        <w:rPr>
          <w:rFonts w:ascii="PT Astra Serif" w:hAnsi="PT Astra Serif"/>
          <w:sz w:val="28"/>
          <w:szCs w:val="28"/>
        </w:rPr>
        <w:t>:</w:t>
      </w:r>
    </w:p>
    <w:p w14:paraId="34228C33" w14:textId="709B7EC1" w:rsidR="000E6CD0" w:rsidRPr="00CB2B98" w:rsidRDefault="00123F6F" w:rsidP="00123F6F">
      <w:pPr>
        <w:ind w:firstLine="839"/>
        <w:jc w:val="both"/>
        <w:rPr>
          <w:rFonts w:ascii="PT Astra Serif" w:hAnsi="PT Astra Serif"/>
          <w:sz w:val="28"/>
          <w:szCs w:val="28"/>
        </w:rPr>
      </w:pPr>
      <w:r w:rsidRPr="00CB2B98">
        <w:rPr>
          <w:rFonts w:ascii="PT Astra Serif" w:hAnsi="PT Astra Serif"/>
          <w:sz w:val="28"/>
          <w:szCs w:val="28"/>
        </w:rPr>
        <w:t>1)</w:t>
      </w:r>
      <w:r w:rsidR="000E6CD0" w:rsidRPr="00CB2B98">
        <w:rPr>
          <w:rFonts w:ascii="PT Astra Serif" w:hAnsi="PT Astra Serif"/>
          <w:sz w:val="28"/>
          <w:szCs w:val="28"/>
        </w:rPr>
        <w:t xml:space="preserve"> слова «Типовой контракт оказания услуг по предоставлению кредитов (с </w:t>
      </w:r>
      <w:proofErr w:type="spellStart"/>
      <w:r w:rsidR="00FE4007" w:rsidRPr="00CB2B98">
        <w:rPr>
          <w:rFonts w:ascii="PT Astra Serif" w:hAnsi="PT Astra Serif"/>
          <w:sz w:val="28"/>
          <w:szCs w:val="28"/>
        </w:rPr>
        <w:t>не</w:t>
      </w:r>
      <w:r w:rsidR="000E6CD0" w:rsidRPr="00CB2B98">
        <w:rPr>
          <w:rFonts w:ascii="PT Astra Serif" w:hAnsi="PT Astra Serif"/>
          <w:sz w:val="28"/>
          <w:szCs w:val="28"/>
        </w:rPr>
        <w:t>возобновляемой</w:t>
      </w:r>
      <w:proofErr w:type="spellEnd"/>
      <w:r w:rsidR="000E6CD0" w:rsidRPr="00CB2B98">
        <w:rPr>
          <w:rFonts w:ascii="PT Astra Serif" w:hAnsi="PT Astra Serif"/>
          <w:sz w:val="28"/>
          <w:szCs w:val="28"/>
        </w:rPr>
        <w:t xml:space="preserve"> кредитной линией)» заменить словами «Типовой контракт на оказание услуг по предоставлению кредитов (с </w:t>
      </w:r>
      <w:proofErr w:type="spellStart"/>
      <w:r w:rsidR="00FE4007" w:rsidRPr="00CB2B98">
        <w:rPr>
          <w:rFonts w:ascii="PT Astra Serif" w:hAnsi="PT Astra Serif"/>
          <w:sz w:val="28"/>
          <w:szCs w:val="28"/>
        </w:rPr>
        <w:t>не</w:t>
      </w:r>
      <w:r w:rsidR="000E6CD0" w:rsidRPr="00CB2B98">
        <w:rPr>
          <w:rFonts w:ascii="PT Astra Serif" w:hAnsi="PT Astra Serif"/>
          <w:sz w:val="28"/>
          <w:szCs w:val="28"/>
        </w:rPr>
        <w:t>возобновляемой</w:t>
      </w:r>
      <w:proofErr w:type="spellEnd"/>
      <w:r w:rsidR="000E6CD0" w:rsidRPr="00CB2B98">
        <w:rPr>
          <w:rFonts w:ascii="PT Astra Serif" w:hAnsi="PT Astra Serif"/>
          <w:sz w:val="28"/>
          <w:szCs w:val="28"/>
        </w:rPr>
        <w:t xml:space="preserve"> кредитной линией)»;</w:t>
      </w:r>
    </w:p>
    <w:p w14:paraId="3EF0B8D3" w14:textId="247962A8" w:rsidR="00123F6F" w:rsidRPr="00CB2B98" w:rsidRDefault="000E6CD0" w:rsidP="000E6CD0">
      <w:pPr>
        <w:ind w:firstLine="839"/>
        <w:jc w:val="both"/>
        <w:rPr>
          <w:rFonts w:ascii="PT Astra Serif" w:hAnsi="PT Astra Serif"/>
          <w:sz w:val="28"/>
          <w:szCs w:val="28"/>
        </w:rPr>
      </w:pPr>
      <w:r w:rsidRPr="00CB2B98">
        <w:rPr>
          <w:rFonts w:ascii="PT Astra Serif" w:hAnsi="PT Astra Serif"/>
          <w:sz w:val="28"/>
          <w:szCs w:val="28"/>
        </w:rPr>
        <w:t xml:space="preserve">2) </w:t>
      </w:r>
      <w:r w:rsidR="00123F6F" w:rsidRPr="00CB2B98">
        <w:rPr>
          <w:rFonts w:ascii="PT Astra Serif" w:hAnsi="PT Astra Serif"/>
          <w:sz w:val="28"/>
          <w:szCs w:val="28"/>
        </w:rPr>
        <w:t>после слов «Типовой контракт</w:t>
      </w:r>
      <w:r w:rsidRPr="00CB2B98">
        <w:rPr>
          <w:rFonts w:ascii="PT Astra Serif" w:hAnsi="PT Astra Serif"/>
          <w:sz w:val="28"/>
          <w:szCs w:val="28"/>
        </w:rPr>
        <w:t xml:space="preserve"> оказания услуг по предоставлению кредитов (с </w:t>
      </w:r>
      <w:proofErr w:type="spellStart"/>
      <w:r w:rsidR="00A8197A" w:rsidRPr="00CB2B98">
        <w:rPr>
          <w:rFonts w:ascii="PT Astra Serif" w:hAnsi="PT Astra Serif"/>
          <w:sz w:val="28"/>
          <w:szCs w:val="28"/>
        </w:rPr>
        <w:t>не</w:t>
      </w:r>
      <w:r w:rsidRPr="00CB2B98">
        <w:rPr>
          <w:rFonts w:ascii="PT Astra Serif" w:hAnsi="PT Astra Serif"/>
          <w:sz w:val="28"/>
          <w:szCs w:val="28"/>
        </w:rPr>
        <w:t>возобновляемой</w:t>
      </w:r>
      <w:proofErr w:type="spellEnd"/>
      <w:r w:rsidRPr="00CB2B98">
        <w:rPr>
          <w:rFonts w:ascii="PT Astra Serif" w:hAnsi="PT Astra Serif"/>
          <w:sz w:val="28"/>
          <w:szCs w:val="28"/>
        </w:rPr>
        <w:t xml:space="preserve"> кредитной линией)» </w:t>
      </w:r>
      <w:r w:rsidR="00123F6F" w:rsidRPr="00CB2B98">
        <w:rPr>
          <w:rFonts w:ascii="PT Astra Serif" w:hAnsi="PT Astra Serif"/>
          <w:sz w:val="28"/>
          <w:szCs w:val="28"/>
        </w:rPr>
        <w:t>исключить слово «Проект»;</w:t>
      </w:r>
    </w:p>
    <w:p w14:paraId="40A2DB16" w14:textId="5ECAF5B4" w:rsidR="007D3308" w:rsidRPr="00CB2B98" w:rsidRDefault="00A679FC" w:rsidP="00981A25">
      <w:pPr>
        <w:ind w:firstLine="839"/>
        <w:jc w:val="both"/>
        <w:rPr>
          <w:rFonts w:ascii="PT Astra Serif" w:hAnsi="PT Astra Serif"/>
          <w:sz w:val="28"/>
          <w:szCs w:val="28"/>
        </w:rPr>
      </w:pPr>
      <w:r w:rsidRPr="00CB2B98">
        <w:rPr>
          <w:rFonts w:ascii="PT Astra Serif" w:hAnsi="PT Astra Serif"/>
          <w:sz w:val="28"/>
          <w:szCs w:val="28"/>
        </w:rPr>
        <w:t>3</w:t>
      </w:r>
      <w:r w:rsidR="00FE2EAB" w:rsidRPr="00CB2B98">
        <w:rPr>
          <w:rFonts w:ascii="PT Astra Serif" w:hAnsi="PT Astra Serif"/>
          <w:sz w:val="28"/>
          <w:szCs w:val="28"/>
        </w:rPr>
        <w:t>)</w:t>
      </w:r>
      <w:r w:rsidR="00F42CEE" w:rsidRPr="00CB2B98">
        <w:rPr>
          <w:rFonts w:ascii="PT Astra Serif" w:hAnsi="PT Astra Serif"/>
          <w:sz w:val="28"/>
          <w:szCs w:val="28"/>
        </w:rPr>
        <w:t> </w:t>
      </w:r>
      <w:r w:rsidR="00FE2EAB" w:rsidRPr="00CB2B98">
        <w:rPr>
          <w:rFonts w:ascii="PT Astra Serif" w:hAnsi="PT Astra Serif"/>
          <w:sz w:val="28"/>
          <w:szCs w:val="28"/>
        </w:rPr>
        <w:t>слова «</w:t>
      </w:r>
      <w:r w:rsidR="009707CC" w:rsidRPr="00CB2B98">
        <w:rPr>
          <w:rFonts w:ascii="PT Astra Serif" w:hAnsi="PT Astra Serif"/>
          <w:sz w:val="28"/>
          <w:szCs w:val="28"/>
        </w:rPr>
        <w:t xml:space="preserve">ГОСУДАРСТВЕННЫЙ КОНТРАКТ (КОНТРАКТ) </w:t>
      </w:r>
      <w:r w:rsidR="00C90B27" w:rsidRPr="00CB2B98">
        <w:rPr>
          <w:rFonts w:ascii="PT Astra Serif" w:hAnsi="PT Astra Serif"/>
          <w:sz w:val="28"/>
          <w:szCs w:val="28"/>
        </w:rPr>
        <w:t>№</w:t>
      </w:r>
      <w:r w:rsidRPr="00CB2B98">
        <w:rPr>
          <w:rFonts w:ascii="PT Astra Serif" w:hAnsi="PT Astra Serif"/>
          <w:sz w:val="28"/>
          <w:szCs w:val="28"/>
        </w:rPr>
        <w:t xml:space="preserve"> _____ оказания услуг по предоставлению кредитов (с </w:t>
      </w:r>
      <w:proofErr w:type="spellStart"/>
      <w:r w:rsidR="008F58F6" w:rsidRPr="00CB2B98">
        <w:rPr>
          <w:rFonts w:ascii="PT Astra Serif" w:hAnsi="PT Astra Serif"/>
          <w:sz w:val="28"/>
          <w:szCs w:val="28"/>
        </w:rPr>
        <w:t>не</w:t>
      </w:r>
      <w:r w:rsidRPr="00CB2B98">
        <w:rPr>
          <w:rFonts w:ascii="PT Astra Serif" w:hAnsi="PT Astra Serif"/>
          <w:sz w:val="28"/>
          <w:szCs w:val="28"/>
        </w:rPr>
        <w:t>возобновляемой</w:t>
      </w:r>
      <w:proofErr w:type="spellEnd"/>
      <w:r w:rsidRPr="00CB2B98">
        <w:rPr>
          <w:rFonts w:ascii="PT Astra Serif" w:hAnsi="PT Astra Serif"/>
          <w:sz w:val="28"/>
          <w:szCs w:val="28"/>
        </w:rPr>
        <w:t xml:space="preserve"> кредитной линией)» </w:t>
      </w:r>
      <w:r w:rsidR="000F2F54" w:rsidRPr="00CB2B98">
        <w:rPr>
          <w:rFonts w:ascii="PT Astra Serif" w:hAnsi="PT Astra Serif"/>
          <w:sz w:val="28"/>
          <w:szCs w:val="28"/>
        </w:rPr>
        <w:t>заменить словами «</w:t>
      </w:r>
      <w:r w:rsidR="00E75E61" w:rsidRPr="00CB2B98">
        <w:rPr>
          <w:rFonts w:ascii="PT Astra Serif" w:hAnsi="PT Astra Serif"/>
          <w:sz w:val="28"/>
          <w:szCs w:val="28"/>
        </w:rPr>
        <w:t>[</w:t>
      </w:r>
      <w:r w:rsidR="00F42CEE" w:rsidRPr="00CB2B98">
        <w:rPr>
          <w:rFonts w:ascii="PT Astra Serif" w:hAnsi="PT Astra Serif"/>
          <w:sz w:val="28"/>
          <w:szCs w:val="28"/>
        </w:rPr>
        <w:t>Государственный контракт (Контракт)]</w:t>
      </w:r>
      <w:r w:rsidR="00E75E61" w:rsidRPr="00CB2B98">
        <w:rPr>
          <w:rFonts w:ascii="PT Astra Serif" w:hAnsi="PT Astra Serif"/>
          <w:sz w:val="28"/>
          <w:szCs w:val="28"/>
          <w:vertAlign w:val="superscript"/>
        </w:rPr>
        <w:t>1</w:t>
      </w:r>
      <w:r w:rsidR="00C90B27" w:rsidRPr="00CB2B98">
        <w:rPr>
          <w:rFonts w:ascii="PT Astra Serif" w:hAnsi="PT Astra Serif"/>
          <w:sz w:val="28"/>
          <w:szCs w:val="28"/>
        </w:rPr>
        <w:t xml:space="preserve"> №</w:t>
      </w:r>
      <w:r w:rsidR="00717786" w:rsidRPr="00CB2B98">
        <w:rPr>
          <w:rFonts w:ascii="PT Astra Serif" w:hAnsi="PT Astra Serif"/>
          <w:sz w:val="28"/>
          <w:szCs w:val="28"/>
        </w:rPr>
        <w:t>_____</w:t>
      </w:r>
      <w:r w:rsidRPr="00CB2B98">
        <w:rPr>
          <w:rFonts w:ascii="PT Astra Serif" w:hAnsi="PT Astra Serif"/>
          <w:sz w:val="28"/>
          <w:szCs w:val="28"/>
        </w:rPr>
        <w:t xml:space="preserve"> на оказание услуг по предоставлению кредитов (с </w:t>
      </w:r>
      <w:proofErr w:type="spellStart"/>
      <w:r w:rsidR="008F58F6" w:rsidRPr="00CB2B98">
        <w:rPr>
          <w:rFonts w:ascii="PT Astra Serif" w:hAnsi="PT Astra Serif"/>
          <w:sz w:val="28"/>
          <w:szCs w:val="28"/>
        </w:rPr>
        <w:t>не</w:t>
      </w:r>
      <w:r w:rsidRPr="00CB2B98">
        <w:rPr>
          <w:rFonts w:ascii="PT Astra Serif" w:hAnsi="PT Astra Serif"/>
          <w:sz w:val="28"/>
          <w:szCs w:val="28"/>
        </w:rPr>
        <w:t>возобновляемой</w:t>
      </w:r>
      <w:proofErr w:type="spellEnd"/>
      <w:r w:rsidRPr="00CB2B98">
        <w:rPr>
          <w:rFonts w:ascii="PT Astra Serif" w:hAnsi="PT Astra Serif"/>
          <w:sz w:val="28"/>
          <w:szCs w:val="28"/>
        </w:rPr>
        <w:t xml:space="preserve"> кредитной линией)»;</w:t>
      </w:r>
    </w:p>
    <w:p w14:paraId="251A0C53" w14:textId="4989E570" w:rsidR="00DD7980" w:rsidRPr="00CB2B98" w:rsidRDefault="007D3308" w:rsidP="001E6E7C">
      <w:pPr>
        <w:ind w:firstLine="839"/>
        <w:jc w:val="both"/>
        <w:rPr>
          <w:rFonts w:ascii="PT Astra Serif" w:hAnsi="PT Astra Serif"/>
          <w:sz w:val="28"/>
          <w:szCs w:val="28"/>
        </w:rPr>
      </w:pPr>
      <w:r w:rsidRPr="00CB2B98">
        <w:rPr>
          <w:rFonts w:ascii="PT Astra Serif" w:hAnsi="PT Astra Serif"/>
          <w:sz w:val="28"/>
          <w:szCs w:val="28"/>
        </w:rPr>
        <w:t>4</w:t>
      </w:r>
      <w:r w:rsidR="00F63840" w:rsidRPr="00CB2B98">
        <w:rPr>
          <w:rFonts w:ascii="PT Astra Serif" w:hAnsi="PT Astra Serif"/>
          <w:sz w:val="28"/>
          <w:szCs w:val="28"/>
        </w:rPr>
        <w:t>)</w:t>
      </w:r>
      <w:r w:rsidR="00B27BD7" w:rsidRPr="00CB2B98">
        <w:rPr>
          <w:rFonts w:ascii="PT Astra Serif" w:hAnsi="PT Astra Serif"/>
          <w:sz w:val="28"/>
          <w:szCs w:val="28"/>
        </w:rPr>
        <w:t> </w:t>
      </w:r>
      <w:r w:rsidR="0025325F" w:rsidRPr="00CB2B98">
        <w:rPr>
          <w:rFonts w:ascii="PT Astra Serif" w:hAnsi="PT Astra Serif"/>
          <w:sz w:val="28"/>
          <w:szCs w:val="28"/>
        </w:rPr>
        <w:t>в преамбул</w:t>
      </w:r>
      <w:r w:rsidR="00D17F4A" w:rsidRPr="00CB2B98">
        <w:rPr>
          <w:rFonts w:ascii="PT Astra Serif" w:hAnsi="PT Astra Serif"/>
          <w:sz w:val="28"/>
          <w:szCs w:val="28"/>
        </w:rPr>
        <w:t>е</w:t>
      </w:r>
      <w:r w:rsidR="00DD7980" w:rsidRPr="00CB2B98">
        <w:rPr>
          <w:rFonts w:ascii="PT Astra Serif" w:hAnsi="PT Astra Serif"/>
          <w:sz w:val="28"/>
          <w:szCs w:val="28"/>
        </w:rPr>
        <w:t>:</w:t>
      </w:r>
    </w:p>
    <w:p w14:paraId="63B82619" w14:textId="096C46A4" w:rsidR="00335B1D" w:rsidRPr="00CB2B98" w:rsidRDefault="00335B1D" w:rsidP="001E6E7C">
      <w:pPr>
        <w:ind w:firstLine="839"/>
        <w:jc w:val="both"/>
        <w:rPr>
          <w:rFonts w:ascii="PT Astra Serif" w:hAnsi="PT Astra Serif"/>
          <w:sz w:val="28"/>
          <w:szCs w:val="28"/>
        </w:rPr>
      </w:pPr>
      <w:r w:rsidRPr="00CB2B98">
        <w:rPr>
          <w:rFonts w:ascii="PT Astra Serif" w:hAnsi="PT Astra Serif"/>
          <w:sz w:val="28"/>
          <w:szCs w:val="28"/>
        </w:rPr>
        <w:t>цифру «</w:t>
      </w:r>
      <w:r w:rsidRPr="00CB2B98">
        <w:rPr>
          <w:rFonts w:ascii="PT Astra Serif" w:hAnsi="PT Astra Serif"/>
          <w:sz w:val="28"/>
          <w:szCs w:val="28"/>
          <w:vertAlign w:val="superscript"/>
        </w:rPr>
        <w:t>1</w:t>
      </w:r>
      <w:r w:rsidRPr="00CB2B98">
        <w:rPr>
          <w:rFonts w:ascii="PT Astra Serif" w:hAnsi="PT Astra Serif"/>
          <w:sz w:val="28"/>
          <w:szCs w:val="28"/>
        </w:rPr>
        <w:t>» заменить цифрой «</w:t>
      </w:r>
      <w:r w:rsidR="00981A25" w:rsidRPr="00CB2B98">
        <w:rPr>
          <w:rFonts w:ascii="PT Astra Serif" w:hAnsi="PT Astra Serif"/>
          <w:sz w:val="28"/>
          <w:szCs w:val="28"/>
          <w:vertAlign w:val="superscript"/>
        </w:rPr>
        <w:t>2</w:t>
      </w:r>
      <w:r w:rsidRPr="00CB2B98">
        <w:rPr>
          <w:rFonts w:ascii="PT Astra Serif" w:hAnsi="PT Astra Serif"/>
          <w:sz w:val="28"/>
          <w:szCs w:val="28"/>
        </w:rPr>
        <w:t>»;</w:t>
      </w:r>
    </w:p>
    <w:p w14:paraId="50E8DFBB" w14:textId="10D1A061" w:rsidR="00D17F4A" w:rsidRPr="00CB2B98" w:rsidRDefault="00D17F4A" w:rsidP="001E6E7C">
      <w:pPr>
        <w:ind w:firstLine="839"/>
        <w:jc w:val="both"/>
        <w:rPr>
          <w:rFonts w:ascii="PT Astra Serif" w:hAnsi="PT Astra Serif"/>
          <w:sz w:val="28"/>
          <w:szCs w:val="28"/>
        </w:rPr>
      </w:pPr>
      <w:r w:rsidRPr="00CB2B98">
        <w:rPr>
          <w:rFonts w:ascii="PT Astra Serif" w:hAnsi="PT Astra Serif"/>
          <w:sz w:val="28"/>
          <w:szCs w:val="28"/>
        </w:rPr>
        <w:t>слова «от имени Томской области</w:t>
      </w:r>
      <w:r w:rsidRPr="00CB2B98">
        <w:rPr>
          <w:rFonts w:ascii="PT Astra Serif" w:hAnsi="PT Astra Serif"/>
          <w:sz w:val="28"/>
          <w:szCs w:val="28"/>
          <w:vertAlign w:val="superscript"/>
        </w:rPr>
        <w:t>2</w:t>
      </w:r>
      <w:r w:rsidRPr="00CB2B98">
        <w:rPr>
          <w:rFonts w:ascii="PT Astra Serif" w:hAnsi="PT Astra Serif"/>
          <w:sz w:val="28"/>
          <w:szCs w:val="28"/>
        </w:rPr>
        <w:t>» заменить словами «[от имени Томской области]</w:t>
      </w:r>
      <w:r w:rsidR="00981A25" w:rsidRPr="00CB2B98">
        <w:rPr>
          <w:rFonts w:ascii="PT Astra Serif" w:hAnsi="PT Astra Serif"/>
          <w:sz w:val="28"/>
          <w:szCs w:val="28"/>
          <w:vertAlign w:val="superscript"/>
        </w:rPr>
        <w:t>3</w:t>
      </w:r>
      <w:r w:rsidRPr="00CB2B98">
        <w:rPr>
          <w:rFonts w:ascii="PT Astra Serif" w:hAnsi="PT Astra Serif"/>
          <w:sz w:val="28"/>
          <w:szCs w:val="28"/>
        </w:rPr>
        <w:t>»;</w:t>
      </w:r>
    </w:p>
    <w:p w14:paraId="532D2B85" w14:textId="6A85993E" w:rsidR="00E61A5F" w:rsidRPr="00CB2B98" w:rsidRDefault="00E61A5F" w:rsidP="00E61A5F">
      <w:pPr>
        <w:ind w:firstLine="839"/>
        <w:jc w:val="both"/>
        <w:rPr>
          <w:rFonts w:ascii="PT Astra Serif" w:hAnsi="PT Astra Serif"/>
          <w:sz w:val="28"/>
          <w:szCs w:val="28"/>
        </w:rPr>
      </w:pPr>
      <w:r w:rsidRPr="00CB2B98">
        <w:rPr>
          <w:rFonts w:ascii="PT Astra Serif" w:hAnsi="PT Astra Serif"/>
          <w:sz w:val="28"/>
          <w:szCs w:val="28"/>
        </w:rPr>
        <w:t>слова «[Государственный заказчик, далее – Заказчик (Заказчик)]</w:t>
      </w:r>
      <w:r w:rsidRPr="00CB2B98">
        <w:rPr>
          <w:rFonts w:ascii="PT Astra Serif" w:hAnsi="PT Astra Serif"/>
          <w:sz w:val="28"/>
          <w:szCs w:val="28"/>
          <w:vertAlign w:val="superscript"/>
        </w:rPr>
        <w:t>3</w:t>
      </w:r>
      <w:r w:rsidRPr="00CB2B98">
        <w:rPr>
          <w:rFonts w:ascii="PT Astra Serif" w:hAnsi="PT Astra Serif"/>
          <w:sz w:val="28"/>
          <w:szCs w:val="28"/>
        </w:rPr>
        <w:t>» заменить словами «[Государственный заказчик (далее – Заказчик), Заказчик]</w:t>
      </w:r>
      <w:r w:rsidR="00755190" w:rsidRPr="00CB2B98">
        <w:rPr>
          <w:rFonts w:ascii="PT Astra Serif" w:hAnsi="PT Astra Serif"/>
          <w:sz w:val="28"/>
          <w:szCs w:val="28"/>
          <w:vertAlign w:val="superscript"/>
        </w:rPr>
        <w:t>4</w:t>
      </w:r>
      <w:r w:rsidRPr="00CB2B98">
        <w:rPr>
          <w:rFonts w:ascii="PT Astra Serif" w:hAnsi="PT Astra Serif"/>
          <w:sz w:val="28"/>
          <w:szCs w:val="28"/>
        </w:rPr>
        <w:t>»;</w:t>
      </w:r>
    </w:p>
    <w:p w14:paraId="05E65A3A" w14:textId="71200EE7" w:rsidR="00FA7519" w:rsidRPr="00CB2B98" w:rsidRDefault="00335B1D" w:rsidP="00FA7519">
      <w:pPr>
        <w:ind w:firstLine="839"/>
        <w:jc w:val="both"/>
        <w:rPr>
          <w:rFonts w:ascii="PT Astra Serif" w:hAnsi="PT Astra Serif"/>
          <w:sz w:val="28"/>
          <w:szCs w:val="28"/>
        </w:rPr>
      </w:pPr>
      <w:r w:rsidRPr="00CB2B98">
        <w:rPr>
          <w:rFonts w:ascii="PT Astra Serif" w:hAnsi="PT Astra Serif"/>
          <w:sz w:val="28"/>
          <w:szCs w:val="28"/>
        </w:rPr>
        <w:t>цифру «</w:t>
      </w:r>
      <w:r w:rsidRPr="00CB2B98">
        <w:rPr>
          <w:rFonts w:ascii="PT Astra Serif" w:hAnsi="PT Astra Serif"/>
          <w:sz w:val="28"/>
          <w:szCs w:val="28"/>
          <w:vertAlign w:val="superscript"/>
        </w:rPr>
        <w:t>4</w:t>
      </w:r>
      <w:r w:rsidRPr="00CB2B98">
        <w:rPr>
          <w:rFonts w:ascii="PT Astra Serif" w:hAnsi="PT Astra Serif"/>
          <w:sz w:val="28"/>
          <w:szCs w:val="28"/>
        </w:rPr>
        <w:t>» заменить цифрой «</w:t>
      </w:r>
      <w:r w:rsidR="00C13591" w:rsidRPr="00CB2B98">
        <w:rPr>
          <w:rFonts w:ascii="PT Astra Serif" w:hAnsi="PT Astra Serif"/>
          <w:sz w:val="28"/>
          <w:szCs w:val="28"/>
          <w:vertAlign w:val="superscript"/>
        </w:rPr>
        <w:t>5</w:t>
      </w:r>
      <w:r w:rsidRPr="00CB2B98">
        <w:rPr>
          <w:rFonts w:ascii="PT Astra Serif" w:hAnsi="PT Astra Serif"/>
          <w:sz w:val="28"/>
          <w:szCs w:val="28"/>
        </w:rPr>
        <w:t>»;</w:t>
      </w:r>
    </w:p>
    <w:p w14:paraId="309936AD" w14:textId="249A557E" w:rsidR="00002947" w:rsidRPr="00CB2B98" w:rsidRDefault="00E61A5F" w:rsidP="005D162C">
      <w:pPr>
        <w:ind w:firstLine="839"/>
        <w:jc w:val="both"/>
        <w:rPr>
          <w:rFonts w:ascii="PT Astra Serif" w:hAnsi="PT Astra Serif"/>
          <w:sz w:val="28"/>
          <w:szCs w:val="28"/>
        </w:rPr>
      </w:pPr>
      <w:r w:rsidRPr="00CB2B98">
        <w:rPr>
          <w:rFonts w:ascii="PT Astra Serif" w:hAnsi="PT Astra Serif"/>
          <w:sz w:val="28"/>
          <w:szCs w:val="28"/>
        </w:rPr>
        <w:lastRenderedPageBreak/>
        <w:t>сл</w:t>
      </w:r>
      <w:r w:rsidR="00C13591" w:rsidRPr="00CB2B98">
        <w:rPr>
          <w:rFonts w:ascii="PT Astra Serif" w:hAnsi="PT Astra Serif"/>
          <w:sz w:val="28"/>
          <w:szCs w:val="28"/>
        </w:rPr>
        <w:t>ова</w:t>
      </w:r>
      <w:r w:rsidR="00BE74B5" w:rsidRPr="00CB2B98">
        <w:rPr>
          <w:rFonts w:ascii="PT Astra Serif" w:hAnsi="PT Astra Serif"/>
          <w:sz w:val="28"/>
          <w:szCs w:val="28"/>
        </w:rPr>
        <w:t xml:space="preserve"> «заключили настоящий </w:t>
      </w:r>
      <w:r w:rsidR="00C13591" w:rsidRPr="00CB2B98">
        <w:rPr>
          <w:rFonts w:ascii="PT Astra Serif" w:hAnsi="PT Astra Serif"/>
          <w:sz w:val="28"/>
          <w:szCs w:val="28"/>
        </w:rPr>
        <w:t>[Государственный контракт (</w:t>
      </w:r>
      <w:r w:rsidRPr="00CB2B98">
        <w:rPr>
          <w:rFonts w:ascii="PT Astra Serif" w:hAnsi="PT Astra Serif"/>
          <w:sz w:val="28"/>
          <w:szCs w:val="28"/>
        </w:rPr>
        <w:t>далее – Контракт</w:t>
      </w:r>
      <w:r w:rsidR="00C13591" w:rsidRPr="00CB2B98">
        <w:rPr>
          <w:rFonts w:ascii="PT Astra Serif" w:hAnsi="PT Astra Serif"/>
          <w:sz w:val="28"/>
          <w:szCs w:val="28"/>
        </w:rPr>
        <w:t xml:space="preserve">), </w:t>
      </w:r>
      <w:r w:rsidRPr="00CB2B98">
        <w:rPr>
          <w:rFonts w:ascii="PT Astra Serif" w:hAnsi="PT Astra Serif"/>
          <w:sz w:val="28"/>
          <w:szCs w:val="28"/>
        </w:rPr>
        <w:t>Контракт)]</w:t>
      </w:r>
      <w:r w:rsidRPr="00CB2B98">
        <w:rPr>
          <w:rFonts w:ascii="PT Astra Serif" w:hAnsi="PT Astra Serif"/>
          <w:sz w:val="28"/>
          <w:szCs w:val="28"/>
          <w:vertAlign w:val="superscript"/>
        </w:rPr>
        <w:t>5</w:t>
      </w:r>
      <w:r w:rsidR="00BE74B5" w:rsidRPr="00CB2B98">
        <w:rPr>
          <w:rFonts w:ascii="PT Astra Serif" w:hAnsi="PT Astra Serif"/>
          <w:sz w:val="28"/>
          <w:szCs w:val="28"/>
        </w:rPr>
        <w:t xml:space="preserve"> о нижеследующем:</w:t>
      </w:r>
      <w:r w:rsidRPr="00CB2B98">
        <w:rPr>
          <w:rFonts w:ascii="PT Astra Serif" w:hAnsi="PT Astra Serif"/>
          <w:sz w:val="28"/>
          <w:szCs w:val="28"/>
        </w:rPr>
        <w:t>» заменить</w:t>
      </w:r>
      <w:r w:rsidR="00BE74B5" w:rsidRPr="00CB2B98">
        <w:rPr>
          <w:rFonts w:ascii="PT Astra Serif" w:hAnsi="PT Astra Serif"/>
          <w:sz w:val="28"/>
          <w:szCs w:val="28"/>
        </w:rPr>
        <w:t xml:space="preserve"> словами «заключили настоящий [Государственный контракт (далее – Контракт), Контракт)] о нижеследующем:</w:t>
      </w:r>
      <w:r w:rsidR="00D41591" w:rsidRPr="00CB2B98">
        <w:rPr>
          <w:rFonts w:ascii="PT Astra Serif" w:hAnsi="PT Astra Serif"/>
          <w:sz w:val="28"/>
          <w:szCs w:val="28"/>
          <w:vertAlign w:val="superscript"/>
        </w:rPr>
        <w:t>6</w:t>
      </w:r>
      <w:r w:rsidR="00BE74B5" w:rsidRPr="00CB2B98">
        <w:rPr>
          <w:rFonts w:ascii="PT Astra Serif" w:hAnsi="PT Astra Serif"/>
          <w:sz w:val="28"/>
          <w:szCs w:val="28"/>
        </w:rPr>
        <w:t>»;</w:t>
      </w:r>
    </w:p>
    <w:p w14:paraId="06ABF546" w14:textId="495CDB74" w:rsidR="00B77B95" w:rsidRPr="00CB2B98" w:rsidRDefault="00B77B95" w:rsidP="002E11EE">
      <w:pPr>
        <w:ind w:firstLine="839"/>
        <w:jc w:val="both"/>
        <w:rPr>
          <w:rFonts w:ascii="PT Astra Serif" w:hAnsi="PT Astra Serif"/>
          <w:sz w:val="28"/>
          <w:szCs w:val="28"/>
        </w:rPr>
      </w:pPr>
      <w:r w:rsidRPr="00CB2B98">
        <w:rPr>
          <w:rFonts w:ascii="PT Astra Serif" w:hAnsi="PT Astra Serif"/>
          <w:sz w:val="28"/>
          <w:szCs w:val="28"/>
        </w:rPr>
        <w:t>5</w:t>
      </w:r>
      <w:r w:rsidR="00EA517F" w:rsidRPr="00CB2B98">
        <w:rPr>
          <w:rFonts w:ascii="PT Astra Serif" w:hAnsi="PT Astra Serif"/>
          <w:sz w:val="28"/>
          <w:szCs w:val="28"/>
        </w:rPr>
        <w:t>)</w:t>
      </w:r>
      <w:r w:rsidR="004437C0" w:rsidRPr="00CB2B98">
        <w:rPr>
          <w:rFonts w:ascii="PT Astra Serif" w:hAnsi="PT Astra Serif"/>
          <w:sz w:val="28"/>
          <w:szCs w:val="28"/>
        </w:rPr>
        <w:t> </w:t>
      </w:r>
      <w:r w:rsidRPr="00CB2B98">
        <w:rPr>
          <w:rFonts w:ascii="PT Astra Serif" w:hAnsi="PT Astra Serif"/>
          <w:sz w:val="28"/>
          <w:szCs w:val="28"/>
        </w:rPr>
        <w:t xml:space="preserve">в абзаце пятом раздела 1 «ТЕРМИНЫ И ОПРЕДЕЛЕНИЯ» слово «возврата» заменить словом «погашения»; </w:t>
      </w:r>
    </w:p>
    <w:p w14:paraId="5A25CC6D" w14:textId="43908B69" w:rsidR="00B77B95" w:rsidRPr="00CB2B98" w:rsidRDefault="00B77B95" w:rsidP="002E11EE">
      <w:pPr>
        <w:ind w:firstLine="839"/>
        <w:jc w:val="both"/>
        <w:rPr>
          <w:rFonts w:ascii="PT Astra Serif" w:hAnsi="PT Astra Serif"/>
          <w:sz w:val="28"/>
          <w:szCs w:val="28"/>
        </w:rPr>
      </w:pPr>
      <w:r w:rsidRPr="00CB2B98">
        <w:rPr>
          <w:rFonts w:ascii="PT Astra Serif" w:hAnsi="PT Astra Serif"/>
          <w:sz w:val="28"/>
          <w:szCs w:val="28"/>
        </w:rPr>
        <w:t>6) в разделе 2 «ОБЪЕКТ ЗАКУПКИ (ПРЕДМЕТ КОНТРАКТА)»:</w:t>
      </w:r>
    </w:p>
    <w:p w14:paraId="3ED4ECC7" w14:textId="77777777" w:rsidR="00B77B95" w:rsidRPr="00CB2B98" w:rsidRDefault="00B77B95" w:rsidP="002E11EE">
      <w:pPr>
        <w:ind w:firstLine="839"/>
        <w:jc w:val="both"/>
        <w:rPr>
          <w:rFonts w:ascii="PT Astra Serif" w:hAnsi="PT Astra Serif"/>
          <w:sz w:val="28"/>
          <w:szCs w:val="28"/>
        </w:rPr>
      </w:pPr>
      <w:r w:rsidRPr="00CB2B98">
        <w:rPr>
          <w:rFonts w:ascii="PT Astra Serif" w:hAnsi="PT Astra Serif"/>
          <w:sz w:val="28"/>
          <w:szCs w:val="28"/>
        </w:rPr>
        <w:t>в пункте 2.1 слова «(далее также – услуги)» заменить словами «(далее – услуги)»;</w:t>
      </w:r>
    </w:p>
    <w:p w14:paraId="3E160DA1" w14:textId="27FCC2D1" w:rsidR="008879F2" w:rsidRPr="00CB2B98" w:rsidRDefault="008879F2" w:rsidP="008879F2">
      <w:pPr>
        <w:ind w:firstLine="839"/>
        <w:jc w:val="both"/>
        <w:rPr>
          <w:rFonts w:ascii="PT Astra Serif" w:hAnsi="PT Astra Serif"/>
          <w:sz w:val="28"/>
          <w:szCs w:val="28"/>
        </w:rPr>
      </w:pPr>
      <w:r w:rsidRPr="00CB2B98">
        <w:rPr>
          <w:rFonts w:ascii="PT Astra Serif" w:hAnsi="PT Astra Serif"/>
          <w:sz w:val="28"/>
          <w:szCs w:val="28"/>
        </w:rPr>
        <w:t>цифру «</w:t>
      </w:r>
      <w:r w:rsidRPr="00CB2B98">
        <w:rPr>
          <w:rFonts w:ascii="PT Astra Serif" w:hAnsi="PT Astra Serif"/>
          <w:sz w:val="28"/>
          <w:szCs w:val="28"/>
          <w:vertAlign w:val="superscript"/>
        </w:rPr>
        <w:t>6</w:t>
      </w:r>
      <w:r w:rsidRPr="00CB2B98">
        <w:rPr>
          <w:rFonts w:ascii="PT Astra Serif" w:hAnsi="PT Astra Serif"/>
          <w:sz w:val="28"/>
          <w:szCs w:val="28"/>
        </w:rPr>
        <w:t>» заменить цифрой «</w:t>
      </w:r>
      <w:r w:rsidRPr="00CB2B98">
        <w:rPr>
          <w:rFonts w:ascii="PT Astra Serif" w:hAnsi="PT Astra Serif"/>
          <w:sz w:val="28"/>
          <w:szCs w:val="28"/>
          <w:vertAlign w:val="superscript"/>
        </w:rPr>
        <w:t>7</w:t>
      </w:r>
      <w:r w:rsidRPr="00CB2B98">
        <w:rPr>
          <w:rFonts w:ascii="PT Astra Serif" w:hAnsi="PT Astra Serif"/>
          <w:sz w:val="28"/>
          <w:szCs w:val="28"/>
        </w:rPr>
        <w:t>»;</w:t>
      </w:r>
    </w:p>
    <w:p w14:paraId="6BB7442F" w14:textId="4354029B" w:rsidR="00B77B95" w:rsidRPr="00CB2B98" w:rsidRDefault="008879F2" w:rsidP="002E11EE">
      <w:pPr>
        <w:ind w:firstLine="839"/>
        <w:jc w:val="both"/>
        <w:rPr>
          <w:rFonts w:ascii="PT Astra Serif" w:hAnsi="PT Astra Serif"/>
          <w:sz w:val="28"/>
          <w:szCs w:val="28"/>
        </w:rPr>
      </w:pPr>
      <w:r w:rsidRPr="00CB2B98">
        <w:rPr>
          <w:rFonts w:ascii="PT Astra Serif" w:hAnsi="PT Astra Serif"/>
          <w:sz w:val="28"/>
          <w:szCs w:val="28"/>
        </w:rPr>
        <w:t>пункт 2.3.2</w:t>
      </w:r>
      <w:r w:rsidR="00BE0431" w:rsidRPr="00CB2B98">
        <w:rPr>
          <w:rFonts w:ascii="PT Astra Serif" w:hAnsi="PT Astra Serif"/>
          <w:sz w:val="28"/>
          <w:szCs w:val="28"/>
        </w:rPr>
        <w:t xml:space="preserve"> после слов «Срок действия Кредитной линии -» дополнить словами «не более»;</w:t>
      </w:r>
    </w:p>
    <w:p w14:paraId="39C015AD" w14:textId="7981B910" w:rsidR="00BE0431" w:rsidRPr="00CB2B98" w:rsidRDefault="008879F2" w:rsidP="002E11EE">
      <w:pPr>
        <w:ind w:firstLine="839"/>
        <w:jc w:val="both"/>
        <w:rPr>
          <w:rFonts w:ascii="PT Astra Serif" w:hAnsi="PT Astra Serif"/>
          <w:sz w:val="28"/>
          <w:szCs w:val="28"/>
        </w:rPr>
      </w:pPr>
      <w:r w:rsidRPr="00CB2B98">
        <w:rPr>
          <w:rFonts w:ascii="PT Astra Serif" w:hAnsi="PT Astra Serif"/>
          <w:sz w:val="28"/>
          <w:szCs w:val="28"/>
        </w:rPr>
        <w:t>пункт 2.3.3</w:t>
      </w:r>
      <w:r w:rsidR="00BE0431" w:rsidRPr="00CB2B98">
        <w:rPr>
          <w:rFonts w:ascii="PT Astra Serif" w:hAnsi="PT Astra Serif"/>
          <w:sz w:val="28"/>
          <w:szCs w:val="28"/>
        </w:rPr>
        <w:t xml:space="preserve"> изложить в следующей редакции:</w:t>
      </w:r>
    </w:p>
    <w:p w14:paraId="190C6A9D" w14:textId="472F22E9" w:rsidR="00BE0431" w:rsidRPr="00CB2B98" w:rsidRDefault="008879F2" w:rsidP="002E11EE">
      <w:pPr>
        <w:ind w:firstLine="839"/>
        <w:jc w:val="both"/>
        <w:rPr>
          <w:rFonts w:ascii="PT Astra Serif" w:hAnsi="PT Astra Serif"/>
          <w:sz w:val="28"/>
          <w:szCs w:val="28"/>
        </w:rPr>
      </w:pPr>
      <w:r w:rsidRPr="00CB2B98">
        <w:rPr>
          <w:rFonts w:ascii="PT Astra Serif" w:hAnsi="PT Astra Serif"/>
          <w:sz w:val="28"/>
          <w:szCs w:val="28"/>
        </w:rPr>
        <w:t>«2.3.3</w:t>
      </w:r>
      <w:r w:rsidR="00BE0431" w:rsidRPr="00CB2B98">
        <w:rPr>
          <w:rFonts w:ascii="PT Astra Serif" w:hAnsi="PT Astra Serif"/>
          <w:sz w:val="28"/>
          <w:szCs w:val="28"/>
        </w:rPr>
        <w:t>. Дата полного погашения полученных Кредитов – не поздне</w:t>
      </w:r>
      <w:r w:rsidR="00C8786C" w:rsidRPr="00CB2B98">
        <w:rPr>
          <w:rFonts w:ascii="PT Astra Serif" w:hAnsi="PT Astra Serif"/>
          <w:sz w:val="28"/>
          <w:szCs w:val="28"/>
        </w:rPr>
        <w:t>е дня окончания срока действия К</w:t>
      </w:r>
      <w:r w:rsidR="00BE0431" w:rsidRPr="00CB2B98">
        <w:rPr>
          <w:rFonts w:ascii="PT Astra Serif" w:hAnsi="PT Astra Serif"/>
          <w:sz w:val="28"/>
          <w:szCs w:val="28"/>
        </w:rPr>
        <w:t>редитной линии: __ _____20__года</w:t>
      </w:r>
      <w:r w:rsidRPr="00CB2B98">
        <w:rPr>
          <w:rFonts w:ascii="PT Astra Serif" w:hAnsi="PT Astra Serif"/>
          <w:sz w:val="28"/>
          <w:szCs w:val="28"/>
          <w:vertAlign w:val="superscript"/>
        </w:rPr>
        <w:t>8</w:t>
      </w:r>
      <w:r w:rsidR="00BE0431" w:rsidRPr="00CB2B98">
        <w:rPr>
          <w:rFonts w:ascii="PT Astra Serif" w:hAnsi="PT Astra Serif"/>
          <w:sz w:val="28"/>
          <w:szCs w:val="28"/>
        </w:rPr>
        <w:t>.</w:t>
      </w:r>
      <w:r w:rsidR="003716AC" w:rsidRPr="00CB2B98">
        <w:rPr>
          <w:rFonts w:ascii="PT Astra Serif" w:hAnsi="PT Astra Serif"/>
          <w:sz w:val="28"/>
          <w:szCs w:val="28"/>
        </w:rPr>
        <w:t>»;</w:t>
      </w:r>
    </w:p>
    <w:p w14:paraId="416CDB26" w14:textId="039AD823" w:rsidR="003716AC" w:rsidRPr="00CB2B98" w:rsidRDefault="003716AC" w:rsidP="002E11EE">
      <w:pPr>
        <w:ind w:firstLine="839"/>
        <w:jc w:val="both"/>
        <w:rPr>
          <w:rFonts w:ascii="PT Astra Serif" w:hAnsi="PT Astra Serif"/>
          <w:sz w:val="28"/>
          <w:szCs w:val="28"/>
        </w:rPr>
      </w:pPr>
      <w:r w:rsidRPr="00CB2B98">
        <w:rPr>
          <w:rFonts w:ascii="PT Astra Serif" w:hAnsi="PT Astra Serif"/>
          <w:sz w:val="28"/>
          <w:szCs w:val="28"/>
        </w:rPr>
        <w:t>7) в разделе 3 «ЦЕНА КОН</w:t>
      </w:r>
      <w:r w:rsidR="00700721" w:rsidRPr="00CB2B98">
        <w:rPr>
          <w:rFonts w:ascii="PT Astra Serif" w:hAnsi="PT Astra Serif"/>
          <w:sz w:val="28"/>
          <w:szCs w:val="28"/>
        </w:rPr>
        <w:t>Т</w:t>
      </w:r>
      <w:r w:rsidRPr="00CB2B98">
        <w:rPr>
          <w:rFonts w:ascii="PT Astra Serif" w:hAnsi="PT Astra Serif"/>
          <w:sz w:val="28"/>
          <w:szCs w:val="28"/>
        </w:rPr>
        <w:t>РАКТА»:</w:t>
      </w:r>
    </w:p>
    <w:p w14:paraId="57D71EDE" w14:textId="5168706C" w:rsidR="003716AC" w:rsidRPr="00CB2B98" w:rsidRDefault="003716AC" w:rsidP="003716AC">
      <w:pPr>
        <w:ind w:firstLine="839"/>
        <w:jc w:val="both"/>
        <w:rPr>
          <w:rFonts w:ascii="PT Astra Serif" w:hAnsi="PT Astra Serif"/>
          <w:sz w:val="28"/>
          <w:szCs w:val="28"/>
        </w:rPr>
      </w:pPr>
      <w:r w:rsidRPr="00CB2B98">
        <w:rPr>
          <w:rFonts w:ascii="PT Astra Serif" w:hAnsi="PT Astra Serif"/>
          <w:sz w:val="28"/>
          <w:szCs w:val="28"/>
        </w:rPr>
        <w:t>цифру «</w:t>
      </w:r>
      <w:r w:rsidRPr="00CB2B98">
        <w:rPr>
          <w:rFonts w:ascii="PT Astra Serif" w:hAnsi="PT Astra Serif"/>
          <w:sz w:val="28"/>
          <w:szCs w:val="28"/>
          <w:vertAlign w:val="superscript"/>
        </w:rPr>
        <w:t>8</w:t>
      </w:r>
      <w:r w:rsidRPr="00CB2B98">
        <w:rPr>
          <w:rFonts w:ascii="PT Astra Serif" w:hAnsi="PT Astra Serif"/>
          <w:sz w:val="28"/>
          <w:szCs w:val="28"/>
        </w:rPr>
        <w:t>» заменить цифрой «</w:t>
      </w:r>
      <w:r w:rsidRPr="00CB2B98">
        <w:rPr>
          <w:rFonts w:ascii="PT Astra Serif" w:hAnsi="PT Astra Serif"/>
          <w:sz w:val="28"/>
          <w:szCs w:val="28"/>
          <w:vertAlign w:val="superscript"/>
        </w:rPr>
        <w:t>9</w:t>
      </w:r>
      <w:r w:rsidRPr="00CB2B98">
        <w:rPr>
          <w:rFonts w:ascii="PT Astra Serif" w:hAnsi="PT Astra Serif"/>
          <w:sz w:val="28"/>
          <w:szCs w:val="28"/>
        </w:rPr>
        <w:t>»;</w:t>
      </w:r>
    </w:p>
    <w:p w14:paraId="29FAC37D" w14:textId="376E489E" w:rsidR="00FF68ED" w:rsidRPr="00CB2B98" w:rsidRDefault="00FF68ED" w:rsidP="003716AC">
      <w:pPr>
        <w:ind w:firstLine="839"/>
        <w:jc w:val="both"/>
        <w:rPr>
          <w:rFonts w:ascii="PT Astra Serif" w:hAnsi="PT Astra Serif"/>
          <w:sz w:val="28"/>
          <w:szCs w:val="28"/>
        </w:rPr>
      </w:pPr>
      <w:r w:rsidRPr="00CB2B98">
        <w:rPr>
          <w:rFonts w:ascii="PT Astra Serif" w:hAnsi="PT Astra Serif"/>
          <w:sz w:val="28"/>
          <w:szCs w:val="28"/>
        </w:rPr>
        <w:t>абзац пятый пункта 3.1 изложить в следующей редакции:</w:t>
      </w:r>
    </w:p>
    <w:p w14:paraId="142A5792" w14:textId="31D8494A" w:rsidR="00FF68ED" w:rsidRPr="00CB2B98" w:rsidRDefault="00FF68ED" w:rsidP="003716AC">
      <w:pPr>
        <w:ind w:firstLine="839"/>
        <w:jc w:val="both"/>
        <w:rPr>
          <w:rFonts w:ascii="PT Astra Serif" w:hAnsi="PT Astra Serif"/>
          <w:sz w:val="28"/>
          <w:szCs w:val="28"/>
        </w:rPr>
      </w:pPr>
      <w:r w:rsidRPr="00CB2B98">
        <w:rPr>
          <w:rFonts w:ascii="PT Astra Serif" w:hAnsi="PT Astra Serif"/>
          <w:sz w:val="28"/>
          <w:szCs w:val="28"/>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p w14:paraId="07275E99" w14:textId="4BD97D0F" w:rsidR="00FF68ED" w:rsidRPr="00CB2B98" w:rsidRDefault="00FD17C6" w:rsidP="003716AC">
      <w:pPr>
        <w:ind w:firstLine="839"/>
        <w:jc w:val="both"/>
        <w:rPr>
          <w:rFonts w:ascii="PT Astra Serif" w:hAnsi="PT Astra Serif"/>
          <w:sz w:val="28"/>
          <w:szCs w:val="28"/>
        </w:rPr>
      </w:pPr>
      <w:r w:rsidRPr="00CB2B98">
        <w:rPr>
          <w:rFonts w:ascii="PT Astra Serif" w:hAnsi="PT Astra Serif"/>
          <w:sz w:val="28"/>
          <w:szCs w:val="28"/>
        </w:rPr>
        <w:t>8) в разделе 4 «ПОРЯДОК ОКАЗАНИЯ УСЛУГ. ПРЕДОСТАВЛЕНИЕ КРЕДИТОВ»:</w:t>
      </w:r>
    </w:p>
    <w:p w14:paraId="719F8788" w14:textId="2101276C" w:rsidR="00FD17C6" w:rsidRPr="00CB2B98" w:rsidRDefault="00E63333" w:rsidP="003716AC">
      <w:pPr>
        <w:ind w:firstLine="839"/>
        <w:jc w:val="both"/>
        <w:rPr>
          <w:rFonts w:ascii="PT Astra Serif" w:hAnsi="PT Astra Serif"/>
          <w:sz w:val="28"/>
          <w:szCs w:val="28"/>
        </w:rPr>
      </w:pPr>
      <w:r w:rsidRPr="00CB2B98">
        <w:rPr>
          <w:rFonts w:ascii="PT Astra Serif" w:hAnsi="PT Astra Serif"/>
          <w:sz w:val="28"/>
          <w:szCs w:val="28"/>
        </w:rPr>
        <w:t xml:space="preserve">в пункте 4.3 </w:t>
      </w:r>
      <w:r w:rsidR="00FD17C6" w:rsidRPr="00CB2B98">
        <w:rPr>
          <w:rFonts w:ascii="PT Astra Serif" w:hAnsi="PT Astra Serif"/>
          <w:sz w:val="28"/>
          <w:szCs w:val="28"/>
        </w:rPr>
        <w:t>слова «[3 (Трех)]</w:t>
      </w:r>
      <w:r w:rsidR="005E771C" w:rsidRPr="00CB2B98">
        <w:rPr>
          <w:rFonts w:ascii="PT Astra Serif" w:hAnsi="PT Astra Serif"/>
          <w:sz w:val="28"/>
          <w:szCs w:val="28"/>
          <w:vertAlign w:val="superscript"/>
        </w:rPr>
        <w:t>10</w:t>
      </w:r>
      <w:r w:rsidR="00FD17C6" w:rsidRPr="00CB2B98">
        <w:rPr>
          <w:rFonts w:ascii="PT Astra Serif" w:hAnsi="PT Astra Serif"/>
          <w:sz w:val="28"/>
          <w:szCs w:val="28"/>
        </w:rPr>
        <w:t>» заменить словами «[3 (трех)]</w:t>
      </w:r>
      <w:r w:rsidR="005E771C" w:rsidRPr="00CB2B98">
        <w:rPr>
          <w:rFonts w:ascii="PT Astra Serif" w:hAnsi="PT Astra Serif"/>
          <w:sz w:val="28"/>
          <w:szCs w:val="28"/>
          <w:vertAlign w:val="superscript"/>
        </w:rPr>
        <w:t>11</w:t>
      </w:r>
      <w:r w:rsidR="00FD17C6" w:rsidRPr="00CB2B98">
        <w:rPr>
          <w:rFonts w:ascii="PT Astra Serif" w:hAnsi="PT Astra Serif"/>
          <w:sz w:val="28"/>
          <w:szCs w:val="28"/>
        </w:rPr>
        <w:t>»;</w:t>
      </w:r>
    </w:p>
    <w:p w14:paraId="3A3BE62D" w14:textId="63749A34" w:rsidR="00FD17C6" w:rsidRPr="00CB2B98" w:rsidRDefault="00F02AE1" w:rsidP="003716AC">
      <w:pPr>
        <w:ind w:firstLine="839"/>
        <w:jc w:val="both"/>
        <w:rPr>
          <w:rFonts w:ascii="PT Astra Serif" w:hAnsi="PT Astra Serif"/>
          <w:sz w:val="28"/>
          <w:szCs w:val="28"/>
        </w:rPr>
      </w:pPr>
      <w:r w:rsidRPr="00CB2B98">
        <w:rPr>
          <w:rFonts w:ascii="PT Astra Serif" w:hAnsi="PT Astra Serif"/>
          <w:sz w:val="28"/>
          <w:szCs w:val="28"/>
        </w:rPr>
        <w:t>в абзаце втором пункта 4.7 слова «Государственную долговую книгу Томской области» заменить словами «государственную долговую книгу Томской области»;</w:t>
      </w:r>
    </w:p>
    <w:p w14:paraId="0B4C9EFA" w14:textId="3F0574AC" w:rsidR="00F02AE1" w:rsidRPr="00CB2B98" w:rsidRDefault="00F02AE1" w:rsidP="003716AC">
      <w:pPr>
        <w:ind w:firstLine="839"/>
        <w:jc w:val="both"/>
        <w:rPr>
          <w:rFonts w:ascii="PT Astra Serif" w:hAnsi="PT Astra Serif"/>
          <w:sz w:val="28"/>
          <w:szCs w:val="28"/>
        </w:rPr>
      </w:pPr>
      <w:r w:rsidRPr="00CB2B98">
        <w:rPr>
          <w:rFonts w:ascii="PT Astra Serif" w:hAnsi="PT Astra Serif"/>
          <w:sz w:val="28"/>
          <w:szCs w:val="28"/>
        </w:rPr>
        <w:t>пункт 4.8 изложить в следующей редакции:</w:t>
      </w:r>
    </w:p>
    <w:p w14:paraId="157B8762" w14:textId="051A15D6" w:rsidR="00F02AE1" w:rsidRPr="00CB2B98" w:rsidRDefault="00F02AE1" w:rsidP="003716AC">
      <w:pPr>
        <w:ind w:firstLine="839"/>
        <w:jc w:val="both"/>
        <w:rPr>
          <w:rFonts w:ascii="PT Astra Serif" w:hAnsi="PT Astra Serif"/>
          <w:sz w:val="28"/>
          <w:szCs w:val="28"/>
        </w:rPr>
      </w:pPr>
      <w:r w:rsidRPr="00CB2B98">
        <w:rPr>
          <w:rFonts w:ascii="PT Astra Serif" w:hAnsi="PT Astra Serif"/>
          <w:sz w:val="28"/>
          <w:szCs w:val="28"/>
        </w:rPr>
        <w:t>«4.8. Кредиты предоставляются без обеспечения погашения Кредитов, без графиков привлечения и погашения Кредитов, с правом досрочного погашения Кредитов любыми суммами без предварительного согласия Исполнителя с письменным уведомлением Исполнителя Заказчиком.»;</w:t>
      </w:r>
    </w:p>
    <w:p w14:paraId="648967F0" w14:textId="77777777" w:rsidR="00F02AE1" w:rsidRPr="00CB2B98" w:rsidRDefault="00F02AE1" w:rsidP="003716AC">
      <w:pPr>
        <w:ind w:firstLine="839"/>
        <w:jc w:val="both"/>
        <w:rPr>
          <w:rFonts w:ascii="PT Astra Serif" w:hAnsi="PT Astra Serif"/>
          <w:sz w:val="28"/>
          <w:szCs w:val="28"/>
        </w:rPr>
      </w:pPr>
      <w:r w:rsidRPr="00CB2B98">
        <w:rPr>
          <w:rFonts w:ascii="PT Astra Serif" w:hAnsi="PT Astra Serif"/>
          <w:sz w:val="28"/>
          <w:szCs w:val="28"/>
        </w:rPr>
        <w:t>пункт 4.9 дополнить словами «, указанный в пункте 4.2 Контракта.»;</w:t>
      </w:r>
    </w:p>
    <w:p w14:paraId="20E4468F" w14:textId="2E4D8CEA" w:rsidR="00BD4B8F" w:rsidRPr="00CB2B98" w:rsidRDefault="00BD4B8F" w:rsidP="003716AC">
      <w:pPr>
        <w:ind w:firstLine="839"/>
        <w:jc w:val="both"/>
        <w:rPr>
          <w:rFonts w:ascii="PT Astra Serif" w:hAnsi="PT Astra Serif"/>
          <w:sz w:val="28"/>
          <w:szCs w:val="28"/>
        </w:rPr>
      </w:pPr>
      <w:r w:rsidRPr="00CB2B98">
        <w:rPr>
          <w:rFonts w:ascii="PT Astra Serif" w:hAnsi="PT Astra Serif"/>
          <w:sz w:val="28"/>
          <w:szCs w:val="28"/>
        </w:rPr>
        <w:t>9) раздел 5 «ПОРЯДОК ОПЛАТЫ УСЛУГ. НАЧИСЛЕНИЕ И УПЛАТА ПРОЦЕНТОВ, ВОЗВРАТ КРЕДИТОВ. ПОРЯДОК СДАЧИ И ПРИЕМКИ УСЛУГ» изложить в следующей редакции:</w:t>
      </w:r>
    </w:p>
    <w:p w14:paraId="60B40920" w14:textId="56947CAC" w:rsidR="00BD4B8F" w:rsidRPr="00CB2B98" w:rsidRDefault="00BD4B8F" w:rsidP="003716AC">
      <w:pPr>
        <w:ind w:firstLine="839"/>
        <w:jc w:val="both"/>
        <w:rPr>
          <w:rFonts w:ascii="PT Astra Serif" w:hAnsi="PT Astra Serif"/>
          <w:sz w:val="28"/>
          <w:szCs w:val="28"/>
        </w:rPr>
      </w:pPr>
      <w:r w:rsidRPr="00CB2B98">
        <w:rPr>
          <w:rFonts w:ascii="PT Astra Serif" w:hAnsi="PT Astra Serif"/>
          <w:sz w:val="28"/>
          <w:szCs w:val="28"/>
        </w:rPr>
        <w:t>«5. ПОРЯДОК ОПЛАТЫ УСЛУГ. НАЧИСЛ</w:t>
      </w:r>
      <w:r w:rsidR="008B1F52" w:rsidRPr="00CB2B98">
        <w:rPr>
          <w:rFonts w:ascii="PT Astra Serif" w:hAnsi="PT Astra Serif"/>
          <w:sz w:val="28"/>
          <w:szCs w:val="28"/>
        </w:rPr>
        <w:t>ЕНИЕ И УПЛАТА ПРОЦЕНТОВ, ПОГАШЕНИЕ</w:t>
      </w:r>
      <w:r w:rsidRPr="00CB2B98">
        <w:rPr>
          <w:rFonts w:ascii="PT Astra Serif" w:hAnsi="PT Astra Serif"/>
          <w:sz w:val="28"/>
          <w:szCs w:val="28"/>
        </w:rPr>
        <w:t xml:space="preserve"> КРЕДИТОВ. ПОРЯДОК СДАЧИ И ПРИЕМКИ УСЛУГ</w:t>
      </w:r>
    </w:p>
    <w:p w14:paraId="41FDCC24" w14:textId="38C4B6FB"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5.1. Начисление Процентов производится Исполнителем на сумму фактической задолженности со дня, следующего за датой выдачи Кредитов, по день погашения Кредитов включительно, исходя из величины процентной ставки, указанной в пункте 3.2 Контракта, и количества календарных дней в году (365 дней или 366 дней).</w:t>
      </w:r>
    </w:p>
    <w:p w14:paraId="408D4783" w14:textId="00744886"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5.2. Погашение Кредитов и уплата Процентов осуществляются Заказчиком путем перечисления денежных средств на счет Исполнителя по ре</w:t>
      </w:r>
      <w:r w:rsidR="004960D2" w:rsidRPr="00CB2B98">
        <w:rPr>
          <w:rFonts w:ascii="PT Astra Serif" w:hAnsi="PT Astra Serif"/>
          <w:sz w:val="28"/>
          <w:szCs w:val="28"/>
        </w:rPr>
        <w:t xml:space="preserve">квизитам, </w:t>
      </w:r>
      <w:r w:rsidR="004960D2" w:rsidRPr="00CB2B98">
        <w:rPr>
          <w:rFonts w:ascii="PT Astra Serif" w:hAnsi="PT Astra Serif"/>
          <w:sz w:val="28"/>
          <w:szCs w:val="28"/>
        </w:rPr>
        <w:lastRenderedPageBreak/>
        <w:t>указанным в разделе 12</w:t>
      </w:r>
      <w:r w:rsidRPr="00CB2B98">
        <w:rPr>
          <w:rFonts w:ascii="PT Astra Serif" w:hAnsi="PT Astra Serif"/>
          <w:sz w:val="28"/>
          <w:szCs w:val="28"/>
        </w:rPr>
        <w:t xml:space="preserve"> Контракта, в сроки, предусмотренные пунктами 2.3.2, 5.4 Контракта.</w:t>
      </w:r>
    </w:p>
    <w:p w14:paraId="06FD3C8B" w14:textId="58450F29"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5.3. Датой погашения Кредитов, уплаты Процентов и других платежей по Контракту является дата поступления денежных средств на счет Исп</w:t>
      </w:r>
      <w:r w:rsidR="00F85094" w:rsidRPr="00CB2B98">
        <w:rPr>
          <w:rFonts w:ascii="PT Astra Serif" w:hAnsi="PT Astra Serif"/>
          <w:sz w:val="28"/>
          <w:szCs w:val="28"/>
        </w:rPr>
        <w:t>олнителя, указанный в разделе 12</w:t>
      </w:r>
      <w:r w:rsidRPr="00CB2B98">
        <w:rPr>
          <w:rFonts w:ascii="PT Astra Serif" w:hAnsi="PT Astra Serif"/>
          <w:sz w:val="28"/>
          <w:szCs w:val="28"/>
        </w:rPr>
        <w:t xml:space="preserve"> Контракта. </w:t>
      </w:r>
    </w:p>
    <w:p w14:paraId="481CECC9" w14:textId="4FEFCBDD" w:rsidR="0097694B" w:rsidRPr="00CB2B98" w:rsidRDefault="008B1F52" w:rsidP="0097694B">
      <w:pPr>
        <w:ind w:firstLine="839"/>
        <w:jc w:val="both"/>
        <w:rPr>
          <w:rFonts w:ascii="PT Astra Serif" w:hAnsi="PT Astra Serif"/>
          <w:sz w:val="28"/>
          <w:szCs w:val="28"/>
        </w:rPr>
      </w:pPr>
      <w:r w:rsidRPr="00CB2B98">
        <w:rPr>
          <w:rFonts w:ascii="PT Astra Serif" w:hAnsi="PT Astra Serif"/>
          <w:sz w:val="28"/>
          <w:szCs w:val="28"/>
        </w:rPr>
        <w:t>5.4.</w:t>
      </w:r>
      <w:r w:rsidR="00EA6260" w:rsidRPr="00CB2B98">
        <w:rPr>
          <w:rFonts w:ascii="PT Astra Serif" w:hAnsi="PT Astra Serif"/>
          <w:sz w:val="28"/>
          <w:szCs w:val="28"/>
          <w:vertAlign w:val="superscript"/>
        </w:rPr>
        <w:t>12</w:t>
      </w:r>
      <w:r w:rsidRPr="00CB2B98">
        <w:rPr>
          <w:rFonts w:ascii="PT Astra Serif" w:hAnsi="PT Astra Serif"/>
          <w:sz w:val="28"/>
          <w:szCs w:val="28"/>
        </w:rPr>
        <w:t> Первый процентный период начинается с даты, следующей за датой образования задолженности, и заканчивается в ближайшую из дат: [20 (двадцатого)]</w:t>
      </w:r>
      <w:r w:rsidR="00EA6260" w:rsidRPr="00CB2B98">
        <w:rPr>
          <w:rFonts w:ascii="PT Astra Serif" w:hAnsi="PT Astra Serif"/>
          <w:sz w:val="28"/>
          <w:szCs w:val="28"/>
          <w:vertAlign w:val="superscript"/>
        </w:rPr>
        <w:t>13</w:t>
      </w:r>
      <w:r w:rsidRPr="00CB2B98">
        <w:rPr>
          <w:rFonts w:ascii="PT Astra Serif" w:hAnsi="PT Astra Serif"/>
          <w:sz w:val="28"/>
          <w:szCs w:val="28"/>
        </w:rPr>
        <w:t xml:space="preserve"> числа месяца или в дату погашения задолженности. В дальнейшем Проценты уплачиваются ежемесячно не позднее [20 (двадцатого)]</w:t>
      </w:r>
      <w:r w:rsidR="00EA6260" w:rsidRPr="00CB2B98">
        <w:rPr>
          <w:rFonts w:ascii="PT Astra Serif" w:hAnsi="PT Astra Serif"/>
          <w:sz w:val="28"/>
          <w:szCs w:val="28"/>
          <w:vertAlign w:val="superscript"/>
        </w:rPr>
        <w:t>14</w:t>
      </w:r>
      <w:r w:rsidR="00EA6260" w:rsidRPr="00CB2B98">
        <w:rPr>
          <w:rFonts w:ascii="PT Astra Serif" w:hAnsi="PT Astra Serif"/>
          <w:sz w:val="28"/>
          <w:szCs w:val="28"/>
        </w:rPr>
        <w:t xml:space="preserve"> </w:t>
      </w:r>
      <w:r w:rsidRPr="00CB2B98">
        <w:rPr>
          <w:rFonts w:ascii="PT Astra Serif" w:hAnsi="PT Astra Serif"/>
          <w:sz w:val="28"/>
          <w:szCs w:val="28"/>
        </w:rPr>
        <w:t>числа каждого календарного месяца за период с [21 (двадцать первого)]</w:t>
      </w:r>
      <w:r w:rsidR="00EA6260" w:rsidRPr="00CB2B98">
        <w:rPr>
          <w:rFonts w:ascii="PT Astra Serif" w:hAnsi="PT Astra Serif"/>
          <w:sz w:val="28"/>
          <w:szCs w:val="28"/>
          <w:vertAlign w:val="superscript"/>
        </w:rPr>
        <w:t>15</w:t>
      </w:r>
      <w:r w:rsidRPr="00CB2B98">
        <w:rPr>
          <w:rFonts w:ascii="PT Astra Serif" w:hAnsi="PT Astra Serif"/>
          <w:sz w:val="28"/>
          <w:szCs w:val="28"/>
        </w:rPr>
        <w:t xml:space="preserve"> числа предшествующего месяца (включительно) по [20 (двадцатое)]</w:t>
      </w:r>
      <w:r w:rsidR="00EA6260" w:rsidRPr="00CB2B98">
        <w:rPr>
          <w:rFonts w:ascii="PT Astra Serif" w:hAnsi="PT Astra Serif"/>
          <w:sz w:val="28"/>
          <w:szCs w:val="28"/>
          <w:vertAlign w:val="superscript"/>
        </w:rPr>
        <w:t>16</w:t>
      </w:r>
      <w:r w:rsidRPr="00CB2B98">
        <w:rPr>
          <w:rFonts w:ascii="PT Astra Serif" w:hAnsi="PT Astra Serif"/>
          <w:sz w:val="28"/>
          <w:szCs w:val="28"/>
        </w:rPr>
        <w:t xml:space="preserve"> число текущего месяца (включительно).</w:t>
      </w:r>
    </w:p>
    <w:p w14:paraId="597630FB" w14:textId="6B29149F" w:rsidR="008B1F52" w:rsidRPr="00CB2B98" w:rsidRDefault="008B1F52" w:rsidP="0097694B">
      <w:pPr>
        <w:ind w:firstLine="839"/>
        <w:jc w:val="both"/>
        <w:rPr>
          <w:rFonts w:ascii="PT Astra Serif" w:hAnsi="PT Astra Serif"/>
          <w:sz w:val="28"/>
          <w:szCs w:val="28"/>
        </w:rPr>
      </w:pPr>
      <w:r w:rsidRPr="00CB2B98">
        <w:rPr>
          <w:rFonts w:ascii="PT Astra Serif" w:hAnsi="PT Astra Serif"/>
          <w:sz w:val="28"/>
          <w:szCs w:val="28"/>
        </w:rPr>
        <w:t>В случае полного или частичного погашения Кредитов Проценты, начисленные на возвращаемые суммы, уплачиваются за период с [21 (двадцать первого)]</w:t>
      </w:r>
      <w:r w:rsidR="000524FC" w:rsidRPr="00CB2B98">
        <w:rPr>
          <w:rFonts w:ascii="PT Astra Serif" w:hAnsi="PT Astra Serif"/>
          <w:sz w:val="28"/>
          <w:szCs w:val="28"/>
          <w:vertAlign w:val="superscript"/>
        </w:rPr>
        <w:t>17</w:t>
      </w:r>
      <w:r w:rsidRPr="00CB2B98">
        <w:rPr>
          <w:rFonts w:ascii="PT Astra Serif" w:hAnsi="PT Astra Serif"/>
          <w:sz w:val="28"/>
          <w:szCs w:val="28"/>
        </w:rPr>
        <w:t xml:space="preserve"> числа календарного месяца, в котором была произведена последняя уплата Процентов (включительно), по дату полного или частичного погашения Кредитов (включительно).</w:t>
      </w:r>
    </w:p>
    <w:p w14:paraId="264203CC"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5.5. В случае, если уплаченные Заказчиком Проценты превысили сумму, причитающуюся к уплате на дату, указанную в пункте 5.4 Контракта, излишне уплаченная сумма засчитывается в счет уплаты Процентов в следующем процентном периоде.</w:t>
      </w:r>
    </w:p>
    <w:p w14:paraId="4D987131" w14:textId="00237E4D"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5.6. Исполнитель ежемесячно в срок не позднее [2 (двух)]</w:t>
      </w:r>
      <w:r w:rsidR="00527074" w:rsidRPr="00CB2B98">
        <w:rPr>
          <w:rFonts w:ascii="PT Astra Serif" w:hAnsi="PT Astra Serif"/>
          <w:sz w:val="28"/>
          <w:szCs w:val="28"/>
          <w:vertAlign w:val="superscript"/>
        </w:rPr>
        <w:t>18</w:t>
      </w:r>
      <w:r w:rsidRPr="00CB2B98">
        <w:rPr>
          <w:rFonts w:ascii="PT Astra Serif" w:hAnsi="PT Astra Serif"/>
          <w:sz w:val="28"/>
          <w:szCs w:val="28"/>
        </w:rPr>
        <w:t xml:space="preserve"> рабочих дней до наступления даты уплаты Процентов уведомляет Заказчика о сумме начисленных и подлежащих уплате Процентов.</w:t>
      </w:r>
    </w:p>
    <w:p w14:paraId="6C3B3499"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5.7. Если дата полного погашения Кредитов или дата внесения Процентов и иных видов платежей по Контракту приходится на нерабочий день, то обязательства должны быть исполнены не позднее первого рабочего дня, следующего за нерабочим днем, при этом такой перенос платежа будет учитываться (включаться в расчетный период) при расчете указанных в настоящем пункте платежей по Контракту.</w:t>
      </w:r>
    </w:p>
    <w:p w14:paraId="4518624A" w14:textId="636B6CBF" w:rsidR="008B1F52" w:rsidRPr="00CB2B98" w:rsidRDefault="00693EF1" w:rsidP="008B1F52">
      <w:pPr>
        <w:ind w:firstLine="839"/>
        <w:jc w:val="both"/>
        <w:rPr>
          <w:rFonts w:ascii="PT Astra Serif" w:hAnsi="PT Astra Serif"/>
          <w:sz w:val="28"/>
          <w:szCs w:val="28"/>
        </w:rPr>
      </w:pPr>
      <w:r w:rsidRPr="00CB2B98">
        <w:rPr>
          <w:rFonts w:ascii="PT Astra Serif" w:hAnsi="PT Astra Serif"/>
          <w:sz w:val="28"/>
          <w:szCs w:val="28"/>
        </w:rPr>
        <w:t>5.8</w:t>
      </w:r>
      <w:r w:rsidR="008B1F52" w:rsidRPr="00CB2B98">
        <w:rPr>
          <w:rFonts w:ascii="PT Astra Serif" w:hAnsi="PT Astra Serif"/>
          <w:sz w:val="28"/>
          <w:szCs w:val="28"/>
        </w:rPr>
        <w:t>.</w:t>
      </w:r>
      <w:r w:rsidR="00800D06" w:rsidRPr="00CB2B98">
        <w:rPr>
          <w:rFonts w:ascii="PT Astra Serif" w:hAnsi="PT Astra Serif"/>
          <w:sz w:val="28"/>
          <w:szCs w:val="28"/>
          <w:vertAlign w:val="superscript"/>
        </w:rPr>
        <w:t>19</w:t>
      </w:r>
      <w:r w:rsidR="008B1F52" w:rsidRPr="00CB2B98">
        <w:rPr>
          <w:rFonts w:ascii="PT Astra Serif" w:hAnsi="PT Astra Serif"/>
          <w:sz w:val="28"/>
          <w:szCs w:val="28"/>
        </w:rPr>
        <w:t> Средства, поступившие в счёт погашения задолженности по Контракту, направляются Исполнителем вне зависимости от назначения платежа, указанного в платёжном документе, в первую очередь на возмещение судебных расходов Исполнителя по взысканию задолженности, далее в следующей очерёдности:</w:t>
      </w:r>
    </w:p>
    <w:p w14:paraId="537F99A2"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1) на уплату просроченных Процентов;</w:t>
      </w:r>
    </w:p>
    <w:p w14:paraId="6135B324"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2) на уплату срочных Процентов;</w:t>
      </w:r>
    </w:p>
    <w:p w14:paraId="64265D5E"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3) на погашение просроченной задолженности по Кредитам;</w:t>
      </w:r>
    </w:p>
    <w:p w14:paraId="2ED8D191"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4) на погашение срочной задолженности по Кредитам;</w:t>
      </w:r>
    </w:p>
    <w:p w14:paraId="4EEC692A" w14:textId="10962FFF" w:rsidR="008B1F52" w:rsidRPr="00CB2B98" w:rsidRDefault="008B1F52" w:rsidP="008B1F52">
      <w:pPr>
        <w:ind w:firstLine="839"/>
        <w:jc w:val="both"/>
        <w:rPr>
          <w:rFonts w:ascii="PT Astra Serif" w:hAnsi="PT Astra Serif"/>
          <w:sz w:val="28"/>
          <w:szCs w:val="28"/>
          <w:vertAlign w:val="superscript"/>
        </w:rPr>
      </w:pPr>
      <w:r w:rsidRPr="00CB2B98">
        <w:rPr>
          <w:rFonts w:ascii="PT Astra Serif" w:hAnsi="PT Astra Serif"/>
          <w:sz w:val="28"/>
          <w:szCs w:val="28"/>
        </w:rPr>
        <w:t>5) на уплату неустойки за неисполнение обязательств по Контракту в установленный срок.</w:t>
      </w:r>
    </w:p>
    <w:p w14:paraId="5E8B40A8" w14:textId="3C7F2BB0" w:rsidR="008B1F52" w:rsidRPr="00CB2B98" w:rsidRDefault="00800D06" w:rsidP="008B1F52">
      <w:pPr>
        <w:ind w:firstLine="839"/>
        <w:jc w:val="both"/>
        <w:rPr>
          <w:rFonts w:ascii="PT Astra Serif" w:hAnsi="PT Astra Serif"/>
          <w:sz w:val="28"/>
          <w:szCs w:val="28"/>
        </w:rPr>
      </w:pPr>
      <w:r w:rsidRPr="00CB2B98">
        <w:rPr>
          <w:rFonts w:ascii="PT Astra Serif" w:hAnsi="PT Astra Serif"/>
          <w:sz w:val="28"/>
          <w:szCs w:val="28"/>
        </w:rPr>
        <w:t>5.9</w:t>
      </w:r>
      <w:r w:rsidR="008B1F52" w:rsidRPr="00CB2B98">
        <w:rPr>
          <w:rFonts w:ascii="PT Astra Serif" w:hAnsi="PT Astra Serif"/>
          <w:sz w:val="28"/>
          <w:szCs w:val="28"/>
        </w:rPr>
        <w:t xml:space="preserve">. Исполнитель после истечения срока действия Кредитной линии и погашения задолженности по Контракту формирует с использованием ЕИС, подписывает усиленной </w:t>
      </w:r>
      <w:r w:rsidR="00DE3FB8" w:rsidRPr="00CB2B98">
        <w:rPr>
          <w:rFonts w:ascii="PT Astra Serif" w:hAnsi="PT Astra Serif"/>
          <w:sz w:val="28"/>
          <w:szCs w:val="28"/>
        </w:rPr>
        <w:t xml:space="preserve">квалифицированной </w:t>
      </w:r>
      <w:r w:rsidR="008B1F52" w:rsidRPr="00CB2B98">
        <w:rPr>
          <w:rFonts w:ascii="PT Astra Serif" w:hAnsi="PT Astra Serif"/>
          <w:sz w:val="28"/>
          <w:szCs w:val="28"/>
        </w:rPr>
        <w:t>электронной подписью лица, имеющего право действовать от имени Исполнителя, и размещает в ЕИС документ о приемке, который должен содержать информацию, предусмотренную статьей 94 Закона № 44-ФЗ.</w:t>
      </w:r>
      <w:r w:rsidRPr="00CB2B98">
        <w:rPr>
          <w:rFonts w:ascii="PT Astra Serif" w:hAnsi="PT Astra Serif"/>
          <w:sz w:val="28"/>
          <w:szCs w:val="28"/>
          <w:vertAlign w:val="superscript"/>
        </w:rPr>
        <w:t>20</w:t>
      </w:r>
      <w:r w:rsidR="008B1F52" w:rsidRPr="00CB2B98">
        <w:rPr>
          <w:rFonts w:ascii="PT Astra Serif" w:hAnsi="PT Astra Serif"/>
          <w:sz w:val="28"/>
          <w:szCs w:val="28"/>
        </w:rPr>
        <w:t xml:space="preserve"> </w:t>
      </w:r>
    </w:p>
    <w:p w14:paraId="1F3C430D"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lastRenderedPageBreak/>
        <w:t xml:space="preserve">Одновременно с документом о приемке предоставляются иные документы, которые Исполнитель обязан предоставить Заказчику в соответствии с условиями Контракта.   </w:t>
      </w:r>
    </w:p>
    <w:p w14:paraId="65E51147" w14:textId="0740C53E" w:rsidR="008B1F52" w:rsidRPr="00CB2B98" w:rsidRDefault="001C43C4" w:rsidP="008B1F52">
      <w:pPr>
        <w:ind w:firstLine="839"/>
        <w:jc w:val="both"/>
        <w:rPr>
          <w:rFonts w:ascii="PT Astra Serif" w:hAnsi="PT Astra Serif"/>
          <w:sz w:val="28"/>
          <w:szCs w:val="28"/>
        </w:rPr>
      </w:pPr>
      <w:r w:rsidRPr="00CB2B98">
        <w:rPr>
          <w:rFonts w:ascii="PT Astra Serif" w:hAnsi="PT Astra Serif"/>
          <w:sz w:val="28"/>
          <w:szCs w:val="28"/>
        </w:rPr>
        <w:t>5.10</w:t>
      </w:r>
      <w:r w:rsidR="008B1F52" w:rsidRPr="00CB2B98">
        <w:rPr>
          <w:rFonts w:ascii="PT Astra Serif" w:hAnsi="PT Astra Serif"/>
          <w:sz w:val="28"/>
          <w:szCs w:val="28"/>
        </w:rPr>
        <w:t>.</w:t>
      </w:r>
      <w:r w:rsidRPr="00CB2B98">
        <w:rPr>
          <w:rFonts w:ascii="PT Astra Serif" w:hAnsi="PT Astra Serif"/>
          <w:sz w:val="28"/>
          <w:szCs w:val="28"/>
          <w:vertAlign w:val="superscript"/>
        </w:rPr>
        <w:t>21</w:t>
      </w:r>
      <w:r w:rsidR="00FF2A69" w:rsidRPr="00CB2B98">
        <w:rPr>
          <w:rFonts w:ascii="PT Astra Serif" w:hAnsi="PT Astra Serif"/>
          <w:sz w:val="28"/>
          <w:szCs w:val="28"/>
        </w:rPr>
        <w:t> </w:t>
      </w:r>
      <w:r w:rsidR="008B1F52" w:rsidRPr="00CB2B98">
        <w:rPr>
          <w:rFonts w:ascii="PT Astra Serif" w:hAnsi="PT Astra Serif"/>
          <w:sz w:val="28"/>
          <w:szCs w:val="28"/>
        </w:rPr>
        <w:t xml:space="preserve">Для проверки оказанных услуг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 </w:t>
      </w:r>
    </w:p>
    <w:p w14:paraId="1FD4BC8B" w14:textId="77777777" w:rsidR="008B1F52" w:rsidRPr="00CB2B98" w:rsidRDefault="008B1F52" w:rsidP="008B1F52">
      <w:pPr>
        <w:ind w:firstLine="839"/>
        <w:jc w:val="both"/>
        <w:rPr>
          <w:rFonts w:ascii="PT Astra Serif" w:hAnsi="PT Astra Serif"/>
          <w:sz w:val="28"/>
          <w:szCs w:val="28"/>
        </w:rPr>
      </w:pPr>
      <w:r w:rsidRPr="00CB2B98">
        <w:rPr>
          <w:rFonts w:ascii="PT Astra Serif" w:hAnsi="PT Astra Serif"/>
          <w:sz w:val="28"/>
          <w:szCs w:val="28"/>
        </w:rPr>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 </w:t>
      </w:r>
    </w:p>
    <w:p w14:paraId="3F51DB9D" w14:textId="70113DAD" w:rsidR="008B1F52" w:rsidRPr="00CB2B98" w:rsidRDefault="001C43C4" w:rsidP="008B1F52">
      <w:pPr>
        <w:ind w:firstLine="839"/>
        <w:jc w:val="both"/>
        <w:rPr>
          <w:rFonts w:ascii="PT Astra Serif" w:hAnsi="PT Astra Serif"/>
          <w:sz w:val="28"/>
          <w:szCs w:val="28"/>
        </w:rPr>
      </w:pPr>
      <w:r w:rsidRPr="00CB2B98">
        <w:rPr>
          <w:rFonts w:ascii="PT Astra Serif" w:hAnsi="PT Astra Serif"/>
          <w:sz w:val="28"/>
          <w:szCs w:val="28"/>
        </w:rPr>
        <w:t>5.11</w:t>
      </w:r>
      <w:r w:rsidR="008B1F52" w:rsidRPr="00CB2B98">
        <w:rPr>
          <w:rFonts w:ascii="PT Astra Serif" w:hAnsi="PT Astra Serif"/>
          <w:sz w:val="28"/>
          <w:szCs w:val="28"/>
        </w:rPr>
        <w:t>. Заказчик в с</w:t>
      </w:r>
      <w:r w:rsidR="0009461E" w:rsidRPr="00CB2B98">
        <w:rPr>
          <w:rFonts w:ascii="PT Astra Serif" w:hAnsi="PT Astra Serif"/>
          <w:sz w:val="28"/>
          <w:szCs w:val="28"/>
        </w:rPr>
        <w:t>рок не позднее [20 (двадцати)]</w:t>
      </w:r>
      <w:r w:rsidRPr="00CB2B98">
        <w:rPr>
          <w:rFonts w:ascii="PT Astra Serif" w:hAnsi="PT Astra Serif"/>
          <w:sz w:val="28"/>
          <w:szCs w:val="28"/>
          <w:vertAlign w:val="superscript"/>
        </w:rPr>
        <w:t>22</w:t>
      </w:r>
      <w:r w:rsidR="0009461E" w:rsidRPr="00CB2B98">
        <w:rPr>
          <w:rFonts w:ascii="PT Astra Serif" w:hAnsi="PT Astra Serif"/>
          <w:sz w:val="28"/>
          <w:szCs w:val="28"/>
        </w:rPr>
        <w:t xml:space="preserve"> </w:t>
      </w:r>
      <w:r w:rsidR="008B1F52" w:rsidRPr="00CB2B98">
        <w:rPr>
          <w:rFonts w:ascii="PT Astra Serif" w:hAnsi="PT Astra Serif"/>
          <w:sz w:val="28"/>
          <w:szCs w:val="28"/>
        </w:rPr>
        <w:t>рабочих дней, следующих за днем поступления документа о приемке, осуществляет приемку оказанных услуг,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197FA9C7" w14:textId="66D32C39" w:rsidR="008B1F52" w:rsidRPr="00CB2B98" w:rsidRDefault="00107D62" w:rsidP="008B1F52">
      <w:pPr>
        <w:ind w:firstLine="839"/>
        <w:jc w:val="both"/>
        <w:rPr>
          <w:rFonts w:ascii="PT Astra Serif" w:hAnsi="PT Astra Serif"/>
          <w:sz w:val="28"/>
          <w:szCs w:val="28"/>
        </w:rPr>
      </w:pPr>
      <w:r w:rsidRPr="00CB2B98">
        <w:rPr>
          <w:rFonts w:ascii="PT Astra Serif" w:hAnsi="PT Astra Serif"/>
          <w:sz w:val="28"/>
          <w:szCs w:val="28"/>
        </w:rPr>
        <w:t>5.</w:t>
      </w:r>
      <w:r w:rsidR="001C43C4" w:rsidRPr="00CB2B98">
        <w:rPr>
          <w:rFonts w:ascii="PT Astra Serif" w:hAnsi="PT Astra Serif"/>
          <w:sz w:val="28"/>
          <w:szCs w:val="28"/>
        </w:rPr>
        <w:t>12</w:t>
      </w:r>
      <w:r w:rsidR="008B1F52" w:rsidRPr="00CB2B98">
        <w:rPr>
          <w:rFonts w:ascii="PT Astra Serif" w:hAnsi="PT Astra Serif"/>
          <w:sz w:val="28"/>
          <w:szCs w:val="28"/>
        </w:rPr>
        <w:t>.</w:t>
      </w:r>
      <w:r w:rsidR="0009461E" w:rsidRPr="00CB2B98">
        <w:rPr>
          <w:rFonts w:ascii="PT Astra Serif" w:hAnsi="PT Astra Serif"/>
          <w:sz w:val="28"/>
          <w:szCs w:val="28"/>
        </w:rPr>
        <w:t> </w:t>
      </w:r>
      <w:r w:rsidR="008B1F52" w:rsidRPr="00CB2B98">
        <w:rPr>
          <w:rFonts w:ascii="PT Astra Serif" w:hAnsi="PT Astra Serif"/>
          <w:sz w:val="28"/>
          <w:szCs w:val="28"/>
        </w:rPr>
        <w:t>В случае получения</w:t>
      </w:r>
      <w:r w:rsidR="001C43C4" w:rsidRPr="00CB2B98">
        <w:rPr>
          <w:rFonts w:ascii="PT Astra Serif" w:hAnsi="PT Astra Serif"/>
          <w:sz w:val="28"/>
          <w:szCs w:val="28"/>
        </w:rPr>
        <w:t xml:space="preserve"> в соответствии с пунктом 5.11</w:t>
      </w:r>
      <w:r w:rsidR="008B1F52" w:rsidRPr="00CB2B98">
        <w:rPr>
          <w:rFonts w:ascii="PT Astra Serif" w:hAnsi="PT Astra Serif"/>
          <w:sz w:val="28"/>
          <w:szCs w:val="28"/>
        </w:rPr>
        <w:t xml:space="preserve"> Контракта мотивированного отказа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r w:rsidR="009470AE" w:rsidRPr="00CB2B98">
        <w:rPr>
          <w:rFonts w:ascii="PT Astra Serif" w:hAnsi="PT Astra Serif"/>
          <w:sz w:val="28"/>
          <w:szCs w:val="28"/>
        </w:rPr>
        <w:t>»;</w:t>
      </w:r>
    </w:p>
    <w:p w14:paraId="27DE02C6" w14:textId="77777777" w:rsidR="00A0171F" w:rsidRPr="00CB2B98" w:rsidRDefault="00A0171F" w:rsidP="008B1F52">
      <w:pPr>
        <w:ind w:firstLine="839"/>
        <w:jc w:val="both"/>
        <w:rPr>
          <w:rFonts w:ascii="PT Astra Serif" w:hAnsi="PT Astra Serif"/>
          <w:sz w:val="28"/>
          <w:szCs w:val="28"/>
        </w:rPr>
      </w:pPr>
      <w:r w:rsidRPr="00CB2B98">
        <w:rPr>
          <w:rFonts w:ascii="PT Astra Serif" w:hAnsi="PT Astra Serif"/>
          <w:sz w:val="28"/>
          <w:szCs w:val="28"/>
        </w:rPr>
        <w:t>10) в разделе 6 «ПРАВА И ОБЯЗАННОСТИ СТОРОН»:</w:t>
      </w:r>
    </w:p>
    <w:p w14:paraId="1D43966A" w14:textId="77777777" w:rsidR="00A0171F" w:rsidRPr="00CB2B98" w:rsidRDefault="00A0171F" w:rsidP="008B1F52">
      <w:pPr>
        <w:ind w:firstLine="839"/>
        <w:jc w:val="both"/>
        <w:rPr>
          <w:rFonts w:ascii="PT Astra Serif" w:hAnsi="PT Astra Serif"/>
          <w:sz w:val="28"/>
          <w:szCs w:val="28"/>
        </w:rPr>
      </w:pPr>
      <w:r w:rsidRPr="00CB2B98">
        <w:rPr>
          <w:rFonts w:ascii="PT Astra Serif" w:hAnsi="PT Astra Serif"/>
          <w:sz w:val="28"/>
          <w:szCs w:val="28"/>
        </w:rPr>
        <w:t>пункт 6.1.4 изложить в следующей редакции:</w:t>
      </w:r>
    </w:p>
    <w:p w14:paraId="386382BC" w14:textId="77777777" w:rsidR="00B805D4" w:rsidRPr="00CB2B98" w:rsidRDefault="00A0171F" w:rsidP="008B1F52">
      <w:pPr>
        <w:ind w:firstLine="839"/>
        <w:jc w:val="both"/>
        <w:rPr>
          <w:rFonts w:ascii="PT Astra Serif" w:hAnsi="PT Astra Serif"/>
          <w:sz w:val="28"/>
          <w:szCs w:val="28"/>
        </w:rPr>
      </w:pPr>
      <w:r w:rsidRPr="00CB2B98">
        <w:rPr>
          <w:rFonts w:ascii="PT Astra Serif" w:hAnsi="PT Astra Serif"/>
          <w:sz w:val="28"/>
          <w:szCs w:val="28"/>
        </w:rPr>
        <w:t>«6.1.4.</w:t>
      </w:r>
      <w:r w:rsidR="00B805D4" w:rsidRPr="00CB2B98">
        <w:rPr>
          <w:rFonts w:ascii="PT Astra Serif" w:hAnsi="PT Astra Serif"/>
          <w:sz w:val="28"/>
          <w:szCs w:val="28"/>
        </w:rPr>
        <w:t xml:space="preserve"> Досрочно полностью или частично погасить Кредиты без внесения платы за досрочное погашение Кредитов без предварительного согласования с Исполнителем с письменным уведомлением Исполнителя о досрочном погашении Кредитов.»;</w:t>
      </w:r>
    </w:p>
    <w:p w14:paraId="7E51BE53" w14:textId="7F29A213" w:rsidR="00B805D4" w:rsidRPr="00CB2B98" w:rsidRDefault="00B805D4" w:rsidP="008B1F52">
      <w:pPr>
        <w:ind w:firstLine="839"/>
        <w:jc w:val="both"/>
        <w:rPr>
          <w:rFonts w:ascii="PT Astra Serif" w:hAnsi="PT Astra Serif"/>
          <w:sz w:val="28"/>
          <w:szCs w:val="28"/>
        </w:rPr>
      </w:pPr>
      <w:r w:rsidRPr="00CB2B98">
        <w:rPr>
          <w:rFonts w:ascii="PT Astra Serif" w:hAnsi="PT Astra Serif"/>
          <w:sz w:val="28"/>
          <w:szCs w:val="28"/>
        </w:rPr>
        <w:t>дополнить пунктом 6.1.5 следующего содержания:</w:t>
      </w:r>
    </w:p>
    <w:p w14:paraId="3FD23AE1" w14:textId="2ACC8AC2" w:rsidR="00B805D4" w:rsidRPr="00CB2B98" w:rsidRDefault="00B805D4" w:rsidP="008B1F52">
      <w:pPr>
        <w:ind w:firstLine="839"/>
        <w:jc w:val="both"/>
        <w:rPr>
          <w:rFonts w:ascii="PT Astra Serif" w:hAnsi="PT Astra Serif"/>
          <w:sz w:val="28"/>
          <w:szCs w:val="28"/>
        </w:rPr>
      </w:pPr>
      <w:r w:rsidRPr="00CB2B98">
        <w:rPr>
          <w:rFonts w:ascii="PT Astra Serif" w:hAnsi="PT Astra Serif"/>
          <w:sz w:val="28"/>
          <w:szCs w:val="28"/>
        </w:rPr>
        <w:t>«6.1.5. Требовать от Исполнителя предоставления (формирование с использованием ЕИС) надлежащим образом оформленных документов, предусмотренных Контрактом.»;</w:t>
      </w:r>
    </w:p>
    <w:p w14:paraId="03F3F7B1" w14:textId="12625A47" w:rsidR="00B805D4" w:rsidRPr="00CB2B98" w:rsidRDefault="00B805D4" w:rsidP="008B1F52">
      <w:pPr>
        <w:ind w:firstLine="839"/>
        <w:jc w:val="both"/>
        <w:rPr>
          <w:rFonts w:ascii="PT Astra Serif" w:hAnsi="PT Astra Serif"/>
          <w:sz w:val="28"/>
          <w:szCs w:val="28"/>
        </w:rPr>
      </w:pPr>
      <w:r w:rsidRPr="00CB2B98">
        <w:rPr>
          <w:rFonts w:ascii="PT Astra Serif" w:hAnsi="PT Astra Serif"/>
          <w:sz w:val="28"/>
          <w:szCs w:val="28"/>
        </w:rPr>
        <w:t>пункт 6.1.5 считать пунктом 6.1.6;</w:t>
      </w:r>
    </w:p>
    <w:p w14:paraId="74854D8F" w14:textId="68924AA8" w:rsidR="00B805D4" w:rsidRPr="00CB2B98" w:rsidRDefault="00B805D4" w:rsidP="008B1F52">
      <w:pPr>
        <w:ind w:firstLine="839"/>
        <w:jc w:val="both"/>
        <w:rPr>
          <w:rFonts w:ascii="PT Astra Serif" w:hAnsi="PT Astra Serif"/>
          <w:sz w:val="28"/>
          <w:szCs w:val="28"/>
        </w:rPr>
      </w:pPr>
      <w:r w:rsidRPr="00CB2B98">
        <w:rPr>
          <w:rFonts w:ascii="PT Astra Serif" w:hAnsi="PT Astra Serif"/>
          <w:sz w:val="28"/>
          <w:szCs w:val="28"/>
        </w:rPr>
        <w:t>в пункте 6.2.2 слово «возвратить» заменить словом «погасить»;</w:t>
      </w:r>
    </w:p>
    <w:p w14:paraId="750554C7" w14:textId="051D9AB8" w:rsidR="00B805D4" w:rsidRPr="00CB2B98" w:rsidRDefault="00B805D4" w:rsidP="008B1F52">
      <w:pPr>
        <w:ind w:firstLine="839"/>
        <w:jc w:val="both"/>
        <w:rPr>
          <w:rFonts w:ascii="PT Astra Serif" w:hAnsi="PT Astra Serif"/>
          <w:sz w:val="28"/>
          <w:szCs w:val="28"/>
        </w:rPr>
      </w:pPr>
      <w:r w:rsidRPr="00CB2B98">
        <w:rPr>
          <w:rFonts w:ascii="PT Astra Serif" w:hAnsi="PT Astra Serif"/>
          <w:sz w:val="28"/>
          <w:szCs w:val="28"/>
        </w:rPr>
        <w:t>в пункте 6.2.4 слово «возврата» заменить словом «погашения»;</w:t>
      </w:r>
    </w:p>
    <w:p w14:paraId="18E4304C" w14:textId="6CCC5880" w:rsidR="00B805D4" w:rsidRPr="00CB2B98" w:rsidRDefault="00D84B0A" w:rsidP="008B1F52">
      <w:pPr>
        <w:ind w:firstLine="839"/>
        <w:jc w:val="both"/>
        <w:rPr>
          <w:rFonts w:ascii="PT Astra Serif" w:hAnsi="PT Astra Serif"/>
          <w:sz w:val="28"/>
          <w:szCs w:val="28"/>
        </w:rPr>
      </w:pPr>
      <w:r w:rsidRPr="00CB2B98">
        <w:rPr>
          <w:rFonts w:ascii="PT Astra Serif" w:hAnsi="PT Astra Serif"/>
          <w:sz w:val="28"/>
          <w:szCs w:val="28"/>
        </w:rPr>
        <w:t>в пункте 6.2.7 слова «[5 (Пяти)]» заменить словами [5 (пяти)]»;</w:t>
      </w:r>
    </w:p>
    <w:p w14:paraId="445ADC90" w14:textId="6715C66A" w:rsidR="00D84B0A" w:rsidRPr="00CB2B98" w:rsidRDefault="006C6FCC" w:rsidP="008B1F52">
      <w:pPr>
        <w:ind w:firstLine="839"/>
        <w:jc w:val="both"/>
        <w:rPr>
          <w:rFonts w:ascii="PT Astra Serif" w:hAnsi="PT Astra Serif"/>
          <w:sz w:val="28"/>
          <w:szCs w:val="28"/>
        </w:rPr>
      </w:pPr>
      <w:r w:rsidRPr="00CB2B98">
        <w:rPr>
          <w:rFonts w:ascii="PT Astra Serif" w:hAnsi="PT Astra Serif"/>
          <w:sz w:val="28"/>
          <w:szCs w:val="28"/>
        </w:rPr>
        <w:t>в пункте 6.4.1 слово «действующим» исключить;</w:t>
      </w:r>
    </w:p>
    <w:p w14:paraId="4B2BB6EF" w14:textId="2A2344C2" w:rsidR="006C6FCC" w:rsidRPr="00CB2B98" w:rsidRDefault="006C6FCC" w:rsidP="008B1F52">
      <w:pPr>
        <w:ind w:firstLine="839"/>
        <w:jc w:val="both"/>
        <w:rPr>
          <w:rFonts w:ascii="PT Astra Serif" w:hAnsi="PT Astra Serif"/>
          <w:sz w:val="28"/>
          <w:szCs w:val="28"/>
        </w:rPr>
      </w:pPr>
      <w:r w:rsidRPr="00CB2B98">
        <w:rPr>
          <w:rFonts w:ascii="PT Astra Serif" w:hAnsi="PT Astra Serif"/>
          <w:sz w:val="28"/>
          <w:szCs w:val="28"/>
        </w:rPr>
        <w:t>в пункте 6.4.2 слова «[2 (Два)]» заменить словами «[2 (два)]»;</w:t>
      </w:r>
    </w:p>
    <w:p w14:paraId="77198C2B" w14:textId="722A81DC" w:rsidR="006C6FCC" w:rsidRPr="00CB2B98" w:rsidRDefault="006C6FCC" w:rsidP="008B1F52">
      <w:pPr>
        <w:ind w:firstLine="839"/>
        <w:jc w:val="both"/>
        <w:rPr>
          <w:rFonts w:ascii="PT Astra Serif" w:hAnsi="PT Astra Serif"/>
          <w:sz w:val="28"/>
          <w:szCs w:val="28"/>
        </w:rPr>
      </w:pPr>
      <w:r w:rsidRPr="00CB2B98">
        <w:rPr>
          <w:rFonts w:ascii="PT Astra Serif" w:hAnsi="PT Astra Serif"/>
          <w:sz w:val="28"/>
          <w:szCs w:val="28"/>
        </w:rPr>
        <w:t>в пункте 6.4.5 слово «возврата» заменить словом «погашения»;</w:t>
      </w:r>
    </w:p>
    <w:p w14:paraId="7D2FF1F4" w14:textId="71EAB4D1" w:rsidR="00ED71CE" w:rsidRPr="00CB2B98" w:rsidRDefault="00ED71CE" w:rsidP="008B1F52">
      <w:pPr>
        <w:ind w:firstLine="839"/>
        <w:jc w:val="both"/>
        <w:rPr>
          <w:rFonts w:ascii="PT Astra Serif" w:hAnsi="PT Astra Serif"/>
          <w:sz w:val="28"/>
          <w:szCs w:val="28"/>
        </w:rPr>
      </w:pPr>
      <w:r w:rsidRPr="00CB2B98">
        <w:rPr>
          <w:rFonts w:ascii="PT Astra Serif" w:hAnsi="PT Astra Serif"/>
          <w:sz w:val="28"/>
          <w:szCs w:val="28"/>
        </w:rPr>
        <w:t>в пункте 6.4.7 слово «действующим» исключить;</w:t>
      </w:r>
    </w:p>
    <w:p w14:paraId="51B03BB3" w14:textId="7CECB7B7" w:rsidR="00BC1396" w:rsidRPr="00CB2B98" w:rsidRDefault="00BC1396" w:rsidP="008B1F52">
      <w:pPr>
        <w:ind w:firstLine="839"/>
        <w:jc w:val="both"/>
        <w:rPr>
          <w:rFonts w:ascii="PT Astra Serif" w:hAnsi="PT Astra Serif"/>
          <w:sz w:val="28"/>
          <w:szCs w:val="28"/>
        </w:rPr>
      </w:pPr>
      <w:r w:rsidRPr="00CB2B98">
        <w:rPr>
          <w:rFonts w:ascii="PT Astra Serif" w:hAnsi="PT Astra Serif"/>
          <w:sz w:val="28"/>
          <w:szCs w:val="28"/>
        </w:rPr>
        <w:t>11) в разделе 7 «ОТВЕТСТВЕННОСТЬ СТОРОН»:</w:t>
      </w:r>
    </w:p>
    <w:p w14:paraId="019DA864" w14:textId="77777777" w:rsidR="00BC1396" w:rsidRPr="00CB2B98" w:rsidRDefault="00BC1396" w:rsidP="008B1F52">
      <w:pPr>
        <w:ind w:firstLine="839"/>
        <w:jc w:val="both"/>
        <w:rPr>
          <w:rFonts w:ascii="PT Astra Serif" w:hAnsi="PT Astra Serif"/>
          <w:sz w:val="28"/>
          <w:szCs w:val="28"/>
        </w:rPr>
      </w:pPr>
      <w:r w:rsidRPr="00CB2B98">
        <w:rPr>
          <w:rFonts w:ascii="PT Astra Serif" w:hAnsi="PT Astra Serif"/>
          <w:sz w:val="28"/>
          <w:szCs w:val="28"/>
        </w:rPr>
        <w:t>в пункте 7.1 слово «действующим» исключить;</w:t>
      </w:r>
    </w:p>
    <w:p w14:paraId="3271341C" w14:textId="77777777" w:rsidR="00BC1396" w:rsidRPr="00CB2B98" w:rsidRDefault="00BC1396" w:rsidP="008B1F52">
      <w:pPr>
        <w:ind w:firstLine="839"/>
        <w:jc w:val="both"/>
        <w:rPr>
          <w:rFonts w:ascii="PT Astra Serif" w:hAnsi="PT Astra Serif"/>
          <w:sz w:val="28"/>
          <w:szCs w:val="28"/>
        </w:rPr>
      </w:pPr>
      <w:r w:rsidRPr="00CB2B98">
        <w:rPr>
          <w:rFonts w:ascii="PT Astra Serif" w:hAnsi="PT Astra Serif"/>
          <w:sz w:val="28"/>
          <w:szCs w:val="28"/>
        </w:rPr>
        <w:t>абзац второй пункта 7.2.2 изложить в следующей редакции:</w:t>
      </w:r>
    </w:p>
    <w:p w14:paraId="7E7C2D8F" w14:textId="14A7B8F7" w:rsidR="00BC1396" w:rsidRPr="00CB2B98" w:rsidRDefault="00BC1396" w:rsidP="008B1F52">
      <w:pPr>
        <w:ind w:firstLine="839"/>
        <w:jc w:val="both"/>
        <w:rPr>
          <w:rFonts w:ascii="PT Astra Serif" w:hAnsi="PT Astra Serif"/>
          <w:sz w:val="28"/>
          <w:szCs w:val="28"/>
        </w:rPr>
      </w:pPr>
      <w:r w:rsidRPr="00CB2B98">
        <w:rPr>
          <w:rFonts w:ascii="PT Astra Serif" w:hAnsi="PT Astra Serif"/>
          <w:sz w:val="28"/>
          <w:szCs w:val="28"/>
        </w:rPr>
        <w:t>«Размер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00970DBD" w:rsidRPr="00CB2B98">
        <w:rPr>
          <w:rFonts w:ascii="PT Astra Serif" w:hAnsi="PT Astra Serif"/>
          <w:sz w:val="28"/>
          <w:szCs w:val="28"/>
          <w:vertAlign w:val="superscript"/>
        </w:rPr>
        <w:t>26</w:t>
      </w:r>
      <w:r w:rsidRPr="00CB2B98">
        <w:rPr>
          <w:rFonts w:ascii="PT Astra Serif" w:hAnsi="PT Astra Serif"/>
          <w:sz w:val="28"/>
          <w:szCs w:val="28"/>
        </w:rPr>
        <w:t>»;</w:t>
      </w:r>
    </w:p>
    <w:p w14:paraId="111860FE" w14:textId="5EB6804D" w:rsidR="002F62B6" w:rsidRPr="00CB2B98" w:rsidRDefault="002F62B6" w:rsidP="008B1F52">
      <w:pPr>
        <w:ind w:firstLine="839"/>
        <w:jc w:val="both"/>
        <w:rPr>
          <w:rFonts w:ascii="PT Astra Serif" w:hAnsi="PT Astra Serif"/>
          <w:sz w:val="28"/>
          <w:szCs w:val="28"/>
        </w:rPr>
      </w:pPr>
      <w:r w:rsidRPr="00CB2B98">
        <w:rPr>
          <w:rFonts w:ascii="PT Astra Serif" w:hAnsi="PT Astra Serif"/>
          <w:sz w:val="28"/>
          <w:szCs w:val="28"/>
        </w:rPr>
        <w:lastRenderedPageBreak/>
        <w:t xml:space="preserve">пункт </w:t>
      </w:r>
      <w:r w:rsidR="00385FB5" w:rsidRPr="00CB2B98">
        <w:rPr>
          <w:rFonts w:ascii="PT Astra Serif" w:hAnsi="PT Astra Serif"/>
          <w:sz w:val="28"/>
          <w:szCs w:val="28"/>
        </w:rPr>
        <w:t>7.3</w:t>
      </w:r>
      <w:r w:rsidRPr="00CB2B98">
        <w:rPr>
          <w:rFonts w:ascii="PT Astra Serif" w:hAnsi="PT Astra Serif"/>
          <w:sz w:val="28"/>
          <w:szCs w:val="28"/>
        </w:rPr>
        <w:t>.2 изложить в следующей редакции:</w:t>
      </w:r>
    </w:p>
    <w:p w14:paraId="1ECB1438" w14:textId="309D7986" w:rsidR="003707C5" w:rsidRPr="00CB2B98" w:rsidRDefault="002F62B6" w:rsidP="003707C5">
      <w:pPr>
        <w:ind w:firstLine="839"/>
        <w:jc w:val="both"/>
        <w:rPr>
          <w:rFonts w:ascii="PT Astra Serif" w:hAnsi="PT Astra Serif"/>
          <w:sz w:val="28"/>
          <w:szCs w:val="28"/>
        </w:rPr>
      </w:pPr>
      <w:r w:rsidRPr="00CB2B98">
        <w:rPr>
          <w:rFonts w:ascii="PT Astra Serif" w:hAnsi="PT Astra Serif"/>
          <w:sz w:val="28"/>
          <w:szCs w:val="28"/>
        </w:rPr>
        <w:t>«</w:t>
      </w:r>
      <w:r w:rsidR="000B17E8" w:rsidRPr="00CB2B98">
        <w:rPr>
          <w:rFonts w:ascii="PT Astra Serif" w:hAnsi="PT Astra Serif"/>
          <w:sz w:val="28"/>
          <w:szCs w:val="28"/>
        </w:rPr>
        <w:t>7.</w:t>
      </w:r>
      <w:r w:rsidR="00385FB5" w:rsidRPr="00CB2B98">
        <w:rPr>
          <w:rFonts w:ascii="PT Astra Serif" w:hAnsi="PT Astra Serif"/>
          <w:sz w:val="28"/>
          <w:szCs w:val="28"/>
        </w:rPr>
        <w:t>3</w:t>
      </w:r>
      <w:r w:rsidR="000B17E8" w:rsidRPr="00CB2B98">
        <w:rPr>
          <w:rFonts w:ascii="PT Astra Serif" w:hAnsi="PT Astra Serif"/>
          <w:sz w:val="28"/>
          <w:szCs w:val="28"/>
        </w:rPr>
        <w:t>.2.</w:t>
      </w:r>
      <w:r w:rsidR="003707C5" w:rsidRPr="00CB2B98">
        <w:rPr>
          <w:rFonts w:ascii="PT Astra Serif" w:hAnsi="PT Astra Serif"/>
          <w:sz w:val="28"/>
          <w:szCs w:val="28"/>
        </w:rPr>
        <w:t> 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6FD3664F" w14:textId="7E2791E9"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Размер штрафа</w:t>
      </w:r>
      <w:r w:rsidR="00840196" w:rsidRPr="00CB2B98">
        <w:rPr>
          <w:rFonts w:ascii="PT Astra Serif" w:hAnsi="PT Astra Serif"/>
          <w:sz w:val="28"/>
          <w:szCs w:val="28"/>
          <w:vertAlign w:val="superscript"/>
        </w:rPr>
        <w:t>28</w:t>
      </w:r>
      <w:r w:rsidRPr="00CB2B98">
        <w:rPr>
          <w:rFonts w:ascii="PT Astra Serif" w:hAnsi="PT Astra Serif"/>
          <w:sz w:val="28"/>
          <w:szCs w:val="28"/>
        </w:rPr>
        <w:t xml:space="preserve"> – _____ процентов цены Контракта; цены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00840196" w:rsidRPr="00CB2B98">
        <w:rPr>
          <w:rFonts w:ascii="PT Astra Serif" w:hAnsi="PT Astra Serif"/>
          <w:sz w:val="28"/>
          <w:szCs w:val="28"/>
          <w:vertAlign w:val="superscript"/>
        </w:rPr>
        <w:t>29</w:t>
      </w:r>
      <w:r w:rsidRPr="00CB2B98">
        <w:rPr>
          <w:rFonts w:ascii="PT Astra Serif" w:hAnsi="PT Astra Serif"/>
          <w:sz w:val="28"/>
          <w:szCs w:val="28"/>
        </w:rPr>
        <w:t>:</w:t>
      </w:r>
    </w:p>
    <w:p w14:paraId="1C08C6DC"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14:paraId="17C1979A"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14:paraId="78E1B2D4"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Примечание 2: условие включается в проект Контракта в случае, если закупка осуществляется в соответствии с пунктом 1 части 1 статьи 30 Закона № 44-ФЗ:</w:t>
      </w:r>
    </w:p>
    <w:p w14:paraId="05965E96"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1 процент цены контракта (этапа), но не более 5 тыс. рублей и не менее 1 тыс. рублей.</w:t>
      </w:r>
    </w:p>
    <w:p w14:paraId="74B765CC"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 предложившим наиболее высокую цену за право заключения Контракта:</w:t>
      </w:r>
    </w:p>
    <w:p w14:paraId="3AC943FD"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а) в случае, если цена Контракта не превышает начальную (максимальную) цену Контракта:</w:t>
      </w:r>
    </w:p>
    <w:p w14:paraId="56420492"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lastRenderedPageBreak/>
        <w:t>10 процентов начальной (максимальной) цены Контракта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3DB62FB4" w14:textId="77777777"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б) в случае, если цена Контракта превышает начальную (максимальную) цену Контракта:</w:t>
      </w:r>
    </w:p>
    <w:p w14:paraId="1150DDFE" w14:textId="2B0D9996" w:rsidR="003707C5" w:rsidRPr="00CB2B98" w:rsidRDefault="003707C5" w:rsidP="003707C5">
      <w:pPr>
        <w:ind w:firstLine="839"/>
        <w:jc w:val="both"/>
        <w:rPr>
          <w:rFonts w:ascii="PT Astra Serif" w:hAnsi="PT Astra Serif"/>
          <w:sz w:val="28"/>
          <w:szCs w:val="28"/>
        </w:rPr>
      </w:pPr>
      <w:r w:rsidRPr="00CB2B98">
        <w:rPr>
          <w:rFonts w:ascii="PT Astra Serif" w:hAnsi="PT Astra Serif"/>
          <w:sz w:val="28"/>
          <w:szCs w:val="28"/>
        </w:rPr>
        <w:t>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r w:rsidR="006437E5" w:rsidRPr="00CB2B98">
        <w:rPr>
          <w:rFonts w:ascii="PT Astra Serif" w:hAnsi="PT Astra Serif"/>
          <w:sz w:val="28"/>
          <w:szCs w:val="28"/>
        </w:rPr>
        <w:t>»;</w:t>
      </w:r>
    </w:p>
    <w:p w14:paraId="7587A47B" w14:textId="77777777" w:rsidR="001134E2" w:rsidRPr="00CB2B98" w:rsidRDefault="001134E2" w:rsidP="003707C5">
      <w:pPr>
        <w:ind w:firstLine="839"/>
        <w:jc w:val="both"/>
        <w:rPr>
          <w:rFonts w:ascii="PT Astra Serif" w:hAnsi="PT Astra Serif"/>
          <w:sz w:val="28"/>
          <w:szCs w:val="28"/>
        </w:rPr>
      </w:pPr>
      <w:r w:rsidRPr="00CB2B98">
        <w:rPr>
          <w:rFonts w:ascii="PT Astra Serif" w:hAnsi="PT Astra Serif"/>
          <w:sz w:val="28"/>
          <w:szCs w:val="28"/>
        </w:rPr>
        <w:t>пункт 7.3.3 изложить в следующей редакции:</w:t>
      </w:r>
    </w:p>
    <w:p w14:paraId="66610554" w14:textId="3C4B52CA" w:rsidR="003707C5" w:rsidRPr="00CB2B98" w:rsidRDefault="001134E2" w:rsidP="003707C5">
      <w:pPr>
        <w:ind w:firstLine="839"/>
        <w:jc w:val="both"/>
        <w:rPr>
          <w:rFonts w:ascii="PT Astra Serif" w:hAnsi="PT Astra Serif"/>
          <w:sz w:val="28"/>
          <w:szCs w:val="28"/>
        </w:rPr>
      </w:pPr>
      <w:r w:rsidRPr="00CB2B98">
        <w:rPr>
          <w:rFonts w:ascii="PT Astra Serif" w:hAnsi="PT Astra Serif"/>
          <w:sz w:val="28"/>
          <w:szCs w:val="28"/>
        </w:rPr>
        <w:t xml:space="preserve">«7.3.3. </w:t>
      </w:r>
      <w:r w:rsidR="003707C5" w:rsidRPr="00CB2B98">
        <w:rPr>
          <w:rFonts w:ascii="PT Astra Serif" w:hAnsi="PT Astra Serif"/>
          <w:sz w:val="28"/>
          <w:szCs w:val="28"/>
        </w:rPr>
        <w:t>Размер штрафа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 _____ (_____)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CB2B98">
        <w:rPr>
          <w:rFonts w:ascii="PT Astra Serif" w:hAnsi="PT Astra Serif"/>
          <w:sz w:val="28"/>
          <w:szCs w:val="28"/>
        </w:rPr>
        <w:t>»;</w:t>
      </w:r>
    </w:p>
    <w:p w14:paraId="2D36AC77" w14:textId="59DBFAE2" w:rsidR="00132701" w:rsidRPr="00CB2B98" w:rsidRDefault="00132701" w:rsidP="003707C5">
      <w:pPr>
        <w:ind w:firstLine="839"/>
        <w:jc w:val="both"/>
        <w:rPr>
          <w:rFonts w:ascii="PT Astra Serif" w:hAnsi="PT Astra Serif"/>
          <w:sz w:val="28"/>
          <w:szCs w:val="28"/>
        </w:rPr>
      </w:pPr>
      <w:r w:rsidRPr="00CB2B98">
        <w:rPr>
          <w:rFonts w:ascii="PT Astra Serif" w:hAnsi="PT Astra Serif"/>
          <w:sz w:val="28"/>
          <w:szCs w:val="28"/>
        </w:rPr>
        <w:t>дополнить пунктом 7.3.4 следующего содержания:</w:t>
      </w:r>
    </w:p>
    <w:p w14:paraId="716A5248" w14:textId="2483C37E" w:rsidR="002F62B6" w:rsidRPr="00CB2B98" w:rsidRDefault="00132701" w:rsidP="001269B9">
      <w:pPr>
        <w:ind w:firstLine="839"/>
        <w:jc w:val="both"/>
        <w:rPr>
          <w:rFonts w:ascii="PT Astra Serif" w:hAnsi="PT Astra Serif"/>
          <w:sz w:val="28"/>
          <w:szCs w:val="28"/>
        </w:rPr>
      </w:pPr>
      <w:r w:rsidRPr="00CB2B98">
        <w:rPr>
          <w:rFonts w:ascii="PT Astra Serif" w:hAnsi="PT Astra Serif"/>
          <w:sz w:val="28"/>
          <w:szCs w:val="28"/>
        </w:rPr>
        <w:t>«</w:t>
      </w:r>
      <w:r w:rsidR="003707C5" w:rsidRPr="00CB2B98">
        <w:rPr>
          <w:rFonts w:ascii="PT Astra Serif" w:hAnsi="PT Astra Serif"/>
          <w:sz w:val="28"/>
          <w:szCs w:val="28"/>
        </w:rPr>
        <w:t>7.3.4.</w:t>
      </w:r>
      <w:r w:rsidR="00443328" w:rsidRPr="00CB2B98">
        <w:rPr>
          <w:rFonts w:ascii="PT Astra Serif" w:hAnsi="PT Astra Serif"/>
          <w:sz w:val="28"/>
          <w:szCs w:val="28"/>
          <w:vertAlign w:val="superscript"/>
        </w:rPr>
        <w:t>30</w:t>
      </w:r>
      <w:r w:rsidRPr="00CB2B98">
        <w:rPr>
          <w:rFonts w:ascii="PT Astra Serif" w:hAnsi="PT Astra Serif"/>
          <w:sz w:val="28"/>
          <w:szCs w:val="28"/>
        </w:rPr>
        <w:t>»;</w:t>
      </w:r>
    </w:p>
    <w:p w14:paraId="133C1FFF" w14:textId="41998AC1" w:rsidR="003B2769" w:rsidRPr="00CB2B98" w:rsidRDefault="003B2769" w:rsidP="001269B9">
      <w:pPr>
        <w:ind w:firstLine="839"/>
        <w:jc w:val="both"/>
        <w:rPr>
          <w:rFonts w:ascii="PT Astra Serif" w:hAnsi="PT Astra Serif"/>
          <w:sz w:val="28"/>
          <w:szCs w:val="28"/>
        </w:rPr>
      </w:pPr>
      <w:r w:rsidRPr="00CB2B98">
        <w:rPr>
          <w:rFonts w:ascii="PT Astra Serif" w:hAnsi="PT Astra Serif"/>
          <w:sz w:val="28"/>
          <w:szCs w:val="28"/>
        </w:rPr>
        <w:t>в пункте 7.8 цифры «</w:t>
      </w:r>
      <w:r w:rsidRPr="00CB2B98">
        <w:rPr>
          <w:rFonts w:ascii="PT Astra Serif" w:hAnsi="PT Astra Serif"/>
          <w:sz w:val="28"/>
          <w:szCs w:val="28"/>
          <w:vertAlign w:val="superscript"/>
        </w:rPr>
        <w:t>30</w:t>
      </w:r>
      <w:r w:rsidRPr="00CB2B98">
        <w:rPr>
          <w:rFonts w:ascii="PT Astra Serif" w:hAnsi="PT Astra Serif"/>
          <w:sz w:val="28"/>
          <w:szCs w:val="28"/>
        </w:rPr>
        <w:t>» заменить цифрами «</w:t>
      </w:r>
      <w:r w:rsidRPr="00CB2B98">
        <w:rPr>
          <w:rFonts w:ascii="PT Astra Serif" w:hAnsi="PT Astra Serif"/>
          <w:sz w:val="28"/>
          <w:szCs w:val="28"/>
          <w:vertAlign w:val="superscript"/>
        </w:rPr>
        <w:t>31</w:t>
      </w:r>
      <w:r w:rsidRPr="00CB2B98">
        <w:rPr>
          <w:rFonts w:ascii="PT Astra Serif" w:hAnsi="PT Astra Serif"/>
          <w:sz w:val="28"/>
          <w:szCs w:val="28"/>
        </w:rPr>
        <w:t xml:space="preserve">»; </w:t>
      </w:r>
    </w:p>
    <w:p w14:paraId="374A8A8A" w14:textId="054D3A5F" w:rsidR="000B1AA7" w:rsidRPr="00CB2B98" w:rsidRDefault="000B1AA7" w:rsidP="003707C5">
      <w:pPr>
        <w:ind w:firstLine="839"/>
        <w:jc w:val="both"/>
        <w:rPr>
          <w:rFonts w:ascii="PT Astra Serif" w:hAnsi="PT Astra Serif"/>
          <w:sz w:val="28"/>
          <w:szCs w:val="28"/>
        </w:rPr>
      </w:pPr>
      <w:r w:rsidRPr="00CB2B98">
        <w:rPr>
          <w:rFonts w:ascii="PT Astra Serif" w:hAnsi="PT Astra Serif"/>
          <w:sz w:val="28"/>
          <w:szCs w:val="28"/>
        </w:rPr>
        <w:t>12) в пункте 8.1 слова «[5 (Пять)]</w:t>
      </w:r>
      <w:r w:rsidR="00BA3CE1" w:rsidRPr="00CB2B98">
        <w:rPr>
          <w:rFonts w:ascii="PT Astra Serif" w:hAnsi="PT Astra Serif"/>
          <w:sz w:val="28"/>
          <w:szCs w:val="28"/>
          <w:vertAlign w:val="superscript"/>
        </w:rPr>
        <w:t>31</w:t>
      </w:r>
      <w:r w:rsidRPr="00CB2B98">
        <w:rPr>
          <w:rFonts w:ascii="PT Astra Serif" w:hAnsi="PT Astra Serif"/>
          <w:sz w:val="28"/>
          <w:szCs w:val="28"/>
        </w:rPr>
        <w:t>» заменить словами ««[5 (пять)]</w:t>
      </w:r>
      <w:r w:rsidR="00BA3CE1" w:rsidRPr="00CB2B98">
        <w:rPr>
          <w:rFonts w:ascii="PT Astra Serif" w:hAnsi="PT Astra Serif"/>
          <w:sz w:val="28"/>
          <w:szCs w:val="28"/>
          <w:vertAlign w:val="superscript"/>
        </w:rPr>
        <w:t>32</w:t>
      </w:r>
      <w:r w:rsidRPr="00CB2B98">
        <w:rPr>
          <w:rFonts w:ascii="PT Astra Serif" w:hAnsi="PT Astra Serif"/>
          <w:sz w:val="28"/>
          <w:szCs w:val="28"/>
        </w:rPr>
        <w:t>»;</w:t>
      </w:r>
    </w:p>
    <w:p w14:paraId="208AC7F8" w14:textId="59641014" w:rsidR="00A94BAA" w:rsidRPr="00CB2B98" w:rsidRDefault="00A94BAA" w:rsidP="00A94BAA">
      <w:pPr>
        <w:ind w:firstLine="839"/>
        <w:jc w:val="both"/>
        <w:rPr>
          <w:rFonts w:ascii="PT Astra Serif" w:hAnsi="PT Astra Serif"/>
          <w:sz w:val="28"/>
          <w:szCs w:val="28"/>
        </w:rPr>
      </w:pPr>
      <w:r w:rsidRPr="00CB2B98">
        <w:rPr>
          <w:rFonts w:ascii="PT Astra Serif" w:hAnsi="PT Astra Serif"/>
          <w:sz w:val="28"/>
          <w:szCs w:val="28"/>
        </w:rPr>
        <w:t>13) раздел 9 «ПОРЯДОК ИЗМЕНЕНИЯ, ДОПОЛНЕНИЯ И РАСТОРЖЕНИЯ КОНТРАКТА» изложить в следующей редакции:</w:t>
      </w:r>
    </w:p>
    <w:p w14:paraId="3CAD24A8" w14:textId="3A1760D1" w:rsidR="00A94BAA" w:rsidRPr="00CB2B98" w:rsidRDefault="00A94BAA" w:rsidP="00A94BAA">
      <w:pPr>
        <w:ind w:firstLine="839"/>
        <w:jc w:val="both"/>
        <w:rPr>
          <w:rFonts w:ascii="PT Astra Serif" w:hAnsi="PT Astra Serif"/>
          <w:sz w:val="28"/>
          <w:szCs w:val="28"/>
        </w:rPr>
      </w:pPr>
      <w:r w:rsidRPr="00CB2B98">
        <w:rPr>
          <w:rFonts w:ascii="PT Astra Serif" w:hAnsi="PT Astra Serif"/>
          <w:sz w:val="28"/>
          <w:szCs w:val="28"/>
        </w:rPr>
        <w:t>«9. ПОРЯДОК РАСТОРЖЕНИЯ КОНТРАКТА</w:t>
      </w:r>
    </w:p>
    <w:p w14:paraId="5AC7B27E" w14:textId="41FF38B2" w:rsidR="00A94BAA" w:rsidRPr="00CB2B98" w:rsidRDefault="00810AEF" w:rsidP="00810AEF">
      <w:pPr>
        <w:ind w:firstLine="839"/>
        <w:jc w:val="both"/>
        <w:rPr>
          <w:rFonts w:ascii="PT Astra Serif" w:hAnsi="PT Astra Serif"/>
          <w:sz w:val="28"/>
          <w:szCs w:val="28"/>
        </w:rPr>
      </w:pPr>
      <w:r w:rsidRPr="00CB2B98">
        <w:rPr>
          <w:rFonts w:ascii="PT Astra Serif" w:hAnsi="PT Astra Serif"/>
          <w:sz w:val="28"/>
          <w:szCs w:val="28"/>
        </w:rPr>
        <w:t>9.1. Расторжение Контракта допускается по соглашению Сторон, по решению суда [, в случае одностороннего отказа Стороны от исполнения Контракта в соответствии с частями 8-11, 13-19, 21-23 и 25 статьи 95 Закона № 44-ФЗ]</w:t>
      </w:r>
      <w:r w:rsidR="009B625B" w:rsidRPr="00CB2B98">
        <w:rPr>
          <w:rFonts w:ascii="PT Astra Serif" w:hAnsi="PT Astra Serif"/>
          <w:sz w:val="28"/>
          <w:szCs w:val="28"/>
          <w:vertAlign w:val="superscript"/>
        </w:rPr>
        <w:t>33</w:t>
      </w:r>
      <w:r w:rsidRPr="00CB2B98">
        <w:rPr>
          <w:rFonts w:ascii="PT Astra Serif" w:hAnsi="PT Astra Serif"/>
          <w:sz w:val="28"/>
          <w:szCs w:val="28"/>
        </w:rPr>
        <w:t>.»;</w:t>
      </w:r>
    </w:p>
    <w:p w14:paraId="3EA51525" w14:textId="3DE5DAD9" w:rsidR="00BD2FA3" w:rsidRPr="00CB2B98" w:rsidRDefault="00BD2FA3" w:rsidP="00810AEF">
      <w:pPr>
        <w:ind w:firstLine="839"/>
        <w:jc w:val="both"/>
        <w:rPr>
          <w:rFonts w:ascii="PT Astra Serif" w:hAnsi="PT Astra Serif"/>
          <w:sz w:val="28"/>
          <w:szCs w:val="28"/>
        </w:rPr>
      </w:pPr>
      <w:r w:rsidRPr="00CB2B98">
        <w:rPr>
          <w:rFonts w:ascii="PT Astra Serif" w:hAnsi="PT Astra Serif"/>
          <w:sz w:val="28"/>
          <w:szCs w:val="28"/>
        </w:rPr>
        <w:t>14) в разделе 10.2 слова [5 (Пяти)]» заменить словами «[5 (пяти)]»;</w:t>
      </w:r>
    </w:p>
    <w:p w14:paraId="2AD236D6" w14:textId="69A5A0A4" w:rsidR="00D71278" w:rsidRPr="00CB2B98" w:rsidRDefault="00E60E11" w:rsidP="00810AEF">
      <w:pPr>
        <w:ind w:firstLine="839"/>
        <w:jc w:val="both"/>
        <w:rPr>
          <w:rFonts w:ascii="PT Astra Serif" w:hAnsi="PT Astra Serif"/>
          <w:sz w:val="28"/>
          <w:szCs w:val="28"/>
        </w:rPr>
      </w:pPr>
      <w:r w:rsidRPr="00CB2B98">
        <w:rPr>
          <w:rFonts w:ascii="PT Astra Serif" w:hAnsi="PT Astra Serif"/>
          <w:sz w:val="28"/>
          <w:szCs w:val="28"/>
        </w:rPr>
        <w:t>15) в разделе 11 «ПРОЧИЕ УСЛОВИЯ»:</w:t>
      </w:r>
    </w:p>
    <w:p w14:paraId="64B0B1E6" w14:textId="7897D88B" w:rsidR="00E60E11" w:rsidRPr="00CB2B98" w:rsidRDefault="00E60E11" w:rsidP="00810AEF">
      <w:pPr>
        <w:ind w:firstLine="839"/>
        <w:jc w:val="both"/>
        <w:rPr>
          <w:rFonts w:ascii="PT Astra Serif" w:hAnsi="PT Astra Serif"/>
          <w:sz w:val="28"/>
          <w:szCs w:val="28"/>
        </w:rPr>
      </w:pPr>
      <w:r w:rsidRPr="00CB2B98">
        <w:rPr>
          <w:rFonts w:ascii="PT Astra Serif" w:hAnsi="PT Astra Serif"/>
          <w:sz w:val="28"/>
          <w:szCs w:val="28"/>
        </w:rPr>
        <w:t>в пункте 11.1 слово «действующего» исключить;</w:t>
      </w:r>
    </w:p>
    <w:p w14:paraId="672103B3" w14:textId="2AD39EE8" w:rsidR="00E60E11" w:rsidRPr="00CB2B98" w:rsidRDefault="00351AB4" w:rsidP="00810AEF">
      <w:pPr>
        <w:ind w:firstLine="839"/>
        <w:jc w:val="both"/>
        <w:rPr>
          <w:rFonts w:ascii="PT Astra Serif" w:hAnsi="PT Astra Serif"/>
          <w:sz w:val="28"/>
          <w:szCs w:val="28"/>
        </w:rPr>
      </w:pPr>
      <w:r w:rsidRPr="00CB2B98">
        <w:rPr>
          <w:rFonts w:ascii="PT Astra Serif" w:hAnsi="PT Astra Serif"/>
          <w:sz w:val="28"/>
          <w:szCs w:val="28"/>
        </w:rPr>
        <w:t>пункт 11.3 изложить в следующей редакции:</w:t>
      </w:r>
    </w:p>
    <w:p w14:paraId="0B2939E8" w14:textId="29AB436D" w:rsidR="00351AB4" w:rsidRPr="00CB2B98" w:rsidRDefault="00351AB4" w:rsidP="00351AB4">
      <w:pPr>
        <w:ind w:firstLine="839"/>
        <w:jc w:val="both"/>
        <w:rPr>
          <w:rFonts w:ascii="PT Astra Serif" w:hAnsi="PT Astra Serif"/>
          <w:sz w:val="28"/>
          <w:szCs w:val="28"/>
        </w:rPr>
      </w:pPr>
      <w:r w:rsidRPr="00CB2B98">
        <w:rPr>
          <w:rFonts w:ascii="PT Astra Serif" w:hAnsi="PT Astra Serif"/>
          <w:sz w:val="28"/>
          <w:szCs w:val="28"/>
        </w:rPr>
        <w:t>«11.3. Документооборот в рамках Контракта осуществляется в письменной форме со ссылкой на номер и дату Контракта, за исключением случаев, если условиями Контракта предусмотрено формирование документов с использованием ЕИС.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001C6733" w:rsidRPr="00CB2B98">
        <w:rPr>
          <w:rFonts w:ascii="PT Astra Serif" w:hAnsi="PT Astra Serif"/>
          <w:sz w:val="28"/>
          <w:szCs w:val="28"/>
          <w:vertAlign w:val="superscript"/>
        </w:rPr>
        <w:t>35</w:t>
      </w:r>
      <w:r w:rsidRPr="00CB2B98">
        <w:rPr>
          <w:rFonts w:ascii="PT Astra Serif" w:hAnsi="PT Astra Serif"/>
          <w:sz w:val="28"/>
          <w:szCs w:val="28"/>
        </w:rPr>
        <w:t xml:space="preserve"> рабочих дней.</w:t>
      </w:r>
    </w:p>
    <w:p w14:paraId="7EFC2991" w14:textId="6D6136B6" w:rsidR="00351AB4" w:rsidRPr="00CB2B98" w:rsidRDefault="00351AB4" w:rsidP="00351AB4">
      <w:pPr>
        <w:ind w:firstLine="839"/>
        <w:jc w:val="both"/>
        <w:rPr>
          <w:rFonts w:ascii="PT Astra Serif" w:hAnsi="PT Astra Serif"/>
          <w:sz w:val="28"/>
          <w:szCs w:val="28"/>
        </w:rPr>
      </w:pPr>
      <w:r w:rsidRPr="00CB2B98">
        <w:rPr>
          <w:rFonts w:ascii="PT Astra Serif" w:hAnsi="PT Astra Serif"/>
          <w:sz w:val="28"/>
          <w:szCs w:val="28"/>
        </w:rPr>
        <w:t>Срок ответа на входящий документ в рамках Контракта не может превышать [5 (пяти)]</w:t>
      </w:r>
      <w:r w:rsidR="001C6733" w:rsidRPr="00CB2B98">
        <w:rPr>
          <w:rFonts w:ascii="PT Astra Serif" w:hAnsi="PT Astra Serif"/>
          <w:sz w:val="28"/>
          <w:szCs w:val="28"/>
          <w:vertAlign w:val="superscript"/>
        </w:rPr>
        <w:t>36</w:t>
      </w:r>
      <w:r w:rsidRPr="00CB2B98">
        <w:rPr>
          <w:rFonts w:ascii="PT Astra Serif" w:hAnsi="PT Astra Serif"/>
          <w:sz w:val="28"/>
          <w:szCs w:val="28"/>
        </w:rPr>
        <w:t xml:space="preserve"> рабочих дней со дня его поступления, за исключением случая, предусмотренного пунктом 8.1 Контракта.»;</w:t>
      </w:r>
    </w:p>
    <w:p w14:paraId="3DDECB6B" w14:textId="72F7DE01" w:rsidR="00351AB4" w:rsidRPr="00CB2B98" w:rsidRDefault="00351AB4" w:rsidP="00351AB4">
      <w:pPr>
        <w:ind w:firstLine="839"/>
        <w:jc w:val="both"/>
        <w:rPr>
          <w:rFonts w:ascii="PT Astra Serif" w:hAnsi="PT Astra Serif"/>
          <w:sz w:val="28"/>
          <w:szCs w:val="28"/>
        </w:rPr>
      </w:pPr>
      <w:r w:rsidRPr="00CB2B98">
        <w:rPr>
          <w:rFonts w:ascii="PT Astra Serif" w:hAnsi="PT Astra Serif"/>
          <w:sz w:val="28"/>
          <w:szCs w:val="28"/>
        </w:rPr>
        <w:t>в пункте 11.5 слова «должны быть», «действующим» исключить;</w:t>
      </w:r>
    </w:p>
    <w:p w14:paraId="7CECA30E" w14:textId="07421231" w:rsidR="00351AB4" w:rsidRPr="00CB2B98" w:rsidRDefault="00351AB4" w:rsidP="00351AB4">
      <w:pPr>
        <w:ind w:firstLine="839"/>
        <w:jc w:val="both"/>
        <w:rPr>
          <w:rFonts w:ascii="PT Astra Serif" w:hAnsi="PT Astra Serif"/>
          <w:sz w:val="28"/>
          <w:szCs w:val="28"/>
        </w:rPr>
      </w:pPr>
      <w:r w:rsidRPr="00CB2B98">
        <w:rPr>
          <w:rFonts w:ascii="PT Astra Serif" w:hAnsi="PT Astra Serif"/>
          <w:sz w:val="28"/>
          <w:szCs w:val="28"/>
        </w:rPr>
        <w:t>пункт 11.7 изложить в следующей редакции:</w:t>
      </w:r>
    </w:p>
    <w:p w14:paraId="187CCFF1" w14:textId="015ACD59" w:rsidR="00351AB4" w:rsidRPr="00CB2B98" w:rsidRDefault="00351AB4" w:rsidP="00351AB4">
      <w:pPr>
        <w:ind w:firstLine="839"/>
        <w:jc w:val="both"/>
        <w:rPr>
          <w:rFonts w:ascii="PT Astra Serif" w:hAnsi="PT Astra Serif"/>
          <w:sz w:val="28"/>
          <w:szCs w:val="28"/>
        </w:rPr>
      </w:pPr>
      <w:r w:rsidRPr="00CB2B98">
        <w:rPr>
          <w:rFonts w:ascii="PT Astra Serif" w:hAnsi="PT Astra Serif"/>
          <w:sz w:val="28"/>
          <w:szCs w:val="28"/>
        </w:rPr>
        <w:lastRenderedPageBreak/>
        <w:t>«11.7 Заказчик обязуется уведомить Исполнителя об изменениях полномочий должностных лиц, уполномоченных на заключение сделок от имени Заказчика, оттиска печати и иных сведений, необходимых Исполнителю для надлежащего выполнения им обязательств по Контракту, не позднее даты поступления изменений в силу с предоставлением в течение [5 (пяти)]</w:t>
      </w:r>
      <w:r w:rsidR="00FC1ECB" w:rsidRPr="00CB2B98">
        <w:rPr>
          <w:rFonts w:ascii="PT Astra Serif" w:hAnsi="PT Astra Serif"/>
          <w:sz w:val="28"/>
          <w:szCs w:val="28"/>
          <w:vertAlign w:val="superscript"/>
        </w:rPr>
        <w:t>37</w:t>
      </w:r>
      <w:r w:rsidRPr="00CB2B98">
        <w:rPr>
          <w:rFonts w:ascii="PT Astra Serif" w:hAnsi="PT Astra Serif"/>
          <w:sz w:val="28"/>
          <w:szCs w:val="28"/>
        </w:rPr>
        <w:t xml:space="preserve"> рабочих дней копий подтверждающих документов.»;</w:t>
      </w:r>
    </w:p>
    <w:p w14:paraId="61AEC29B" w14:textId="77777777" w:rsidR="00984847" w:rsidRPr="00CB2B98" w:rsidRDefault="00984847" w:rsidP="00984847">
      <w:pPr>
        <w:ind w:firstLine="839"/>
        <w:jc w:val="both"/>
        <w:rPr>
          <w:rFonts w:ascii="PT Astra Serif" w:hAnsi="PT Astra Serif"/>
          <w:sz w:val="28"/>
          <w:szCs w:val="28"/>
        </w:rPr>
      </w:pPr>
      <w:r w:rsidRPr="00CB2B98">
        <w:rPr>
          <w:rFonts w:ascii="PT Astra Serif" w:hAnsi="PT Astra Serif"/>
          <w:sz w:val="28"/>
          <w:szCs w:val="28"/>
        </w:rPr>
        <w:t>дополнить пунктом 11.9 следующего содержания:</w:t>
      </w:r>
    </w:p>
    <w:p w14:paraId="07CD7F07" w14:textId="2361B23E" w:rsidR="00984847" w:rsidRPr="00CB2B98" w:rsidRDefault="00984847" w:rsidP="00984847">
      <w:pPr>
        <w:ind w:firstLine="839"/>
        <w:jc w:val="both"/>
        <w:rPr>
          <w:rFonts w:ascii="PT Astra Serif" w:hAnsi="PT Astra Serif"/>
          <w:sz w:val="28"/>
          <w:szCs w:val="28"/>
        </w:rPr>
      </w:pPr>
      <w:r w:rsidRPr="00CB2B98">
        <w:rPr>
          <w:rFonts w:ascii="PT Astra Serif" w:hAnsi="PT Astra Serif"/>
          <w:sz w:val="28"/>
          <w:szCs w:val="28"/>
        </w:rPr>
        <w:t>«11.9.</w:t>
      </w:r>
      <w:r w:rsidR="004D6C0A" w:rsidRPr="00CB2B98">
        <w:rPr>
          <w:rFonts w:ascii="PT Astra Serif" w:hAnsi="PT Astra Serif"/>
          <w:sz w:val="28"/>
          <w:szCs w:val="28"/>
          <w:vertAlign w:val="superscript"/>
        </w:rPr>
        <w:t>39</w:t>
      </w:r>
      <w:r w:rsidRPr="00CB2B98">
        <w:rPr>
          <w:rFonts w:ascii="PT Astra Serif" w:hAnsi="PT Astra Serif"/>
          <w:sz w:val="28"/>
          <w:szCs w:val="28"/>
          <w:vertAlign w:val="superscript"/>
        </w:rPr>
        <w:t xml:space="preserve"> </w:t>
      </w:r>
      <w:r w:rsidRPr="00CB2B98">
        <w:rPr>
          <w:rFonts w:ascii="PT Astra Serif" w:hAnsi="PT Astra Serif"/>
          <w:sz w:val="28"/>
          <w:szCs w:val="28"/>
        </w:rPr>
        <w:t xml:space="preserve">Ответственное должностное лицо Заказчика _____.»;   </w:t>
      </w:r>
    </w:p>
    <w:p w14:paraId="3AB72BF4" w14:textId="79C93B56" w:rsidR="00E54DD7" w:rsidRPr="00CB2B98" w:rsidRDefault="00E54DD7" w:rsidP="00351AB4">
      <w:pPr>
        <w:ind w:firstLine="839"/>
        <w:jc w:val="both"/>
        <w:rPr>
          <w:rFonts w:ascii="PT Astra Serif" w:hAnsi="PT Astra Serif"/>
          <w:sz w:val="28"/>
          <w:szCs w:val="28"/>
        </w:rPr>
      </w:pPr>
      <w:r w:rsidRPr="00CB2B98">
        <w:rPr>
          <w:rFonts w:ascii="PT Astra Serif" w:hAnsi="PT Astra Serif"/>
          <w:sz w:val="28"/>
          <w:szCs w:val="28"/>
        </w:rPr>
        <w:t>16) раздел 12 «ПРИЛОЖЕНИЯ К КОНТРАКТУ» исключить;</w:t>
      </w:r>
    </w:p>
    <w:p w14:paraId="5D0A937E" w14:textId="3EA13963" w:rsidR="00E54DD7" w:rsidRPr="00CB2B98" w:rsidRDefault="00E54DD7" w:rsidP="00351AB4">
      <w:pPr>
        <w:ind w:firstLine="839"/>
        <w:jc w:val="both"/>
        <w:rPr>
          <w:rFonts w:ascii="PT Astra Serif" w:hAnsi="PT Astra Serif"/>
          <w:sz w:val="28"/>
          <w:szCs w:val="28"/>
        </w:rPr>
      </w:pPr>
      <w:r w:rsidRPr="00CB2B98">
        <w:rPr>
          <w:rFonts w:ascii="PT Astra Serif" w:hAnsi="PT Astra Serif"/>
          <w:sz w:val="28"/>
          <w:szCs w:val="28"/>
        </w:rPr>
        <w:t>17) раздел 13 «АДРЕСА И РЕКВИЗИТЫ СТОРОН:» считать разделом 12;</w:t>
      </w:r>
    </w:p>
    <w:p w14:paraId="67153644" w14:textId="7AAF1E31" w:rsidR="002A567A" w:rsidRPr="00CB2B98" w:rsidRDefault="003E510A" w:rsidP="002A567A">
      <w:pPr>
        <w:ind w:firstLine="839"/>
        <w:jc w:val="both"/>
        <w:rPr>
          <w:rFonts w:ascii="PT Astra Serif" w:hAnsi="PT Astra Serif"/>
          <w:sz w:val="28"/>
          <w:szCs w:val="28"/>
        </w:rPr>
      </w:pPr>
      <w:r w:rsidRPr="00CB2B98">
        <w:rPr>
          <w:rFonts w:ascii="PT Astra Serif" w:hAnsi="PT Astra Serif"/>
          <w:sz w:val="28"/>
          <w:szCs w:val="28"/>
        </w:rPr>
        <w:t>18)</w:t>
      </w:r>
      <w:r w:rsidR="00AE5A70" w:rsidRPr="00CB2B98">
        <w:rPr>
          <w:rFonts w:ascii="PT Astra Serif" w:hAnsi="PT Astra Serif"/>
          <w:sz w:val="28"/>
          <w:szCs w:val="28"/>
        </w:rPr>
        <w:t xml:space="preserve"> приложение «АКТ ПРИЕМА-ПЕРЕДАЧИ УСЛУГ» исключить;</w:t>
      </w:r>
    </w:p>
    <w:p w14:paraId="4D616B45" w14:textId="77777777" w:rsidR="00705430" w:rsidRPr="00CB2B98" w:rsidRDefault="00131AFB" w:rsidP="00705430">
      <w:pPr>
        <w:ind w:firstLine="839"/>
        <w:jc w:val="both"/>
        <w:rPr>
          <w:rFonts w:ascii="PT Astra Serif" w:hAnsi="PT Astra Serif"/>
          <w:sz w:val="28"/>
          <w:szCs w:val="28"/>
        </w:rPr>
      </w:pPr>
      <w:r w:rsidRPr="00CB2B98">
        <w:rPr>
          <w:rFonts w:ascii="PT Astra Serif" w:hAnsi="PT Astra Serif"/>
          <w:sz w:val="28"/>
          <w:szCs w:val="28"/>
        </w:rPr>
        <w:t>19</w:t>
      </w:r>
      <w:r w:rsidR="00F96936" w:rsidRPr="00CB2B98">
        <w:rPr>
          <w:rFonts w:ascii="PT Astra Serif" w:hAnsi="PT Astra Serif"/>
          <w:sz w:val="28"/>
          <w:szCs w:val="28"/>
        </w:rPr>
        <w:t xml:space="preserve">) </w:t>
      </w:r>
      <w:r w:rsidR="005F7B90" w:rsidRPr="00CB2B98">
        <w:rPr>
          <w:rFonts w:ascii="PT Astra Serif" w:hAnsi="PT Astra Serif"/>
          <w:sz w:val="28"/>
          <w:szCs w:val="28"/>
        </w:rPr>
        <w:t>дополнить примечанием 1 следующего содержания:</w:t>
      </w:r>
    </w:p>
    <w:p w14:paraId="75EFDE30" w14:textId="77777777" w:rsidR="00F13EF6" w:rsidRPr="00CB2B98" w:rsidRDefault="005F7B90" w:rsidP="00F13EF6">
      <w:pPr>
        <w:ind w:firstLine="839"/>
        <w:jc w:val="both"/>
        <w:rPr>
          <w:rFonts w:ascii="PT Astra Serif" w:hAnsi="PT Astra Serif"/>
          <w:sz w:val="28"/>
          <w:szCs w:val="28"/>
        </w:rPr>
      </w:pPr>
      <w:r w:rsidRPr="00CB2B98">
        <w:rPr>
          <w:rFonts w:ascii="PT Astra Serif" w:hAnsi="PT Astra Serif"/>
          <w:sz w:val="28"/>
          <w:szCs w:val="28"/>
        </w:rPr>
        <w:t>«</w:t>
      </w:r>
      <w:r w:rsidR="005B5B28" w:rsidRPr="00CB2B98">
        <w:rPr>
          <w:rFonts w:ascii="PT Astra Serif" w:hAnsi="PT Astra Serif"/>
          <w:sz w:val="28"/>
          <w:szCs w:val="28"/>
          <w:vertAlign w:val="superscript"/>
        </w:rPr>
        <w:t>1</w:t>
      </w:r>
      <w:r w:rsidR="005B5B28" w:rsidRPr="00CB2B98">
        <w:rPr>
          <w:rFonts w:ascii="PT Astra Serif" w:hAnsi="PT Astra Serif"/>
          <w:sz w:val="28"/>
          <w:szCs w:val="28"/>
        </w:rPr>
        <w:t xml:space="preserve"> Здесь и далее</w:t>
      </w:r>
      <w:r w:rsidR="00A668E8" w:rsidRPr="00CB2B98">
        <w:rPr>
          <w:rFonts w:ascii="PT Astra Serif" w:hAnsi="PT Astra Serif"/>
          <w:sz w:val="28"/>
          <w:szCs w:val="28"/>
        </w:rPr>
        <w:t xml:space="preserve"> </w:t>
      </w:r>
      <w:r w:rsidR="005B5B28" w:rsidRPr="00CB2B98">
        <w:rPr>
          <w:rFonts w:ascii="PT Astra Serif" w:hAnsi="PT Astra Serif"/>
          <w:sz w:val="28"/>
          <w:szCs w:val="28"/>
        </w:rPr>
        <w:t>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p w14:paraId="4A63C597" w14:textId="77777777" w:rsidR="00F13EF6" w:rsidRPr="00CB2B98" w:rsidRDefault="002A567A" w:rsidP="00F13EF6">
      <w:pPr>
        <w:ind w:firstLine="839"/>
        <w:jc w:val="both"/>
        <w:rPr>
          <w:rFonts w:ascii="PT Astra Serif" w:hAnsi="PT Astra Serif"/>
          <w:sz w:val="28"/>
          <w:szCs w:val="28"/>
        </w:rPr>
      </w:pPr>
      <w:r w:rsidRPr="00CB2B98">
        <w:rPr>
          <w:rFonts w:ascii="PT Astra Serif" w:hAnsi="PT Astra Serif"/>
          <w:sz w:val="28"/>
          <w:szCs w:val="28"/>
        </w:rPr>
        <w:t>20</w:t>
      </w:r>
      <w:r w:rsidR="00364B1F" w:rsidRPr="00CB2B98">
        <w:rPr>
          <w:rFonts w:ascii="PT Astra Serif" w:hAnsi="PT Astra Serif"/>
          <w:sz w:val="28"/>
          <w:szCs w:val="28"/>
        </w:rPr>
        <w:t>) примеч</w:t>
      </w:r>
      <w:r w:rsidR="00EA089D" w:rsidRPr="00CB2B98">
        <w:rPr>
          <w:rFonts w:ascii="PT Astra Serif" w:hAnsi="PT Astra Serif"/>
          <w:sz w:val="28"/>
          <w:szCs w:val="28"/>
        </w:rPr>
        <w:t>ание 1 считать примечанием 2</w:t>
      </w:r>
      <w:r w:rsidR="005779A1" w:rsidRPr="00CB2B98">
        <w:rPr>
          <w:rFonts w:ascii="PT Astra Serif" w:hAnsi="PT Astra Serif"/>
          <w:sz w:val="28"/>
          <w:szCs w:val="28"/>
        </w:rPr>
        <w:t>, изложив его в следующей редакции:</w:t>
      </w:r>
    </w:p>
    <w:p w14:paraId="78F75054" w14:textId="77777777" w:rsidR="003B7D64" w:rsidRPr="00CB2B98" w:rsidRDefault="005779A1" w:rsidP="003B7D64">
      <w:pPr>
        <w:ind w:firstLine="839"/>
        <w:jc w:val="both"/>
        <w:rPr>
          <w:rFonts w:ascii="PT Astra Serif" w:hAnsi="PT Astra Serif"/>
          <w:sz w:val="28"/>
          <w:szCs w:val="28"/>
        </w:rPr>
      </w:pPr>
      <w:r w:rsidRPr="00CB2B98">
        <w:rPr>
          <w:rFonts w:ascii="PT Astra Serif" w:hAnsi="PT Astra Serif"/>
          <w:sz w:val="28"/>
          <w:szCs w:val="28"/>
        </w:rPr>
        <w:t>«</w:t>
      </w:r>
      <w:r w:rsidRPr="00CB2B98">
        <w:rPr>
          <w:rFonts w:ascii="PT Astra Serif" w:hAnsi="PT Astra Serif"/>
          <w:sz w:val="28"/>
          <w:szCs w:val="28"/>
          <w:vertAlign w:val="superscript"/>
        </w:rPr>
        <w:t xml:space="preserve">2 </w:t>
      </w:r>
      <w:r w:rsidRPr="00CB2B98">
        <w:rPr>
          <w:rFonts w:ascii="PT Astra Serif" w:hAnsi="PT Astra Serif"/>
          <w:sz w:val="28"/>
          <w:szCs w:val="28"/>
        </w:rPr>
        <w:t>Условие может изменяться при необходимости.»</w:t>
      </w:r>
      <w:r w:rsidR="00364B1F" w:rsidRPr="00CB2B98">
        <w:rPr>
          <w:rFonts w:ascii="PT Astra Serif" w:hAnsi="PT Astra Serif"/>
          <w:sz w:val="28"/>
          <w:szCs w:val="28"/>
        </w:rPr>
        <w:t>;</w:t>
      </w:r>
    </w:p>
    <w:p w14:paraId="6EA51A3F" w14:textId="77777777" w:rsidR="003B7D64" w:rsidRPr="00CB2B98" w:rsidRDefault="002A567A" w:rsidP="003B7D64">
      <w:pPr>
        <w:ind w:firstLine="839"/>
        <w:jc w:val="both"/>
        <w:rPr>
          <w:rFonts w:ascii="PT Astra Serif" w:hAnsi="PT Astra Serif"/>
          <w:sz w:val="28"/>
          <w:szCs w:val="28"/>
        </w:rPr>
      </w:pPr>
      <w:r w:rsidRPr="00CB2B98">
        <w:rPr>
          <w:rFonts w:ascii="PT Astra Serif" w:hAnsi="PT Astra Serif"/>
          <w:sz w:val="28"/>
          <w:szCs w:val="28"/>
        </w:rPr>
        <w:t>21</w:t>
      </w:r>
      <w:r w:rsidR="00364B1F" w:rsidRPr="00CB2B98">
        <w:rPr>
          <w:rFonts w:ascii="PT Astra Serif" w:hAnsi="PT Astra Serif"/>
          <w:sz w:val="28"/>
          <w:szCs w:val="28"/>
        </w:rPr>
        <w:t>) пр</w:t>
      </w:r>
      <w:r w:rsidR="005002EB" w:rsidRPr="00CB2B98">
        <w:rPr>
          <w:rFonts w:ascii="PT Astra Serif" w:hAnsi="PT Astra Serif"/>
          <w:sz w:val="28"/>
          <w:szCs w:val="28"/>
        </w:rPr>
        <w:t>имечание 2 считать примечанием 3</w:t>
      </w:r>
      <w:r w:rsidR="00914179" w:rsidRPr="00CB2B98">
        <w:rPr>
          <w:rFonts w:ascii="PT Astra Serif" w:hAnsi="PT Astra Serif"/>
          <w:sz w:val="28"/>
          <w:szCs w:val="28"/>
        </w:rPr>
        <w:t>, изложив его в следующей редакции:</w:t>
      </w:r>
    </w:p>
    <w:p w14:paraId="3C0CC76E" w14:textId="77777777" w:rsidR="003B7D64" w:rsidRPr="00CB2B98" w:rsidRDefault="00914179" w:rsidP="003B7D64">
      <w:pPr>
        <w:ind w:firstLine="839"/>
        <w:jc w:val="both"/>
        <w:rPr>
          <w:rFonts w:ascii="PT Astra Serif" w:hAnsi="PT Astra Serif"/>
          <w:sz w:val="28"/>
          <w:szCs w:val="28"/>
        </w:rPr>
      </w:pPr>
      <w:r w:rsidRPr="00CB2B98">
        <w:rPr>
          <w:rFonts w:ascii="PT Astra Serif" w:hAnsi="PT Astra Serif"/>
          <w:sz w:val="28"/>
          <w:szCs w:val="28"/>
        </w:rPr>
        <w:t>«</w:t>
      </w:r>
      <w:r w:rsidR="005002EB" w:rsidRPr="00CB2B98">
        <w:rPr>
          <w:rFonts w:ascii="PT Astra Serif" w:hAnsi="PT Astra Serif"/>
          <w:sz w:val="28"/>
          <w:szCs w:val="28"/>
          <w:vertAlign w:val="superscript"/>
        </w:rPr>
        <w:t>3</w:t>
      </w:r>
      <w:r w:rsidRPr="00CB2B98">
        <w:rPr>
          <w:rFonts w:ascii="PT Astra Serif" w:hAnsi="PT Astra Serif"/>
          <w:sz w:val="28"/>
          <w:szCs w:val="28"/>
        </w:rPr>
        <w:t xml:space="preserve"> Условие указывается при необходимости.»;</w:t>
      </w:r>
    </w:p>
    <w:p w14:paraId="2FA87AB2" w14:textId="77777777" w:rsidR="003B7D64" w:rsidRPr="00CB2B98" w:rsidRDefault="002A567A" w:rsidP="003B7D64">
      <w:pPr>
        <w:ind w:firstLine="839"/>
        <w:jc w:val="both"/>
        <w:rPr>
          <w:rFonts w:ascii="PT Astra Serif" w:hAnsi="PT Astra Serif"/>
          <w:sz w:val="28"/>
          <w:szCs w:val="28"/>
        </w:rPr>
      </w:pPr>
      <w:r w:rsidRPr="00CB2B98">
        <w:rPr>
          <w:rFonts w:ascii="PT Astra Serif" w:hAnsi="PT Astra Serif"/>
          <w:sz w:val="28"/>
          <w:szCs w:val="28"/>
        </w:rPr>
        <w:t>22</w:t>
      </w:r>
      <w:r w:rsidR="00364B1F" w:rsidRPr="00CB2B98">
        <w:rPr>
          <w:rFonts w:ascii="PT Astra Serif" w:hAnsi="PT Astra Serif"/>
          <w:sz w:val="28"/>
          <w:szCs w:val="28"/>
        </w:rPr>
        <w:t xml:space="preserve">) </w:t>
      </w:r>
      <w:r w:rsidR="00E0222E" w:rsidRPr="00CB2B98">
        <w:rPr>
          <w:rFonts w:ascii="PT Astra Serif" w:hAnsi="PT Astra Serif"/>
          <w:sz w:val="28"/>
          <w:szCs w:val="28"/>
        </w:rPr>
        <w:t>пр</w:t>
      </w:r>
      <w:r w:rsidR="00D25D07" w:rsidRPr="00CB2B98">
        <w:rPr>
          <w:rFonts w:ascii="PT Astra Serif" w:hAnsi="PT Astra Serif"/>
          <w:sz w:val="28"/>
          <w:szCs w:val="28"/>
        </w:rPr>
        <w:t>имечание 3 считать примечанием 4</w:t>
      </w:r>
      <w:r w:rsidR="00E0222E" w:rsidRPr="00CB2B98">
        <w:rPr>
          <w:rFonts w:ascii="PT Astra Serif" w:hAnsi="PT Astra Serif"/>
          <w:sz w:val="28"/>
          <w:szCs w:val="28"/>
        </w:rPr>
        <w:t xml:space="preserve">, </w:t>
      </w:r>
      <w:r w:rsidR="00027DDE" w:rsidRPr="00CB2B98">
        <w:rPr>
          <w:rFonts w:ascii="PT Astra Serif" w:hAnsi="PT Astra Serif"/>
          <w:sz w:val="28"/>
          <w:szCs w:val="28"/>
        </w:rPr>
        <w:t xml:space="preserve">изложив его в следующей редакции: </w:t>
      </w:r>
    </w:p>
    <w:p w14:paraId="6CF5A79D" w14:textId="77777777" w:rsidR="00795DC2" w:rsidRPr="00CB2B98" w:rsidRDefault="00364B1F" w:rsidP="00795DC2">
      <w:pPr>
        <w:ind w:firstLine="839"/>
        <w:jc w:val="both"/>
        <w:rPr>
          <w:rFonts w:ascii="PT Astra Serif" w:hAnsi="PT Astra Serif"/>
          <w:sz w:val="28"/>
          <w:szCs w:val="28"/>
        </w:rPr>
      </w:pPr>
      <w:r w:rsidRPr="00CB2B98">
        <w:rPr>
          <w:rFonts w:ascii="PT Astra Serif" w:hAnsi="PT Astra Serif"/>
          <w:sz w:val="28"/>
          <w:szCs w:val="28"/>
        </w:rPr>
        <w:t>«</w:t>
      </w:r>
      <w:r w:rsidR="00D25D07" w:rsidRPr="00CB2B98">
        <w:rPr>
          <w:rFonts w:ascii="PT Astra Serif" w:hAnsi="PT Astra Serif"/>
          <w:sz w:val="28"/>
          <w:szCs w:val="28"/>
          <w:vertAlign w:val="superscript"/>
        </w:rPr>
        <w:t>4</w:t>
      </w:r>
      <w:r w:rsidR="00027DDE" w:rsidRPr="00CB2B98">
        <w:rPr>
          <w:rFonts w:ascii="PT Astra Serif" w:hAnsi="PT Astra Serif"/>
          <w:sz w:val="28"/>
          <w:szCs w:val="28"/>
          <w:vertAlign w:val="superscript"/>
        </w:rPr>
        <w:t xml:space="preserve"> </w:t>
      </w:r>
      <w:r w:rsidR="00D25D07" w:rsidRPr="00CB2B98">
        <w:rPr>
          <w:rFonts w:ascii="PT Astra Serif" w:hAnsi="PT Astra Serif"/>
          <w:sz w:val="28"/>
          <w:szCs w:val="28"/>
        </w:rPr>
        <w:t xml:space="preserve">Здесь и далее </w:t>
      </w:r>
      <w:r w:rsidR="00027DDE" w:rsidRPr="00CB2B98">
        <w:rPr>
          <w:rFonts w:ascii="PT Astra Serif" w:hAnsi="PT Astra Serif"/>
          <w:sz w:val="28"/>
          <w:szCs w:val="28"/>
        </w:rPr>
        <w:t xml:space="preserve">выбирается в соответствии с понятиями, указанными в статье 3 </w:t>
      </w:r>
      <w:r w:rsidR="00E0222E" w:rsidRPr="00CB2B98">
        <w:rPr>
          <w:rFonts w:ascii="PT Astra Serif" w:hAnsi="PT Astra Serif"/>
          <w:sz w:val="28"/>
          <w:szCs w:val="28"/>
        </w:rPr>
        <w:t>Закон</w:t>
      </w:r>
      <w:r w:rsidR="00027DDE" w:rsidRPr="00CB2B98">
        <w:rPr>
          <w:rFonts w:ascii="PT Astra Serif" w:hAnsi="PT Astra Serif"/>
          <w:sz w:val="28"/>
          <w:szCs w:val="28"/>
        </w:rPr>
        <w:t>а № 44-ФЗ.»</w:t>
      </w:r>
      <w:r w:rsidRPr="00CB2B98">
        <w:rPr>
          <w:rFonts w:ascii="PT Astra Serif" w:hAnsi="PT Astra Serif"/>
          <w:sz w:val="28"/>
          <w:szCs w:val="28"/>
        </w:rPr>
        <w:t xml:space="preserve">;  </w:t>
      </w:r>
    </w:p>
    <w:p w14:paraId="72F19883" w14:textId="77777777" w:rsidR="00795DC2" w:rsidRPr="00CB2B98" w:rsidRDefault="002A567A" w:rsidP="00795DC2">
      <w:pPr>
        <w:ind w:firstLine="839"/>
        <w:jc w:val="both"/>
        <w:rPr>
          <w:rFonts w:ascii="PT Astra Serif" w:hAnsi="PT Astra Serif"/>
          <w:sz w:val="28"/>
          <w:szCs w:val="28"/>
        </w:rPr>
      </w:pPr>
      <w:r w:rsidRPr="00CB2B98">
        <w:rPr>
          <w:rFonts w:ascii="PT Astra Serif" w:hAnsi="PT Astra Serif"/>
          <w:sz w:val="28"/>
          <w:szCs w:val="28"/>
        </w:rPr>
        <w:t>23</w:t>
      </w:r>
      <w:r w:rsidR="00F75F85" w:rsidRPr="00CB2B98">
        <w:rPr>
          <w:rFonts w:ascii="PT Astra Serif" w:hAnsi="PT Astra Serif"/>
          <w:sz w:val="28"/>
          <w:szCs w:val="28"/>
        </w:rPr>
        <w:t>) примечание 4 считать примечанием</w:t>
      </w:r>
      <w:r w:rsidR="00F8032D" w:rsidRPr="00CB2B98">
        <w:rPr>
          <w:rFonts w:ascii="PT Astra Serif" w:hAnsi="PT Astra Serif"/>
          <w:sz w:val="28"/>
          <w:szCs w:val="28"/>
        </w:rPr>
        <w:t xml:space="preserve"> 5</w:t>
      </w:r>
      <w:r w:rsidR="00027DDE" w:rsidRPr="00CB2B98">
        <w:rPr>
          <w:rFonts w:ascii="PT Astra Serif" w:hAnsi="PT Astra Serif"/>
          <w:sz w:val="28"/>
          <w:szCs w:val="28"/>
        </w:rPr>
        <w:t xml:space="preserve">, </w:t>
      </w:r>
      <w:r w:rsidR="00E25DB5" w:rsidRPr="00CB2B98">
        <w:rPr>
          <w:rFonts w:ascii="PT Astra Serif" w:hAnsi="PT Astra Serif"/>
          <w:sz w:val="28"/>
          <w:szCs w:val="28"/>
        </w:rPr>
        <w:t xml:space="preserve">изложив его в </w:t>
      </w:r>
      <w:r w:rsidR="00F21EFE" w:rsidRPr="00CB2B98">
        <w:rPr>
          <w:rFonts w:ascii="PT Astra Serif" w:hAnsi="PT Astra Serif"/>
          <w:sz w:val="28"/>
          <w:szCs w:val="28"/>
        </w:rPr>
        <w:t>следующей редакции:</w:t>
      </w:r>
    </w:p>
    <w:p w14:paraId="13AB05ED" w14:textId="77777777" w:rsidR="00ED551F" w:rsidRPr="00CB2B98" w:rsidRDefault="009D103C" w:rsidP="00ED551F">
      <w:pPr>
        <w:ind w:firstLine="839"/>
        <w:jc w:val="both"/>
        <w:rPr>
          <w:rFonts w:ascii="PT Astra Serif" w:hAnsi="PT Astra Serif"/>
          <w:sz w:val="28"/>
          <w:szCs w:val="28"/>
        </w:rPr>
      </w:pPr>
      <w:r w:rsidRPr="00CB2B98">
        <w:rPr>
          <w:rFonts w:ascii="PT Astra Serif" w:hAnsi="PT Astra Serif"/>
          <w:sz w:val="28"/>
          <w:szCs w:val="28"/>
        </w:rPr>
        <w:t>«</w:t>
      </w:r>
      <w:r w:rsidR="00F8032D" w:rsidRPr="00CB2B98">
        <w:rPr>
          <w:rFonts w:ascii="PT Astra Serif" w:hAnsi="PT Astra Serif"/>
          <w:sz w:val="28"/>
          <w:szCs w:val="28"/>
          <w:vertAlign w:val="superscript"/>
        </w:rPr>
        <w:t>5</w:t>
      </w:r>
      <w:r w:rsidRPr="00CB2B98">
        <w:rPr>
          <w:rFonts w:ascii="PT Astra Serif" w:hAnsi="PT Astra Serif"/>
          <w:sz w:val="28"/>
          <w:szCs w:val="28"/>
          <w:vertAlign w:val="superscript"/>
        </w:rPr>
        <w:t xml:space="preserve"> </w:t>
      </w:r>
      <w:r w:rsidRPr="00CB2B98">
        <w:rPr>
          <w:rFonts w:ascii="PT Astra Serif" w:hAnsi="PT Astra Serif"/>
          <w:sz w:val="28"/>
          <w:szCs w:val="28"/>
        </w:rPr>
        <w:t>Указывается протокол, в соответствии с которым был определен</w:t>
      </w:r>
      <w:r w:rsidR="00F8032D" w:rsidRPr="00CB2B98">
        <w:rPr>
          <w:rFonts w:ascii="PT Astra Serif" w:hAnsi="PT Astra Serif"/>
          <w:sz w:val="28"/>
          <w:szCs w:val="28"/>
        </w:rPr>
        <w:t xml:space="preserve"> исполнитель</w:t>
      </w:r>
      <w:r w:rsidRPr="00CB2B98">
        <w:rPr>
          <w:rFonts w:ascii="PT Astra Serif" w:hAnsi="PT Astra Serif"/>
          <w:sz w:val="28"/>
          <w:szCs w:val="28"/>
        </w:rPr>
        <w:t>, с которым заключается контракт, а в случае осуществления закупки у единственного</w:t>
      </w:r>
      <w:r w:rsidR="00F8032D" w:rsidRPr="00CB2B98">
        <w:rPr>
          <w:rFonts w:ascii="PT Astra Serif" w:hAnsi="PT Astra Serif"/>
          <w:sz w:val="28"/>
          <w:szCs w:val="28"/>
        </w:rPr>
        <w:t xml:space="preserve"> исполнителя</w:t>
      </w:r>
      <w:r w:rsidR="00F76F1D" w:rsidRPr="00CB2B98">
        <w:rPr>
          <w:rFonts w:ascii="PT Astra Serif" w:hAnsi="PT Astra Serif"/>
          <w:sz w:val="28"/>
          <w:szCs w:val="28"/>
        </w:rPr>
        <w:t xml:space="preserve"> указывается основание в соответствии с З</w:t>
      </w:r>
      <w:r w:rsidR="00BC01BC" w:rsidRPr="00CB2B98">
        <w:rPr>
          <w:rFonts w:ascii="PT Astra Serif" w:hAnsi="PT Astra Serif"/>
          <w:sz w:val="28"/>
          <w:szCs w:val="28"/>
        </w:rPr>
        <w:t xml:space="preserve">аконом </w:t>
      </w:r>
      <w:r w:rsidR="00AC3956" w:rsidRPr="00CB2B98">
        <w:rPr>
          <w:rFonts w:ascii="PT Astra Serif" w:hAnsi="PT Astra Serif"/>
          <w:sz w:val="28"/>
          <w:szCs w:val="28"/>
        </w:rPr>
        <w:t>№ 44-</w:t>
      </w:r>
      <w:r w:rsidR="00F76F1D" w:rsidRPr="00CB2B98">
        <w:rPr>
          <w:rFonts w:ascii="PT Astra Serif" w:hAnsi="PT Astra Serif"/>
          <w:sz w:val="28"/>
          <w:szCs w:val="28"/>
        </w:rPr>
        <w:t>ФЗ.»;</w:t>
      </w:r>
    </w:p>
    <w:p w14:paraId="23166FE3" w14:textId="77777777" w:rsidR="00ED551F" w:rsidRPr="00CB2B98" w:rsidRDefault="002A567A" w:rsidP="00ED551F">
      <w:pPr>
        <w:ind w:firstLine="839"/>
        <w:jc w:val="both"/>
        <w:rPr>
          <w:rFonts w:ascii="PT Astra Serif" w:hAnsi="PT Astra Serif"/>
          <w:sz w:val="28"/>
          <w:szCs w:val="28"/>
        </w:rPr>
      </w:pPr>
      <w:r w:rsidRPr="00CB2B98">
        <w:rPr>
          <w:rFonts w:ascii="PT Astra Serif" w:hAnsi="PT Astra Serif"/>
          <w:sz w:val="28"/>
          <w:szCs w:val="28"/>
        </w:rPr>
        <w:t>24</w:t>
      </w:r>
      <w:r w:rsidR="00601EE7" w:rsidRPr="00CB2B98">
        <w:rPr>
          <w:rFonts w:ascii="PT Astra Serif" w:hAnsi="PT Astra Serif"/>
          <w:sz w:val="28"/>
          <w:szCs w:val="28"/>
        </w:rPr>
        <w:t>)</w:t>
      </w:r>
      <w:r w:rsidR="00E542EF" w:rsidRPr="00CB2B98">
        <w:rPr>
          <w:rFonts w:ascii="PT Astra Serif" w:hAnsi="PT Astra Serif"/>
          <w:sz w:val="28"/>
          <w:szCs w:val="28"/>
        </w:rPr>
        <w:t> </w:t>
      </w:r>
      <w:r w:rsidR="00601EE7" w:rsidRPr="00CB2B98">
        <w:rPr>
          <w:rFonts w:ascii="PT Astra Serif" w:hAnsi="PT Astra Serif"/>
          <w:sz w:val="28"/>
          <w:szCs w:val="28"/>
        </w:rPr>
        <w:t>примечание 5</w:t>
      </w:r>
      <w:r w:rsidR="00E542EF" w:rsidRPr="00CB2B98">
        <w:rPr>
          <w:rFonts w:ascii="PT Astra Serif" w:hAnsi="PT Astra Serif"/>
          <w:sz w:val="28"/>
          <w:szCs w:val="28"/>
        </w:rPr>
        <w:t xml:space="preserve"> считать примечанием 6, изложив его в следующей редакции:</w:t>
      </w:r>
    </w:p>
    <w:p w14:paraId="22B5DF07" w14:textId="77777777" w:rsidR="00ED551F" w:rsidRPr="00CB2B98" w:rsidRDefault="00E542EF" w:rsidP="00ED551F">
      <w:pPr>
        <w:ind w:firstLine="839"/>
        <w:jc w:val="both"/>
        <w:rPr>
          <w:rFonts w:ascii="PT Astra Serif" w:hAnsi="PT Astra Serif"/>
          <w:sz w:val="28"/>
          <w:szCs w:val="28"/>
        </w:rPr>
      </w:pPr>
      <w:r w:rsidRPr="00CB2B98">
        <w:rPr>
          <w:rFonts w:ascii="PT Astra Serif" w:hAnsi="PT Astra Serif"/>
          <w:sz w:val="28"/>
          <w:szCs w:val="28"/>
        </w:rPr>
        <w:t>«</w:t>
      </w:r>
      <w:r w:rsidRPr="00CB2B98">
        <w:rPr>
          <w:rFonts w:ascii="PT Astra Serif" w:hAnsi="PT Astra Serif"/>
          <w:sz w:val="28"/>
          <w:szCs w:val="28"/>
          <w:vertAlign w:val="superscript"/>
        </w:rPr>
        <w:t>6</w:t>
      </w:r>
      <w:r w:rsidR="00601EE7" w:rsidRPr="00CB2B98">
        <w:rPr>
          <w:rFonts w:ascii="PT Astra Serif" w:hAnsi="PT Astra Serif"/>
          <w:sz w:val="28"/>
          <w:szCs w:val="28"/>
          <w:vertAlign w:val="superscript"/>
        </w:rPr>
        <w:t> </w:t>
      </w:r>
      <w:r w:rsidR="00601EE7" w:rsidRPr="00CB2B98">
        <w:rPr>
          <w:rFonts w:ascii="PT Astra Serif" w:hAnsi="PT Astra Serif"/>
          <w:sz w:val="28"/>
          <w:szCs w:val="28"/>
        </w:rPr>
        <w:t>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00D8BBB8" w14:textId="77777777" w:rsidR="00682B61" w:rsidRDefault="00601EE7" w:rsidP="00682B61">
      <w:pPr>
        <w:ind w:firstLine="839"/>
        <w:jc w:val="both"/>
        <w:rPr>
          <w:rFonts w:ascii="PT Astra Serif" w:hAnsi="PT Astra Serif"/>
          <w:sz w:val="28"/>
          <w:szCs w:val="28"/>
        </w:rPr>
      </w:pPr>
      <w:r w:rsidRPr="00CB2B98">
        <w:rPr>
          <w:rFonts w:ascii="PT Astra Serif" w:hAnsi="PT Astra Serif"/>
          <w:sz w:val="28"/>
          <w:szCs w:val="28"/>
        </w:rPr>
        <w:t>При необходимости проект контракта дополняется условиями, подлежащими включению в контракты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p w14:paraId="16844C99" w14:textId="77777777" w:rsidR="00682B61" w:rsidRDefault="002A567A" w:rsidP="00682B61">
      <w:pPr>
        <w:ind w:firstLine="839"/>
        <w:jc w:val="both"/>
        <w:rPr>
          <w:rFonts w:ascii="PT Astra Serif" w:hAnsi="PT Astra Serif"/>
          <w:sz w:val="28"/>
          <w:szCs w:val="28"/>
        </w:rPr>
      </w:pPr>
      <w:r w:rsidRPr="00CB2B98">
        <w:rPr>
          <w:rFonts w:ascii="PT Astra Serif" w:hAnsi="PT Astra Serif"/>
          <w:sz w:val="28"/>
          <w:szCs w:val="28"/>
        </w:rPr>
        <w:t>25</w:t>
      </w:r>
      <w:r w:rsidR="00796C2A" w:rsidRPr="00CB2B98">
        <w:rPr>
          <w:rFonts w:ascii="PT Astra Serif" w:hAnsi="PT Astra Serif"/>
          <w:sz w:val="28"/>
          <w:szCs w:val="28"/>
        </w:rPr>
        <w:t xml:space="preserve">) </w:t>
      </w:r>
      <w:r w:rsidR="009C1F23" w:rsidRPr="00CB2B98">
        <w:rPr>
          <w:rFonts w:ascii="PT Astra Serif" w:hAnsi="PT Astra Serif"/>
          <w:sz w:val="28"/>
          <w:szCs w:val="28"/>
        </w:rPr>
        <w:t>примечание 6 считать примечанием 7</w:t>
      </w:r>
      <w:r w:rsidR="00964C12" w:rsidRPr="00CB2B98">
        <w:rPr>
          <w:rFonts w:ascii="PT Astra Serif" w:hAnsi="PT Astra Serif"/>
          <w:sz w:val="28"/>
          <w:szCs w:val="28"/>
        </w:rPr>
        <w:t>;</w:t>
      </w:r>
    </w:p>
    <w:p w14:paraId="33DD6191" w14:textId="77777777" w:rsidR="00682B61" w:rsidRDefault="00964C12" w:rsidP="00682B61">
      <w:pPr>
        <w:ind w:firstLine="839"/>
        <w:jc w:val="both"/>
        <w:rPr>
          <w:rFonts w:ascii="PT Astra Serif" w:hAnsi="PT Astra Serif"/>
          <w:sz w:val="28"/>
          <w:szCs w:val="28"/>
        </w:rPr>
      </w:pPr>
      <w:r w:rsidRPr="00CB2B98">
        <w:rPr>
          <w:rFonts w:ascii="PT Astra Serif" w:hAnsi="PT Astra Serif"/>
          <w:sz w:val="28"/>
          <w:szCs w:val="28"/>
        </w:rPr>
        <w:t xml:space="preserve">26) примечание 7 считать примечанием 8, </w:t>
      </w:r>
      <w:r w:rsidR="00571823" w:rsidRPr="00CB2B98">
        <w:rPr>
          <w:rFonts w:ascii="PT Astra Serif" w:hAnsi="PT Astra Serif"/>
          <w:sz w:val="28"/>
          <w:szCs w:val="28"/>
        </w:rPr>
        <w:t>изложив его в следующей редакции:</w:t>
      </w:r>
    </w:p>
    <w:p w14:paraId="2A12F025" w14:textId="77777777" w:rsidR="00682B61" w:rsidRDefault="00796C2A" w:rsidP="00682B61">
      <w:pPr>
        <w:ind w:firstLine="839"/>
        <w:jc w:val="both"/>
        <w:rPr>
          <w:rFonts w:ascii="PT Astra Serif" w:hAnsi="PT Astra Serif"/>
          <w:sz w:val="28"/>
          <w:szCs w:val="28"/>
        </w:rPr>
      </w:pPr>
      <w:r w:rsidRPr="00CB2B98">
        <w:rPr>
          <w:rFonts w:ascii="PT Astra Serif" w:hAnsi="PT Astra Serif"/>
          <w:sz w:val="28"/>
          <w:szCs w:val="28"/>
        </w:rPr>
        <w:t>«</w:t>
      </w:r>
      <w:r w:rsidR="00964C12" w:rsidRPr="00CB2B98">
        <w:rPr>
          <w:rFonts w:ascii="PT Astra Serif" w:hAnsi="PT Astra Serif"/>
          <w:sz w:val="28"/>
          <w:szCs w:val="28"/>
          <w:vertAlign w:val="superscript"/>
        </w:rPr>
        <w:t>8</w:t>
      </w:r>
      <w:r w:rsidR="009C1F23" w:rsidRPr="00CB2B98">
        <w:rPr>
          <w:rFonts w:ascii="PT Astra Serif" w:hAnsi="PT Astra Serif"/>
          <w:sz w:val="28"/>
          <w:szCs w:val="28"/>
          <w:vertAlign w:val="superscript"/>
        </w:rPr>
        <w:t> </w:t>
      </w:r>
      <w:r w:rsidR="00CE6780" w:rsidRPr="00CB2B98">
        <w:rPr>
          <w:rFonts w:ascii="PT Astra Serif" w:hAnsi="PT Astra Serif"/>
          <w:sz w:val="28"/>
          <w:szCs w:val="28"/>
        </w:rPr>
        <w:t>Дата</w:t>
      </w:r>
      <w:r w:rsidR="009C1F23" w:rsidRPr="00CB2B98">
        <w:rPr>
          <w:rFonts w:ascii="PT Astra Serif" w:hAnsi="PT Astra Serif"/>
          <w:sz w:val="28"/>
          <w:szCs w:val="28"/>
        </w:rPr>
        <w:t xml:space="preserve"> полного погашения полученных кредитов устанавливается при заключении контракта исходя из срока действия кредитной линии</w:t>
      </w:r>
      <w:r w:rsidRPr="00CB2B98">
        <w:rPr>
          <w:rFonts w:ascii="PT Astra Serif" w:hAnsi="PT Astra Serif"/>
          <w:sz w:val="28"/>
          <w:szCs w:val="28"/>
        </w:rPr>
        <w:t>.»;</w:t>
      </w:r>
      <w:r w:rsidR="007F5E1E" w:rsidRPr="00CB2B98">
        <w:rPr>
          <w:rFonts w:ascii="PT Astra Serif" w:hAnsi="PT Astra Serif"/>
          <w:sz w:val="28"/>
          <w:szCs w:val="28"/>
        </w:rPr>
        <w:t xml:space="preserve"> </w:t>
      </w:r>
    </w:p>
    <w:p w14:paraId="6DC54E8C" w14:textId="15D39F3C" w:rsidR="00682B61" w:rsidRDefault="00DC57D3" w:rsidP="00682B61">
      <w:pPr>
        <w:ind w:firstLine="839"/>
        <w:jc w:val="both"/>
        <w:rPr>
          <w:rFonts w:ascii="PT Astra Serif" w:hAnsi="PT Astra Serif"/>
          <w:sz w:val="28"/>
          <w:szCs w:val="28"/>
        </w:rPr>
      </w:pPr>
      <w:r>
        <w:rPr>
          <w:rFonts w:ascii="PT Astra Serif" w:hAnsi="PT Astra Serif"/>
          <w:sz w:val="28"/>
          <w:szCs w:val="28"/>
        </w:rPr>
        <w:t>27</w:t>
      </w:r>
      <w:r w:rsidR="00A41D67" w:rsidRPr="00CB2B98">
        <w:rPr>
          <w:rFonts w:ascii="PT Astra Serif" w:hAnsi="PT Astra Serif"/>
          <w:sz w:val="28"/>
          <w:szCs w:val="28"/>
        </w:rPr>
        <w:t>) примечание 8 считать примечанием 9</w:t>
      </w:r>
      <w:r w:rsidR="00EA23CC" w:rsidRPr="00CB2B98">
        <w:rPr>
          <w:rFonts w:ascii="PT Astra Serif" w:hAnsi="PT Astra Serif"/>
          <w:sz w:val="28"/>
          <w:szCs w:val="28"/>
        </w:rPr>
        <w:t>;</w:t>
      </w:r>
      <w:r w:rsidR="00B95ED1" w:rsidRPr="00CB2B98">
        <w:rPr>
          <w:rFonts w:ascii="PT Astra Serif" w:hAnsi="PT Astra Serif"/>
          <w:sz w:val="28"/>
          <w:szCs w:val="28"/>
        </w:rPr>
        <w:t xml:space="preserve"> </w:t>
      </w:r>
    </w:p>
    <w:p w14:paraId="1822F1E9" w14:textId="2E642997" w:rsidR="00682B61" w:rsidRDefault="00DC57D3" w:rsidP="00682B61">
      <w:pPr>
        <w:ind w:firstLine="839"/>
        <w:jc w:val="both"/>
        <w:rPr>
          <w:rFonts w:ascii="PT Astra Serif" w:hAnsi="PT Astra Serif"/>
          <w:sz w:val="28"/>
          <w:szCs w:val="28"/>
        </w:rPr>
      </w:pPr>
      <w:r>
        <w:rPr>
          <w:rFonts w:ascii="PT Astra Serif" w:hAnsi="PT Astra Serif"/>
          <w:sz w:val="28"/>
          <w:szCs w:val="28"/>
        </w:rPr>
        <w:lastRenderedPageBreak/>
        <w:t>28</w:t>
      </w:r>
      <w:r w:rsidR="009179A3" w:rsidRPr="00CB2B98">
        <w:rPr>
          <w:rFonts w:ascii="PT Astra Serif" w:hAnsi="PT Astra Serif"/>
          <w:sz w:val="28"/>
          <w:szCs w:val="28"/>
        </w:rPr>
        <w:t>) при</w:t>
      </w:r>
      <w:r w:rsidR="004309A8" w:rsidRPr="00CB2B98">
        <w:rPr>
          <w:rFonts w:ascii="PT Astra Serif" w:hAnsi="PT Astra Serif"/>
          <w:sz w:val="28"/>
          <w:szCs w:val="28"/>
        </w:rPr>
        <w:t>мечание 9 считать примечанием 10</w:t>
      </w:r>
      <w:r w:rsidR="00F71093" w:rsidRPr="00CB2B98">
        <w:rPr>
          <w:rFonts w:ascii="PT Astra Serif" w:hAnsi="PT Astra Serif"/>
          <w:sz w:val="28"/>
          <w:szCs w:val="28"/>
        </w:rPr>
        <w:t>, изложив его в следующей редакции:</w:t>
      </w:r>
    </w:p>
    <w:p w14:paraId="146A2CE3" w14:textId="77777777" w:rsidR="00682B61" w:rsidRDefault="00F71093" w:rsidP="00682B61">
      <w:pPr>
        <w:ind w:firstLine="839"/>
        <w:jc w:val="both"/>
        <w:rPr>
          <w:rFonts w:ascii="PT Astra Serif" w:hAnsi="PT Astra Serif"/>
          <w:sz w:val="28"/>
          <w:szCs w:val="28"/>
        </w:rPr>
      </w:pPr>
      <w:r w:rsidRPr="00CB2B98">
        <w:rPr>
          <w:rFonts w:ascii="PT Astra Serif" w:hAnsi="PT Astra Serif"/>
          <w:sz w:val="28"/>
          <w:szCs w:val="28"/>
        </w:rPr>
        <w:t>«</w:t>
      </w:r>
      <w:r w:rsidR="004309A8" w:rsidRPr="00CB2B98">
        <w:rPr>
          <w:rFonts w:ascii="PT Astra Serif" w:hAnsi="PT Astra Serif"/>
          <w:sz w:val="28"/>
          <w:szCs w:val="28"/>
          <w:vertAlign w:val="superscript"/>
        </w:rPr>
        <w:t>10</w:t>
      </w:r>
      <w:r w:rsidRPr="00CB2B98">
        <w:rPr>
          <w:rFonts w:ascii="PT Astra Serif" w:hAnsi="PT Astra Serif"/>
          <w:sz w:val="28"/>
          <w:szCs w:val="28"/>
          <w:vertAlign w:val="superscript"/>
        </w:rPr>
        <w:t xml:space="preserve"> </w:t>
      </w:r>
      <w:r w:rsidRPr="00CB2B98">
        <w:rPr>
          <w:rFonts w:ascii="PT Astra Serif" w:hAnsi="PT Astra Serif" w:cs="Arial"/>
          <w:sz w:val="28"/>
          <w:szCs w:val="28"/>
        </w:rPr>
        <w:t>Перечень включенных в цену контракта расходов может быть изменен при необходимости. В случае, если контрактом предусмотрены отдельные этапы его исполнения,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(часть 2 статьи 34 Закона № 44-ФЗ).»;</w:t>
      </w:r>
    </w:p>
    <w:p w14:paraId="1A49B554" w14:textId="2E3BA1ED" w:rsidR="00682B61" w:rsidRDefault="00DC57D3" w:rsidP="00682B61">
      <w:pPr>
        <w:ind w:firstLine="839"/>
        <w:jc w:val="both"/>
        <w:rPr>
          <w:rFonts w:ascii="PT Astra Serif" w:hAnsi="PT Astra Serif"/>
          <w:sz w:val="28"/>
          <w:szCs w:val="28"/>
        </w:rPr>
      </w:pPr>
      <w:r>
        <w:rPr>
          <w:rFonts w:ascii="PT Astra Serif" w:hAnsi="PT Astra Serif" w:cs="Arial"/>
          <w:sz w:val="28"/>
          <w:szCs w:val="28"/>
        </w:rPr>
        <w:t>29</w:t>
      </w:r>
      <w:r w:rsidR="003366FF" w:rsidRPr="00CB2B98">
        <w:rPr>
          <w:rFonts w:ascii="PT Astra Serif" w:hAnsi="PT Astra Serif" w:cs="Arial"/>
          <w:sz w:val="28"/>
          <w:szCs w:val="28"/>
        </w:rPr>
        <w:t>) примечание 10 считать примечанием 11</w:t>
      </w:r>
      <w:r w:rsidR="00C803A4" w:rsidRPr="00CB2B98">
        <w:rPr>
          <w:rFonts w:ascii="PT Astra Serif" w:hAnsi="PT Astra Serif" w:cs="Arial"/>
          <w:sz w:val="28"/>
          <w:szCs w:val="28"/>
        </w:rPr>
        <w:t>;</w:t>
      </w:r>
    </w:p>
    <w:p w14:paraId="7347E770" w14:textId="5E3E26EC" w:rsidR="00682B61" w:rsidRDefault="00DC57D3" w:rsidP="00682B61">
      <w:pPr>
        <w:ind w:firstLine="839"/>
        <w:jc w:val="both"/>
        <w:rPr>
          <w:rFonts w:ascii="PT Astra Serif" w:hAnsi="PT Astra Serif"/>
          <w:sz w:val="28"/>
          <w:szCs w:val="28"/>
        </w:rPr>
      </w:pPr>
      <w:r>
        <w:rPr>
          <w:rFonts w:ascii="PT Astra Serif" w:hAnsi="PT Astra Serif" w:cs="Arial"/>
          <w:sz w:val="28"/>
          <w:szCs w:val="28"/>
        </w:rPr>
        <w:t>30</w:t>
      </w:r>
      <w:r w:rsidR="00EC0CC7" w:rsidRPr="00CB2B98">
        <w:rPr>
          <w:rFonts w:ascii="PT Astra Serif" w:hAnsi="PT Astra Serif" w:cs="Arial"/>
          <w:sz w:val="28"/>
          <w:szCs w:val="28"/>
        </w:rPr>
        <w:t>)</w:t>
      </w:r>
      <w:r w:rsidR="00BD0712" w:rsidRPr="00CB2B98">
        <w:rPr>
          <w:rFonts w:ascii="PT Astra Serif" w:hAnsi="PT Astra Serif" w:cs="Arial"/>
          <w:sz w:val="28"/>
          <w:szCs w:val="28"/>
        </w:rPr>
        <w:t> </w:t>
      </w:r>
      <w:r w:rsidR="008405FA" w:rsidRPr="00CB2B98">
        <w:rPr>
          <w:rFonts w:ascii="PT Astra Serif" w:hAnsi="PT Astra Serif" w:cs="Arial"/>
          <w:sz w:val="28"/>
          <w:szCs w:val="28"/>
        </w:rPr>
        <w:t>примечание 11 считать примечанием 12</w:t>
      </w:r>
      <w:r w:rsidR="00BD0712" w:rsidRPr="00CB2B98">
        <w:rPr>
          <w:rFonts w:ascii="PT Astra Serif" w:hAnsi="PT Astra Serif" w:cs="Arial"/>
          <w:sz w:val="28"/>
          <w:szCs w:val="28"/>
        </w:rPr>
        <w:t>, изложив его в следующей редакции:</w:t>
      </w:r>
    </w:p>
    <w:p w14:paraId="7577A973" w14:textId="77777777" w:rsidR="00682B61" w:rsidRDefault="00BD0712" w:rsidP="00682B61">
      <w:pPr>
        <w:ind w:firstLine="839"/>
        <w:jc w:val="both"/>
        <w:rPr>
          <w:rFonts w:ascii="PT Astra Serif" w:hAnsi="PT Astra Serif"/>
          <w:sz w:val="28"/>
          <w:szCs w:val="28"/>
        </w:rPr>
      </w:pPr>
      <w:r w:rsidRPr="00CB2B98">
        <w:rPr>
          <w:rFonts w:ascii="PT Astra Serif" w:hAnsi="PT Astra Serif" w:cs="Arial"/>
          <w:sz w:val="28"/>
          <w:szCs w:val="28"/>
        </w:rPr>
        <w:t>«</w:t>
      </w:r>
      <w:r w:rsidR="008405FA" w:rsidRPr="00CB2B98">
        <w:rPr>
          <w:rFonts w:ascii="PT Astra Serif" w:hAnsi="PT Astra Serif" w:cs="Arial"/>
          <w:sz w:val="28"/>
          <w:szCs w:val="28"/>
          <w:vertAlign w:val="superscript"/>
        </w:rPr>
        <w:t>12</w:t>
      </w:r>
      <w:r w:rsidRPr="00CB2B98">
        <w:rPr>
          <w:rFonts w:ascii="PT Astra Serif" w:hAnsi="PT Astra Serif" w:cs="Arial"/>
          <w:sz w:val="28"/>
          <w:szCs w:val="28"/>
          <w:vertAlign w:val="superscript"/>
        </w:rPr>
        <w:t xml:space="preserve"> </w:t>
      </w:r>
      <w:r w:rsidRPr="00CB2B98">
        <w:rPr>
          <w:rFonts w:ascii="PT Astra Serif" w:hAnsi="PT Astra Serif" w:cs="Arial"/>
          <w:sz w:val="28"/>
          <w:szCs w:val="28"/>
        </w:rPr>
        <w:t>Пункт может быть изменен при необходимости.»;</w:t>
      </w:r>
    </w:p>
    <w:p w14:paraId="0AF3D8AB" w14:textId="6398914C" w:rsidR="00682B61" w:rsidRDefault="00DC57D3" w:rsidP="00682B61">
      <w:pPr>
        <w:ind w:firstLine="839"/>
        <w:jc w:val="both"/>
        <w:rPr>
          <w:rFonts w:ascii="PT Astra Serif" w:hAnsi="PT Astra Serif"/>
          <w:sz w:val="28"/>
          <w:szCs w:val="28"/>
        </w:rPr>
      </w:pPr>
      <w:r>
        <w:rPr>
          <w:rFonts w:ascii="PT Astra Serif" w:hAnsi="PT Astra Serif" w:cs="Arial"/>
          <w:sz w:val="28"/>
          <w:szCs w:val="28"/>
        </w:rPr>
        <w:t>31</w:t>
      </w:r>
      <w:r w:rsidR="008405FA" w:rsidRPr="00CB2B98">
        <w:rPr>
          <w:rFonts w:ascii="PT Astra Serif" w:hAnsi="PT Astra Serif" w:cs="Arial"/>
          <w:sz w:val="28"/>
          <w:szCs w:val="28"/>
        </w:rPr>
        <w:t>) примечание 12 считать примечанием 13</w:t>
      </w:r>
      <w:r w:rsidR="00EC0CC7" w:rsidRPr="00CB2B98">
        <w:rPr>
          <w:rFonts w:ascii="PT Astra Serif" w:hAnsi="PT Astra Serif" w:cs="Arial"/>
          <w:sz w:val="28"/>
          <w:szCs w:val="28"/>
        </w:rPr>
        <w:t>;</w:t>
      </w:r>
    </w:p>
    <w:p w14:paraId="70CE1730" w14:textId="1596B87D" w:rsidR="00682B61" w:rsidRDefault="00DC57D3" w:rsidP="00682B61">
      <w:pPr>
        <w:ind w:firstLine="839"/>
        <w:jc w:val="both"/>
        <w:rPr>
          <w:rFonts w:ascii="PT Astra Serif" w:hAnsi="PT Astra Serif"/>
          <w:sz w:val="28"/>
          <w:szCs w:val="28"/>
        </w:rPr>
      </w:pPr>
      <w:r>
        <w:rPr>
          <w:rFonts w:ascii="PT Astra Serif" w:hAnsi="PT Astra Serif" w:cs="Arial"/>
          <w:sz w:val="28"/>
          <w:szCs w:val="28"/>
        </w:rPr>
        <w:t>32</w:t>
      </w:r>
      <w:r w:rsidR="008405FA" w:rsidRPr="00CB2B98">
        <w:rPr>
          <w:rFonts w:ascii="PT Astra Serif" w:hAnsi="PT Astra Serif" w:cs="Arial"/>
          <w:sz w:val="28"/>
          <w:szCs w:val="28"/>
        </w:rPr>
        <w:t>) примечание 13</w:t>
      </w:r>
      <w:r w:rsidR="00EC0CC7" w:rsidRPr="00CB2B98">
        <w:rPr>
          <w:rFonts w:ascii="PT Astra Serif" w:hAnsi="PT Astra Serif" w:cs="Arial"/>
          <w:sz w:val="28"/>
          <w:szCs w:val="28"/>
        </w:rPr>
        <w:t xml:space="preserve"> считать </w:t>
      </w:r>
      <w:r w:rsidR="008405FA" w:rsidRPr="00CB2B98">
        <w:rPr>
          <w:rFonts w:ascii="PT Astra Serif" w:hAnsi="PT Astra Serif" w:cs="Arial"/>
          <w:sz w:val="28"/>
          <w:szCs w:val="28"/>
        </w:rPr>
        <w:t>примечанием 14</w:t>
      </w:r>
      <w:r w:rsidR="00EC0CC7" w:rsidRPr="00CB2B98">
        <w:rPr>
          <w:rFonts w:ascii="PT Astra Serif" w:hAnsi="PT Astra Serif" w:cs="Arial"/>
          <w:sz w:val="28"/>
          <w:szCs w:val="28"/>
        </w:rPr>
        <w:t>;</w:t>
      </w:r>
    </w:p>
    <w:p w14:paraId="7FD5DD47" w14:textId="230AADE5" w:rsidR="00682B61" w:rsidRDefault="00DC57D3" w:rsidP="00682B61">
      <w:pPr>
        <w:ind w:firstLine="839"/>
        <w:jc w:val="both"/>
        <w:rPr>
          <w:rFonts w:ascii="PT Astra Serif" w:hAnsi="PT Astra Serif"/>
          <w:sz w:val="28"/>
          <w:szCs w:val="28"/>
        </w:rPr>
      </w:pPr>
      <w:r>
        <w:rPr>
          <w:rFonts w:ascii="PT Astra Serif" w:hAnsi="PT Astra Serif" w:cs="Arial"/>
          <w:sz w:val="28"/>
          <w:szCs w:val="28"/>
        </w:rPr>
        <w:t>33</w:t>
      </w:r>
      <w:r w:rsidR="007474CD" w:rsidRPr="00CB2B98">
        <w:rPr>
          <w:rFonts w:ascii="PT Astra Serif" w:hAnsi="PT Astra Serif" w:cs="Arial"/>
          <w:sz w:val="28"/>
          <w:szCs w:val="28"/>
        </w:rPr>
        <w:t>) примечание 14 считать примечанием 15</w:t>
      </w:r>
      <w:r w:rsidR="00EC0CC7" w:rsidRPr="00CB2B98">
        <w:rPr>
          <w:rFonts w:ascii="PT Astra Serif" w:hAnsi="PT Astra Serif" w:cs="Arial"/>
          <w:sz w:val="28"/>
          <w:szCs w:val="28"/>
        </w:rPr>
        <w:t>;</w:t>
      </w:r>
    </w:p>
    <w:p w14:paraId="3FF7EDD6" w14:textId="70DED8E8" w:rsidR="00682B61" w:rsidRDefault="00DC57D3" w:rsidP="00682B61">
      <w:pPr>
        <w:ind w:firstLine="839"/>
        <w:jc w:val="both"/>
        <w:rPr>
          <w:rFonts w:ascii="PT Astra Serif" w:hAnsi="PT Astra Serif"/>
          <w:sz w:val="28"/>
          <w:szCs w:val="28"/>
        </w:rPr>
      </w:pPr>
      <w:r>
        <w:rPr>
          <w:rFonts w:ascii="PT Astra Serif" w:hAnsi="PT Astra Serif" w:cs="Arial"/>
          <w:sz w:val="28"/>
          <w:szCs w:val="28"/>
        </w:rPr>
        <w:t>34</w:t>
      </w:r>
      <w:r w:rsidR="007474CD" w:rsidRPr="00CB2B98">
        <w:rPr>
          <w:rFonts w:ascii="PT Astra Serif" w:hAnsi="PT Astra Serif" w:cs="Arial"/>
          <w:sz w:val="28"/>
          <w:szCs w:val="28"/>
        </w:rPr>
        <w:t>) примечание 15 считать примечанием 16</w:t>
      </w:r>
      <w:r w:rsidR="00EC0CC7" w:rsidRPr="00CB2B98">
        <w:rPr>
          <w:rFonts w:ascii="PT Astra Serif" w:hAnsi="PT Astra Serif" w:cs="Arial"/>
          <w:sz w:val="28"/>
          <w:szCs w:val="28"/>
        </w:rPr>
        <w:t>;</w:t>
      </w:r>
    </w:p>
    <w:p w14:paraId="72721B35" w14:textId="5E1B3D23" w:rsidR="00682B61" w:rsidRDefault="00DC57D3" w:rsidP="00682B61">
      <w:pPr>
        <w:ind w:firstLine="839"/>
        <w:jc w:val="both"/>
        <w:rPr>
          <w:rFonts w:ascii="PT Astra Serif" w:hAnsi="PT Astra Serif"/>
          <w:sz w:val="28"/>
          <w:szCs w:val="28"/>
        </w:rPr>
      </w:pPr>
      <w:r>
        <w:rPr>
          <w:rFonts w:ascii="PT Astra Serif" w:hAnsi="PT Astra Serif" w:cs="Arial"/>
          <w:sz w:val="28"/>
          <w:szCs w:val="28"/>
        </w:rPr>
        <w:t>35</w:t>
      </w:r>
      <w:r w:rsidR="00EC0CC7" w:rsidRPr="00CB2B98">
        <w:rPr>
          <w:rFonts w:ascii="PT Astra Serif" w:hAnsi="PT Astra Serif" w:cs="Arial"/>
          <w:sz w:val="28"/>
          <w:szCs w:val="28"/>
        </w:rPr>
        <w:t xml:space="preserve">) </w:t>
      </w:r>
      <w:r w:rsidR="007474CD" w:rsidRPr="00CB2B98">
        <w:rPr>
          <w:rFonts w:ascii="PT Astra Serif" w:hAnsi="PT Astra Serif" w:cs="Arial"/>
          <w:sz w:val="28"/>
          <w:szCs w:val="28"/>
        </w:rPr>
        <w:t>примечание 16 считать примечанием 17</w:t>
      </w:r>
      <w:r w:rsidR="005030CA" w:rsidRPr="00CB2B98">
        <w:rPr>
          <w:rFonts w:ascii="PT Astra Serif" w:hAnsi="PT Astra Serif" w:cs="Arial"/>
          <w:sz w:val="28"/>
          <w:szCs w:val="28"/>
        </w:rPr>
        <w:t>;</w:t>
      </w:r>
    </w:p>
    <w:p w14:paraId="13FBAA24" w14:textId="2714A3B1" w:rsidR="00682B61" w:rsidRDefault="00DC57D3" w:rsidP="00682B61">
      <w:pPr>
        <w:ind w:firstLine="839"/>
        <w:jc w:val="both"/>
        <w:rPr>
          <w:rFonts w:ascii="PT Astra Serif" w:hAnsi="PT Astra Serif"/>
          <w:sz w:val="28"/>
          <w:szCs w:val="28"/>
        </w:rPr>
      </w:pPr>
      <w:r>
        <w:rPr>
          <w:rFonts w:ascii="PT Astra Serif" w:hAnsi="PT Astra Serif" w:cs="Arial"/>
          <w:sz w:val="28"/>
          <w:szCs w:val="28"/>
        </w:rPr>
        <w:t>36</w:t>
      </w:r>
      <w:r w:rsidR="007474CD" w:rsidRPr="00CB2B98">
        <w:rPr>
          <w:rFonts w:ascii="PT Astra Serif" w:hAnsi="PT Astra Serif" w:cs="Arial"/>
          <w:sz w:val="28"/>
          <w:szCs w:val="28"/>
        </w:rPr>
        <w:t>) примечание 17 считать примечанием 18</w:t>
      </w:r>
      <w:r w:rsidR="005030CA" w:rsidRPr="00CB2B98">
        <w:rPr>
          <w:rFonts w:ascii="PT Astra Serif" w:hAnsi="PT Astra Serif" w:cs="Arial"/>
          <w:sz w:val="28"/>
          <w:szCs w:val="28"/>
        </w:rPr>
        <w:t>;</w:t>
      </w:r>
    </w:p>
    <w:p w14:paraId="744CE2B7" w14:textId="5916F2A7" w:rsidR="00682B61" w:rsidRDefault="00DC57D3" w:rsidP="00682B61">
      <w:pPr>
        <w:ind w:firstLine="839"/>
        <w:jc w:val="both"/>
        <w:rPr>
          <w:rFonts w:ascii="PT Astra Serif" w:hAnsi="PT Astra Serif"/>
          <w:sz w:val="28"/>
          <w:szCs w:val="28"/>
        </w:rPr>
      </w:pPr>
      <w:r>
        <w:rPr>
          <w:rFonts w:ascii="PT Astra Serif" w:hAnsi="PT Astra Serif" w:cs="Arial"/>
          <w:sz w:val="28"/>
          <w:szCs w:val="28"/>
        </w:rPr>
        <w:t>37</w:t>
      </w:r>
      <w:r w:rsidR="007474CD" w:rsidRPr="00CB2B98">
        <w:rPr>
          <w:rFonts w:ascii="PT Astra Serif" w:hAnsi="PT Astra Serif" w:cs="Arial"/>
          <w:sz w:val="28"/>
          <w:szCs w:val="28"/>
        </w:rPr>
        <w:t>) примечание 18 считать примечанием 19</w:t>
      </w:r>
      <w:r w:rsidR="003504DA" w:rsidRPr="00CB2B98">
        <w:rPr>
          <w:rFonts w:ascii="PT Astra Serif" w:hAnsi="PT Astra Serif" w:cs="Arial"/>
          <w:sz w:val="28"/>
          <w:szCs w:val="28"/>
        </w:rPr>
        <w:t>, изложив его в следующей редакции:</w:t>
      </w:r>
    </w:p>
    <w:p w14:paraId="22BD9BB4" w14:textId="77777777" w:rsidR="00682B61" w:rsidRDefault="003504DA" w:rsidP="00682B61">
      <w:pPr>
        <w:ind w:firstLine="839"/>
        <w:jc w:val="both"/>
        <w:rPr>
          <w:rFonts w:ascii="PT Astra Serif" w:hAnsi="PT Astra Serif"/>
          <w:sz w:val="28"/>
          <w:szCs w:val="28"/>
        </w:rPr>
      </w:pPr>
      <w:r w:rsidRPr="00CB2B98">
        <w:rPr>
          <w:rFonts w:ascii="PT Astra Serif" w:hAnsi="PT Astra Serif" w:cs="Arial"/>
          <w:sz w:val="28"/>
          <w:szCs w:val="28"/>
        </w:rPr>
        <w:t>«</w:t>
      </w:r>
      <w:r w:rsidR="007474CD" w:rsidRPr="00CB2B98">
        <w:rPr>
          <w:rFonts w:ascii="PT Astra Serif" w:hAnsi="PT Astra Serif" w:cs="Arial"/>
          <w:sz w:val="28"/>
          <w:szCs w:val="28"/>
          <w:vertAlign w:val="superscript"/>
        </w:rPr>
        <w:t>19</w:t>
      </w:r>
      <w:r w:rsidRPr="00CB2B98">
        <w:rPr>
          <w:rFonts w:ascii="PT Astra Serif" w:hAnsi="PT Astra Serif" w:cs="Arial"/>
          <w:sz w:val="28"/>
          <w:szCs w:val="28"/>
          <w:vertAlign w:val="superscript"/>
        </w:rPr>
        <w:t xml:space="preserve"> </w:t>
      </w:r>
      <w:r w:rsidRPr="00CB2B98">
        <w:rPr>
          <w:rFonts w:ascii="PT Astra Serif" w:hAnsi="PT Astra Serif" w:cs="Arial"/>
          <w:sz w:val="28"/>
          <w:szCs w:val="28"/>
        </w:rPr>
        <w:t>Пункт может быть изменен при необходимости.»</w:t>
      </w:r>
      <w:r w:rsidR="005030CA" w:rsidRPr="00CB2B98">
        <w:rPr>
          <w:rFonts w:ascii="PT Astra Serif" w:hAnsi="PT Astra Serif" w:cs="Arial"/>
          <w:sz w:val="28"/>
          <w:szCs w:val="28"/>
        </w:rPr>
        <w:t>;</w:t>
      </w:r>
    </w:p>
    <w:p w14:paraId="3F348534" w14:textId="0D121DE3" w:rsidR="00682B61" w:rsidRDefault="00DC57D3" w:rsidP="00682B61">
      <w:pPr>
        <w:ind w:firstLine="839"/>
        <w:jc w:val="both"/>
        <w:rPr>
          <w:rFonts w:ascii="PT Astra Serif" w:hAnsi="PT Astra Serif"/>
          <w:sz w:val="28"/>
          <w:szCs w:val="28"/>
        </w:rPr>
      </w:pPr>
      <w:r>
        <w:rPr>
          <w:rFonts w:ascii="PT Astra Serif" w:hAnsi="PT Astra Serif" w:cs="Arial"/>
          <w:sz w:val="28"/>
          <w:szCs w:val="28"/>
        </w:rPr>
        <w:t>38</w:t>
      </w:r>
      <w:r w:rsidR="005030CA" w:rsidRPr="00CB2B98">
        <w:rPr>
          <w:rFonts w:ascii="PT Astra Serif" w:hAnsi="PT Astra Serif" w:cs="Arial"/>
          <w:sz w:val="28"/>
          <w:szCs w:val="28"/>
        </w:rPr>
        <w:t xml:space="preserve">) </w:t>
      </w:r>
      <w:r w:rsidR="00830F50" w:rsidRPr="00CB2B98">
        <w:rPr>
          <w:rFonts w:ascii="PT Astra Serif" w:hAnsi="PT Astra Serif" w:cs="Arial"/>
          <w:sz w:val="28"/>
          <w:szCs w:val="28"/>
        </w:rPr>
        <w:t>примечание 19 считать примечанием 20, изложив его в следующей редакции:</w:t>
      </w:r>
    </w:p>
    <w:p w14:paraId="3829BC8C" w14:textId="77777777" w:rsidR="00682B61" w:rsidRDefault="00005387" w:rsidP="00682B61">
      <w:pPr>
        <w:ind w:firstLine="839"/>
        <w:jc w:val="both"/>
        <w:rPr>
          <w:rFonts w:ascii="PT Astra Serif" w:hAnsi="PT Astra Serif"/>
          <w:sz w:val="28"/>
          <w:szCs w:val="28"/>
        </w:rPr>
      </w:pPr>
      <w:r w:rsidRPr="00CB2B98">
        <w:rPr>
          <w:rFonts w:ascii="PT Astra Serif" w:hAnsi="PT Astra Serif" w:cs="Arial"/>
          <w:sz w:val="28"/>
          <w:szCs w:val="28"/>
        </w:rPr>
        <w:t>«</w:t>
      </w:r>
      <w:r w:rsidR="00830F50" w:rsidRPr="00CB2B98">
        <w:rPr>
          <w:rFonts w:ascii="PT Astra Serif" w:hAnsi="PT Astra Serif" w:cs="Arial"/>
          <w:sz w:val="28"/>
          <w:szCs w:val="28"/>
          <w:vertAlign w:val="superscript"/>
        </w:rPr>
        <w:t>20</w:t>
      </w:r>
      <w:r w:rsidRPr="00CB2B98">
        <w:rPr>
          <w:rFonts w:ascii="PT Astra Serif" w:hAnsi="PT Astra Serif" w:cs="Arial"/>
          <w:sz w:val="28"/>
          <w:szCs w:val="28"/>
        </w:rPr>
        <w:t xml:space="preserve"> 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(часть 13 статьи 94 Закона № 44-ФЗ). В иных случаях условия контракта, установленные в соответствии с частью 13 статьи 94 Закона № 44-ФЗ, могут изменяться.»;</w:t>
      </w:r>
    </w:p>
    <w:p w14:paraId="547B6F95" w14:textId="77777777" w:rsidR="00682B61" w:rsidRDefault="00C803A4" w:rsidP="00682B61">
      <w:pPr>
        <w:ind w:firstLine="839"/>
        <w:jc w:val="both"/>
        <w:rPr>
          <w:rFonts w:ascii="PT Astra Serif" w:hAnsi="PT Astra Serif"/>
          <w:sz w:val="28"/>
          <w:szCs w:val="28"/>
        </w:rPr>
      </w:pPr>
      <w:r w:rsidRPr="00CB2B98">
        <w:rPr>
          <w:rFonts w:ascii="PT Astra Serif" w:hAnsi="PT Astra Serif" w:cs="Arial"/>
          <w:sz w:val="28"/>
          <w:szCs w:val="28"/>
        </w:rPr>
        <w:t>39</w:t>
      </w:r>
      <w:r w:rsidR="00647791" w:rsidRPr="00CB2B98">
        <w:rPr>
          <w:rFonts w:ascii="PT Astra Serif" w:hAnsi="PT Astra Serif" w:cs="Arial"/>
          <w:sz w:val="28"/>
          <w:szCs w:val="28"/>
        </w:rPr>
        <w:t>) примечание 20</w:t>
      </w:r>
      <w:r w:rsidR="002331F3" w:rsidRPr="00CB2B98">
        <w:rPr>
          <w:rFonts w:ascii="PT Astra Serif" w:hAnsi="PT Astra Serif" w:cs="Arial"/>
          <w:sz w:val="28"/>
          <w:szCs w:val="28"/>
        </w:rPr>
        <w:t xml:space="preserve"> </w:t>
      </w:r>
      <w:r w:rsidR="00647791" w:rsidRPr="00CB2B98">
        <w:rPr>
          <w:rFonts w:ascii="PT Astra Serif" w:hAnsi="PT Astra Serif" w:cs="Arial"/>
          <w:sz w:val="28"/>
          <w:szCs w:val="28"/>
        </w:rPr>
        <w:t xml:space="preserve">считать примечанием 21, изложив его в </w:t>
      </w:r>
      <w:r w:rsidR="002331F3" w:rsidRPr="00CB2B98">
        <w:rPr>
          <w:rFonts w:ascii="PT Astra Serif" w:hAnsi="PT Astra Serif" w:cs="Arial"/>
          <w:sz w:val="28"/>
          <w:szCs w:val="28"/>
        </w:rPr>
        <w:t>следующей редакции:</w:t>
      </w:r>
    </w:p>
    <w:p w14:paraId="02A7A66A" w14:textId="77777777" w:rsidR="00682B61" w:rsidRDefault="002331F3" w:rsidP="00682B61">
      <w:pPr>
        <w:ind w:firstLine="839"/>
        <w:jc w:val="both"/>
        <w:rPr>
          <w:rFonts w:ascii="PT Astra Serif" w:hAnsi="PT Astra Serif"/>
          <w:sz w:val="28"/>
          <w:szCs w:val="28"/>
        </w:rPr>
      </w:pPr>
      <w:r w:rsidRPr="00CB2B98">
        <w:rPr>
          <w:rFonts w:ascii="PT Astra Serif" w:hAnsi="PT Astra Serif" w:cs="Arial"/>
          <w:sz w:val="28"/>
          <w:szCs w:val="28"/>
        </w:rPr>
        <w:t>«</w:t>
      </w:r>
      <w:r w:rsidRPr="00CB2B98">
        <w:rPr>
          <w:rFonts w:ascii="PT Astra Serif" w:hAnsi="PT Astra Serif" w:cs="Arial"/>
          <w:sz w:val="28"/>
          <w:szCs w:val="28"/>
          <w:vertAlign w:val="superscript"/>
        </w:rPr>
        <w:t xml:space="preserve">21 </w:t>
      </w:r>
      <w:r w:rsidR="002F0366" w:rsidRPr="00CB2B98">
        <w:rPr>
          <w:rFonts w:ascii="PT Astra Serif" w:hAnsi="PT Astra Serif"/>
          <w:sz w:val="28"/>
          <w:szCs w:val="28"/>
        </w:rPr>
        <w:t>Пункт может быть изменен при необходимости, в соответствии с требованиями, предусмотренными статьей 94 Закона № 44-ФЗ.»;</w:t>
      </w:r>
    </w:p>
    <w:p w14:paraId="6E51EFB5" w14:textId="77777777" w:rsidR="00682B61" w:rsidRDefault="00C803A4" w:rsidP="00682B61">
      <w:pPr>
        <w:ind w:firstLine="839"/>
        <w:jc w:val="both"/>
        <w:rPr>
          <w:rFonts w:ascii="PT Astra Serif" w:hAnsi="PT Astra Serif"/>
          <w:sz w:val="28"/>
          <w:szCs w:val="28"/>
        </w:rPr>
      </w:pPr>
      <w:r w:rsidRPr="00CB2B98">
        <w:rPr>
          <w:rFonts w:ascii="PT Astra Serif" w:hAnsi="PT Astra Serif" w:cs="Arial"/>
          <w:sz w:val="28"/>
          <w:szCs w:val="28"/>
        </w:rPr>
        <w:t>40</w:t>
      </w:r>
      <w:r w:rsidR="00023C80" w:rsidRPr="00CB2B98">
        <w:rPr>
          <w:rFonts w:ascii="PT Astra Serif" w:hAnsi="PT Astra Serif" w:cs="Arial"/>
          <w:sz w:val="28"/>
          <w:szCs w:val="28"/>
        </w:rPr>
        <w:t xml:space="preserve">) </w:t>
      </w:r>
      <w:r w:rsidR="00647791" w:rsidRPr="00CB2B98">
        <w:rPr>
          <w:rFonts w:ascii="PT Astra Serif" w:hAnsi="PT Astra Serif" w:cs="Arial"/>
          <w:sz w:val="28"/>
          <w:szCs w:val="28"/>
        </w:rPr>
        <w:t>примечание 21 считать примечанием 22</w:t>
      </w:r>
      <w:r w:rsidR="002F0366" w:rsidRPr="00CB2B98">
        <w:rPr>
          <w:rFonts w:ascii="PT Astra Serif" w:hAnsi="PT Astra Serif" w:cs="Arial"/>
          <w:sz w:val="28"/>
          <w:szCs w:val="28"/>
        </w:rPr>
        <w:t>, изложив его в следующей редакции:</w:t>
      </w:r>
    </w:p>
    <w:p w14:paraId="7F110882" w14:textId="77777777" w:rsidR="00682B61" w:rsidRDefault="002F0366" w:rsidP="00682B61">
      <w:pPr>
        <w:ind w:firstLine="839"/>
        <w:jc w:val="both"/>
        <w:rPr>
          <w:rFonts w:ascii="PT Astra Serif" w:hAnsi="PT Astra Serif"/>
          <w:sz w:val="28"/>
          <w:szCs w:val="28"/>
        </w:rPr>
      </w:pPr>
      <w:r w:rsidRPr="00CB2B98">
        <w:rPr>
          <w:rFonts w:ascii="PT Astra Serif" w:hAnsi="PT Astra Serif" w:cs="Arial"/>
          <w:sz w:val="28"/>
          <w:szCs w:val="28"/>
        </w:rPr>
        <w:t>«</w:t>
      </w:r>
      <w:r w:rsidRPr="00CB2B98">
        <w:rPr>
          <w:rFonts w:ascii="PT Astra Serif" w:hAnsi="PT Astra Serif" w:cs="Arial"/>
          <w:sz w:val="28"/>
          <w:szCs w:val="28"/>
          <w:vertAlign w:val="superscript"/>
        </w:rPr>
        <w:t xml:space="preserve">22 </w:t>
      </w:r>
      <w:r w:rsidRPr="00CB2B98">
        <w:rPr>
          <w:rFonts w:ascii="PT Astra Serif" w:hAnsi="PT Astra Serif" w:cs="Arial"/>
          <w:sz w:val="28"/>
          <w:szCs w:val="28"/>
        </w:rPr>
        <w:t>Условие может изменяться при необходимости с учетом пунктов 4, 5 части 13 статьи 94 Закона № 44-ФЗ.»;</w:t>
      </w:r>
    </w:p>
    <w:p w14:paraId="7390B1D2" w14:textId="77777777" w:rsidR="00682B61" w:rsidRDefault="005A4DD9" w:rsidP="00682B61">
      <w:pPr>
        <w:ind w:firstLine="839"/>
        <w:jc w:val="both"/>
        <w:rPr>
          <w:rFonts w:ascii="PT Astra Serif" w:hAnsi="PT Astra Serif"/>
          <w:sz w:val="28"/>
          <w:szCs w:val="28"/>
        </w:rPr>
      </w:pPr>
      <w:r w:rsidRPr="00CB2B98">
        <w:rPr>
          <w:rFonts w:ascii="PT Astra Serif" w:hAnsi="PT Astra Serif" w:cs="Arial"/>
          <w:sz w:val="28"/>
          <w:szCs w:val="28"/>
        </w:rPr>
        <w:t>41) примечание 22 исключить;</w:t>
      </w:r>
    </w:p>
    <w:p w14:paraId="44EE2A3D" w14:textId="77777777" w:rsidR="00682B61" w:rsidRDefault="00896125" w:rsidP="00682B61">
      <w:pPr>
        <w:ind w:firstLine="839"/>
        <w:jc w:val="both"/>
        <w:rPr>
          <w:rFonts w:ascii="PT Astra Serif" w:hAnsi="PT Astra Serif"/>
          <w:sz w:val="28"/>
          <w:szCs w:val="28"/>
        </w:rPr>
      </w:pPr>
      <w:r w:rsidRPr="00CB2B98">
        <w:rPr>
          <w:rFonts w:ascii="PT Astra Serif" w:hAnsi="PT Astra Serif" w:cs="Arial"/>
          <w:sz w:val="28"/>
          <w:szCs w:val="28"/>
        </w:rPr>
        <w:t>42) в примечании 25</w:t>
      </w:r>
      <w:r w:rsidR="00023C80" w:rsidRPr="00CB2B98">
        <w:rPr>
          <w:rFonts w:ascii="PT Astra Serif" w:hAnsi="PT Astra Serif" w:cs="Arial"/>
          <w:sz w:val="28"/>
          <w:szCs w:val="28"/>
        </w:rPr>
        <w:t xml:space="preserve"> слово «Контракт» в соответствующих падежах заменить словом «контракт» в соответствующих падежах;</w:t>
      </w:r>
    </w:p>
    <w:p w14:paraId="07D335A7" w14:textId="318A7CFD" w:rsidR="00682B61" w:rsidRDefault="00DC57D3" w:rsidP="00682B61">
      <w:pPr>
        <w:ind w:firstLine="839"/>
        <w:jc w:val="both"/>
        <w:rPr>
          <w:rFonts w:ascii="PT Astra Serif" w:hAnsi="PT Astra Serif"/>
          <w:sz w:val="28"/>
          <w:szCs w:val="28"/>
        </w:rPr>
      </w:pPr>
      <w:r>
        <w:rPr>
          <w:rFonts w:ascii="PT Astra Serif" w:hAnsi="PT Astra Serif" w:cs="Arial"/>
          <w:sz w:val="28"/>
          <w:szCs w:val="28"/>
        </w:rPr>
        <w:t>43</w:t>
      </w:r>
      <w:r w:rsidR="00C50FF2" w:rsidRPr="00CB2B98">
        <w:rPr>
          <w:rFonts w:ascii="PT Astra Serif" w:hAnsi="PT Astra Serif" w:cs="Arial"/>
          <w:sz w:val="28"/>
          <w:szCs w:val="28"/>
        </w:rPr>
        <w:t xml:space="preserve">) </w:t>
      </w:r>
      <w:r w:rsidR="003B629C" w:rsidRPr="00CB2B98">
        <w:rPr>
          <w:rFonts w:ascii="PT Astra Serif" w:hAnsi="PT Astra Serif" w:cs="Arial"/>
          <w:sz w:val="28"/>
          <w:szCs w:val="28"/>
        </w:rPr>
        <w:t>примечание 27</w:t>
      </w:r>
      <w:r w:rsidR="00C50FF2" w:rsidRPr="00CB2B98">
        <w:rPr>
          <w:rFonts w:ascii="PT Astra Serif" w:hAnsi="PT Astra Serif" w:cs="Arial"/>
          <w:sz w:val="28"/>
          <w:szCs w:val="28"/>
        </w:rPr>
        <w:t xml:space="preserve"> изложить в следующей редакции:</w:t>
      </w:r>
    </w:p>
    <w:p w14:paraId="7D02F6AB" w14:textId="77777777" w:rsidR="00682B61" w:rsidRDefault="00C50FF2" w:rsidP="00682B61">
      <w:pPr>
        <w:ind w:firstLine="839"/>
        <w:jc w:val="both"/>
        <w:rPr>
          <w:rFonts w:ascii="PT Astra Serif" w:hAnsi="PT Astra Serif"/>
          <w:sz w:val="28"/>
          <w:szCs w:val="28"/>
        </w:rPr>
      </w:pPr>
      <w:r w:rsidRPr="00CB2B98">
        <w:rPr>
          <w:rFonts w:ascii="PT Astra Serif" w:hAnsi="PT Astra Serif" w:cs="Arial"/>
          <w:sz w:val="28"/>
          <w:szCs w:val="28"/>
        </w:rPr>
        <w:t>«</w:t>
      </w:r>
      <w:r w:rsidR="003B629C" w:rsidRPr="00CB2B98">
        <w:rPr>
          <w:rFonts w:ascii="PT Astra Serif" w:hAnsi="PT Astra Serif" w:cs="Arial"/>
          <w:sz w:val="28"/>
          <w:szCs w:val="28"/>
          <w:vertAlign w:val="superscript"/>
        </w:rPr>
        <w:t>27</w:t>
      </w:r>
      <w:r w:rsidRPr="00CB2B98">
        <w:rPr>
          <w:rFonts w:ascii="PT Astra Serif" w:hAnsi="PT Astra Serif" w:cs="Arial"/>
          <w:sz w:val="28"/>
          <w:szCs w:val="28"/>
          <w:vertAlign w:val="superscript"/>
        </w:rPr>
        <w:t xml:space="preserve"> </w:t>
      </w:r>
      <w:r w:rsidRPr="00CB2B98">
        <w:rPr>
          <w:rFonts w:ascii="PT Astra Serif" w:hAnsi="PT Astra Serif" w:cs="Arial"/>
          <w:sz w:val="28"/>
          <w:szCs w:val="28"/>
        </w:rPr>
        <w:t>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7.3.4 проекта контракта.»;</w:t>
      </w:r>
    </w:p>
    <w:p w14:paraId="65DDB9D1" w14:textId="2BEAF4E6" w:rsidR="00682B61" w:rsidRDefault="00DC57D3" w:rsidP="00682B61">
      <w:pPr>
        <w:ind w:firstLine="839"/>
        <w:jc w:val="both"/>
        <w:rPr>
          <w:rFonts w:ascii="PT Astra Serif" w:hAnsi="PT Astra Serif"/>
          <w:sz w:val="28"/>
          <w:szCs w:val="28"/>
        </w:rPr>
      </w:pPr>
      <w:r>
        <w:rPr>
          <w:rFonts w:ascii="PT Astra Serif" w:hAnsi="PT Astra Serif" w:cs="Arial"/>
          <w:sz w:val="28"/>
          <w:szCs w:val="28"/>
        </w:rPr>
        <w:t>44</w:t>
      </w:r>
      <w:r w:rsidR="00C50FF2" w:rsidRPr="00CB2B98">
        <w:rPr>
          <w:rFonts w:ascii="PT Astra Serif" w:hAnsi="PT Astra Serif" w:cs="Arial"/>
          <w:sz w:val="28"/>
          <w:szCs w:val="28"/>
        </w:rPr>
        <w:t xml:space="preserve">) </w:t>
      </w:r>
      <w:r w:rsidR="006D0F99" w:rsidRPr="00CB2B98">
        <w:rPr>
          <w:rFonts w:ascii="PT Astra Serif" w:hAnsi="PT Astra Serif" w:cs="Arial"/>
          <w:sz w:val="28"/>
          <w:szCs w:val="28"/>
        </w:rPr>
        <w:t>в примечании 28</w:t>
      </w:r>
      <w:r w:rsidR="00C32E16" w:rsidRPr="00CB2B98">
        <w:rPr>
          <w:rFonts w:ascii="PT Astra Serif" w:hAnsi="PT Astra Serif" w:cs="Arial"/>
          <w:sz w:val="28"/>
          <w:szCs w:val="28"/>
        </w:rPr>
        <w:t xml:space="preserve"> слово «Контракт» в соответствующих падежах заменить словом «контракт» в соответствующих падежах;</w:t>
      </w:r>
    </w:p>
    <w:p w14:paraId="2E8E6F12" w14:textId="7D26E9EC" w:rsidR="00682B61" w:rsidRDefault="00DC57D3" w:rsidP="00682B61">
      <w:pPr>
        <w:ind w:firstLine="839"/>
        <w:jc w:val="both"/>
        <w:rPr>
          <w:rFonts w:ascii="PT Astra Serif" w:hAnsi="PT Astra Serif"/>
          <w:sz w:val="28"/>
          <w:szCs w:val="28"/>
        </w:rPr>
      </w:pPr>
      <w:r>
        <w:rPr>
          <w:rFonts w:ascii="PT Astra Serif" w:hAnsi="PT Astra Serif" w:cs="Arial"/>
          <w:sz w:val="28"/>
          <w:szCs w:val="28"/>
        </w:rPr>
        <w:lastRenderedPageBreak/>
        <w:t>45</w:t>
      </w:r>
      <w:r w:rsidR="006D0F99" w:rsidRPr="00CB2B98">
        <w:rPr>
          <w:rFonts w:ascii="PT Astra Serif" w:hAnsi="PT Astra Serif" w:cs="Arial"/>
          <w:sz w:val="28"/>
          <w:szCs w:val="28"/>
        </w:rPr>
        <w:t>) примечание 29</w:t>
      </w:r>
      <w:r w:rsidR="0099679B" w:rsidRPr="00CB2B98">
        <w:rPr>
          <w:rFonts w:ascii="PT Astra Serif" w:hAnsi="PT Astra Serif" w:cs="Arial"/>
          <w:sz w:val="28"/>
          <w:szCs w:val="28"/>
        </w:rPr>
        <w:t xml:space="preserve"> изложить в следующей редакции:</w:t>
      </w:r>
    </w:p>
    <w:p w14:paraId="2472E579" w14:textId="77777777" w:rsidR="00682B61" w:rsidRDefault="0099679B" w:rsidP="00682B61">
      <w:pPr>
        <w:ind w:firstLine="839"/>
        <w:jc w:val="both"/>
        <w:rPr>
          <w:rFonts w:ascii="PT Astra Serif" w:hAnsi="PT Astra Serif"/>
          <w:sz w:val="28"/>
          <w:szCs w:val="28"/>
        </w:rPr>
      </w:pPr>
      <w:r w:rsidRPr="00CB2B98">
        <w:rPr>
          <w:rFonts w:ascii="PT Astra Serif" w:hAnsi="PT Astra Serif" w:cs="Arial"/>
          <w:sz w:val="28"/>
          <w:szCs w:val="28"/>
        </w:rPr>
        <w:t>«</w:t>
      </w:r>
      <w:r w:rsidR="006D0F99" w:rsidRPr="00CB2B98">
        <w:rPr>
          <w:rFonts w:ascii="PT Astra Serif" w:hAnsi="PT Astra Serif" w:cs="Arial"/>
          <w:sz w:val="28"/>
          <w:szCs w:val="28"/>
          <w:vertAlign w:val="superscript"/>
        </w:rPr>
        <w:t>29</w:t>
      </w:r>
      <w:r w:rsidRPr="00CB2B98">
        <w:rPr>
          <w:rFonts w:ascii="PT Astra Serif" w:hAnsi="PT Astra Serif" w:cs="Arial"/>
          <w:sz w:val="28"/>
          <w:szCs w:val="28"/>
          <w:vertAlign w:val="superscript"/>
        </w:rPr>
        <w:t xml:space="preserve"> </w:t>
      </w:r>
      <w:r w:rsidRPr="00CB2B98">
        <w:rPr>
          <w:rFonts w:ascii="PT Astra Serif" w:hAnsi="PT Astra Serif" w:cs="Arial"/>
          <w:sz w:val="28"/>
          <w:szCs w:val="28"/>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7.3.4 проекта контракта.»;</w:t>
      </w:r>
    </w:p>
    <w:p w14:paraId="3045F22E" w14:textId="7E89FE46" w:rsidR="00682B61" w:rsidRDefault="00DC57D3" w:rsidP="00682B61">
      <w:pPr>
        <w:ind w:firstLine="839"/>
        <w:jc w:val="both"/>
        <w:rPr>
          <w:rFonts w:ascii="PT Astra Serif" w:hAnsi="PT Astra Serif"/>
          <w:sz w:val="28"/>
          <w:szCs w:val="28"/>
        </w:rPr>
      </w:pPr>
      <w:r>
        <w:rPr>
          <w:rFonts w:ascii="PT Astra Serif" w:hAnsi="PT Astra Serif" w:cs="Arial"/>
          <w:sz w:val="28"/>
          <w:szCs w:val="28"/>
        </w:rPr>
        <w:t>46</w:t>
      </w:r>
      <w:r w:rsidR="006D0F99" w:rsidRPr="00CB2B98">
        <w:rPr>
          <w:rFonts w:ascii="PT Astra Serif" w:hAnsi="PT Astra Serif" w:cs="Arial"/>
          <w:sz w:val="28"/>
          <w:szCs w:val="28"/>
        </w:rPr>
        <w:t>) дополнить примечанием 30</w:t>
      </w:r>
      <w:r w:rsidR="00052BA9" w:rsidRPr="00CB2B98">
        <w:rPr>
          <w:rFonts w:ascii="PT Astra Serif" w:hAnsi="PT Astra Serif" w:cs="Arial"/>
          <w:sz w:val="28"/>
          <w:szCs w:val="28"/>
        </w:rPr>
        <w:t xml:space="preserve"> следующего содержания:</w:t>
      </w:r>
    </w:p>
    <w:p w14:paraId="0EFD813D" w14:textId="77777777" w:rsidR="00682B61" w:rsidRDefault="00052BA9" w:rsidP="00682B61">
      <w:pPr>
        <w:ind w:firstLine="839"/>
        <w:jc w:val="both"/>
        <w:rPr>
          <w:rFonts w:ascii="PT Astra Serif" w:hAnsi="PT Astra Serif"/>
          <w:sz w:val="28"/>
          <w:szCs w:val="28"/>
        </w:rPr>
      </w:pPr>
      <w:r w:rsidRPr="00CB2B98">
        <w:rPr>
          <w:rFonts w:ascii="PT Astra Serif" w:hAnsi="PT Astra Serif" w:cs="Arial"/>
          <w:sz w:val="28"/>
          <w:szCs w:val="28"/>
        </w:rPr>
        <w:t>«</w:t>
      </w:r>
      <w:r w:rsidR="006D0F99" w:rsidRPr="00CB2B98">
        <w:rPr>
          <w:rFonts w:ascii="PT Astra Serif" w:hAnsi="PT Astra Serif" w:cs="Arial"/>
          <w:sz w:val="28"/>
          <w:szCs w:val="28"/>
          <w:vertAlign w:val="superscript"/>
        </w:rPr>
        <w:t>30</w:t>
      </w:r>
      <w:r w:rsidRPr="00CB2B98">
        <w:rPr>
          <w:rFonts w:ascii="PT Astra Serif" w:hAnsi="PT Astra Serif" w:cs="Arial"/>
          <w:sz w:val="28"/>
          <w:szCs w:val="28"/>
          <w:vertAlign w:val="superscript"/>
        </w:rPr>
        <w:t xml:space="preserve"> </w:t>
      </w:r>
      <w:r w:rsidRPr="00CB2B98">
        <w:rPr>
          <w:rFonts w:ascii="PT Astra Serif" w:hAnsi="PT Astra Serif" w:cs="Arial"/>
          <w:sz w:val="28"/>
          <w:szCs w:val="28"/>
        </w:rPr>
        <w:t>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p w14:paraId="40BE63FE" w14:textId="2DD77BA1" w:rsidR="00682B61" w:rsidRDefault="00DC57D3" w:rsidP="00682B61">
      <w:pPr>
        <w:ind w:firstLine="839"/>
        <w:jc w:val="both"/>
        <w:rPr>
          <w:rFonts w:ascii="PT Astra Serif" w:hAnsi="PT Astra Serif"/>
          <w:sz w:val="28"/>
          <w:szCs w:val="28"/>
        </w:rPr>
      </w:pPr>
      <w:r>
        <w:rPr>
          <w:rFonts w:ascii="PT Astra Serif" w:hAnsi="PT Astra Serif" w:cs="Arial"/>
          <w:sz w:val="28"/>
          <w:szCs w:val="28"/>
        </w:rPr>
        <w:t>47</w:t>
      </w:r>
      <w:r w:rsidR="00CF1F1D" w:rsidRPr="00CB2B98">
        <w:rPr>
          <w:rFonts w:ascii="PT Astra Serif" w:hAnsi="PT Astra Serif" w:cs="Arial"/>
          <w:sz w:val="28"/>
          <w:szCs w:val="28"/>
        </w:rPr>
        <w:t>) примечание 30 считать примечанием 31</w:t>
      </w:r>
      <w:r w:rsidR="004003D9" w:rsidRPr="00CB2B98">
        <w:rPr>
          <w:rFonts w:ascii="PT Astra Serif" w:hAnsi="PT Astra Serif" w:cs="Arial"/>
          <w:sz w:val="28"/>
          <w:szCs w:val="28"/>
        </w:rPr>
        <w:t>, заменив в нем слово «Контракт» в соответствующих падежах заменить словом «контракт» в соответствующих падежах;</w:t>
      </w:r>
    </w:p>
    <w:p w14:paraId="26519D39" w14:textId="4BEB00F9" w:rsidR="00682B61" w:rsidRDefault="00DC57D3" w:rsidP="00682B61">
      <w:pPr>
        <w:ind w:firstLine="839"/>
        <w:jc w:val="both"/>
        <w:rPr>
          <w:rFonts w:ascii="PT Astra Serif" w:hAnsi="PT Astra Serif"/>
          <w:sz w:val="28"/>
          <w:szCs w:val="28"/>
        </w:rPr>
      </w:pPr>
      <w:r>
        <w:rPr>
          <w:rFonts w:ascii="PT Astra Serif" w:hAnsi="PT Astra Serif" w:cs="Arial"/>
          <w:sz w:val="28"/>
          <w:szCs w:val="28"/>
        </w:rPr>
        <w:t>48</w:t>
      </w:r>
      <w:r w:rsidR="00321849" w:rsidRPr="00CB2B98">
        <w:rPr>
          <w:rFonts w:ascii="PT Astra Serif" w:hAnsi="PT Astra Serif" w:cs="Arial"/>
          <w:sz w:val="28"/>
          <w:szCs w:val="28"/>
        </w:rPr>
        <w:t>) примечание 31 считать примечанием 32</w:t>
      </w:r>
      <w:r w:rsidR="006E404A" w:rsidRPr="00CB2B98">
        <w:rPr>
          <w:rFonts w:ascii="PT Astra Serif" w:hAnsi="PT Astra Serif" w:cs="Arial"/>
          <w:sz w:val="28"/>
          <w:szCs w:val="28"/>
        </w:rPr>
        <w:t>;</w:t>
      </w:r>
    </w:p>
    <w:p w14:paraId="71CA549F" w14:textId="0B803B39" w:rsidR="00682B61" w:rsidRDefault="00DC57D3" w:rsidP="00682B61">
      <w:pPr>
        <w:ind w:firstLine="839"/>
        <w:jc w:val="both"/>
        <w:rPr>
          <w:rFonts w:ascii="PT Astra Serif" w:hAnsi="PT Astra Serif"/>
          <w:sz w:val="28"/>
          <w:szCs w:val="28"/>
        </w:rPr>
      </w:pPr>
      <w:r>
        <w:rPr>
          <w:rFonts w:ascii="PT Astra Serif" w:hAnsi="PT Astra Serif" w:cs="Arial"/>
          <w:sz w:val="28"/>
          <w:szCs w:val="28"/>
        </w:rPr>
        <w:t>49</w:t>
      </w:r>
      <w:r w:rsidR="004E489D" w:rsidRPr="00CB2B98">
        <w:rPr>
          <w:rFonts w:ascii="PT Astra Serif" w:hAnsi="PT Astra Serif" w:cs="Arial"/>
          <w:sz w:val="28"/>
          <w:szCs w:val="28"/>
        </w:rPr>
        <w:t>) примечание 32</w:t>
      </w:r>
      <w:r w:rsidR="00F502B5" w:rsidRPr="00CB2B98">
        <w:rPr>
          <w:rFonts w:ascii="PT Astra Serif" w:hAnsi="PT Astra Serif" w:cs="Arial"/>
          <w:sz w:val="28"/>
          <w:szCs w:val="28"/>
        </w:rPr>
        <w:t xml:space="preserve"> исключить;</w:t>
      </w:r>
    </w:p>
    <w:p w14:paraId="33EFC7CA" w14:textId="4F626B16" w:rsidR="00682B61" w:rsidRDefault="00DC57D3" w:rsidP="00682B61">
      <w:pPr>
        <w:ind w:firstLine="839"/>
        <w:jc w:val="both"/>
        <w:rPr>
          <w:rFonts w:ascii="PT Astra Serif" w:hAnsi="PT Astra Serif"/>
          <w:sz w:val="28"/>
          <w:szCs w:val="28"/>
        </w:rPr>
      </w:pPr>
      <w:r>
        <w:rPr>
          <w:rFonts w:ascii="PT Astra Serif" w:hAnsi="PT Astra Serif" w:cs="Arial"/>
          <w:sz w:val="28"/>
          <w:szCs w:val="28"/>
        </w:rPr>
        <w:t>50</w:t>
      </w:r>
      <w:r w:rsidR="004E6665" w:rsidRPr="00CB2B98">
        <w:rPr>
          <w:rFonts w:ascii="PT Astra Serif" w:hAnsi="PT Astra Serif" w:cs="Arial"/>
          <w:sz w:val="28"/>
          <w:szCs w:val="28"/>
        </w:rPr>
        <w:t>) примечание 33</w:t>
      </w:r>
      <w:r w:rsidR="0083002E" w:rsidRPr="00CB2B98">
        <w:rPr>
          <w:rFonts w:ascii="PT Astra Serif" w:hAnsi="PT Astra Serif" w:cs="Arial"/>
          <w:sz w:val="28"/>
          <w:szCs w:val="28"/>
        </w:rPr>
        <w:t xml:space="preserve"> изложить в следующей редакции:</w:t>
      </w:r>
    </w:p>
    <w:p w14:paraId="21D8BF4E" w14:textId="77777777" w:rsidR="00682B61" w:rsidRDefault="0083002E" w:rsidP="00682B61">
      <w:pPr>
        <w:ind w:firstLine="839"/>
        <w:jc w:val="both"/>
        <w:rPr>
          <w:rFonts w:ascii="PT Astra Serif" w:hAnsi="PT Astra Serif"/>
          <w:sz w:val="28"/>
          <w:szCs w:val="28"/>
        </w:rPr>
      </w:pPr>
      <w:r w:rsidRPr="00CB2B98">
        <w:rPr>
          <w:rFonts w:ascii="PT Astra Serif" w:hAnsi="PT Astra Serif" w:cs="Arial"/>
          <w:sz w:val="28"/>
          <w:szCs w:val="28"/>
        </w:rPr>
        <w:t>«</w:t>
      </w:r>
      <w:r w:rsidR="004E6665" w:rsidRPr="00CB2B98">
        <w:rPr>
          <w:rFonts w:ascii="PT Astra Serif" w:hAnsi="PT Astra Serif" w:cs="Arial"/>
          <w:sz w:val="28"/>
          <w:szCs w:val="28"/>
          <w:vertAlign w:val="superscript"/>
        </w:rPr>
        <w:t>33</w:t>
      </w:r>
      <w:r w:rsidRPr="00CB2B98">
        <w:rPr>
          <w:rFonts w:ascii="PT Astra Serif" w:hAnsi="PT Astra Serif" w:cs="Arial"/>
          <w:sz w:val="28"/>
          <w:szCs w:val="28"/>
          <w:vertAlign w:val="superscript"/>
        </w:rPr>
        <w:t xml:space="preserve"> </w:t>
      </w:r>
      <w:r w:rsidRPr="00CB2B98">
        <w:rPr>
          <w:rFonts w:ascii="PT Astra Serif" w:hAnsi="PT Astra Serif" w:cs="Arial"/>
          <w:color w:val="000000"/>
          <w:sz w:val="28"/>
          <w:szCs w:val="28"/>
        </w:rPr>
        <w:t>Условие о возможности одностороннего отказа от исполнения контракта включается в пункт при необходимости.»;</w:t>
      </w:r>
    </w:p>
    <w:p w14:paraId="1AD1AA82" w14:textId="2626A410" w:rsidR="00682B61" w:rsidRDefault="00DC57D3" w:rsidP="00682B61">
      <w:pPr>
        <w:ind w:firstLine="839"/>
        <w:jc w:val="both"/>
        <w:rPr>
          <w:rFonts w:ascii="PT Astra Serif" w:hAnsi="PT Astra Serif"/>
          <w:sz w:val="28"/>
          <w:szCs w:val="28"/>
        </w:rPr>
      </w:pPr>
      <w:r>
        <w:rPr>
          <w:rFonts w:ascii="PT Astra Serif" w:hAnsi="PT Astra Serif" w:cs="Arial"/>
          <w:color w:val="000000"/>
          <w:sz w:val="28"/>
          <w:szCs w:val="28"/>
        </w:rPr>
        <w:t>51</w:t>
      </w:r>
      <w:r w:rsidR="004466F4" w:rsidRPr="00CB2B98">
        <w:rPr>
          <w:rFonts w:ascii="PT Astra Serif" w:hAnsi="PT Astra Serif" w:cs="Arial"/>
          <w:color w:val="000000"/>
          <w:sz w:val="28"/>
          <w:szCs w:val="28"/>
        </w:rPr>
        <w:t>) примечание 38</w:t>
      </w:r>
      <w:r w:rsidR="005C7D15" w:rsidRPr="00CB2B98">
        <w:rPr>
          <w:rFonts w:ascii="PT Astra Serif" w:hAnsi="PT Astra Serif" w:cs="Arial"/>
          <w:color w:val="000000"/>
          <w:sz w:val="28"/>
          <w:szCs w:val="28"/>
        </w:rPr>
        <w:t xml:space="preserve"> изложить в следующей редакции:</w:t>
      </w:r>
    </w:p>
    <w:p w14:paraId="0FDECECE" w14:textId="77777777" w:rsidR="00682B61" w:rsidRDefault="005C7D15" w:rsidP="00682B61">
      <w:pPr>
        <w:ind w:firstLine="839"/>
        <w:jc w:val="both"/>
        <w:rPr>
          <w:rFonts w:ascii="PT Astra Serif" w:hAnsi="PT Astra Serif"/>
          <w:sz w:val="28"/>
          <w:szCs w:val="28"/>
        </w:rPr>
      </w:pPr>
      <w:r w:rsidRPr="00CB2B98">
        <w:rPr>
          <w:rFonts w:ascii="PT Astra Serif" w:hAnsi="PT Astra Serif" w:cs="Arial"/>
          <w:color w:val="000000"/>
          <w:sz w:val="28"/>
          <w:szCs w:val="28"/>
        </w:rPr>
        <w:t>«</w:t>
      </w:r>
      <w:r w:rsidR="004466F4" w:rsidRPr="00CB2B98">
        <w:rPr>
          <w:rFonts w:ascii="PT Astra Serif" w:hAnsi="PT Astra Serif" w:cs="Arial"/>
          <w:color w:val="000000"/>
          <w:sz w:val="28"/>
          <w:szCs w:val="28"/>
          <w:vertAlign w:val="superscript"/>
        </w:rPr>
        <w:t>38</w:t>
      </w:r>
      <w:r w:rsidRPr="00CB2B98">
        <w:rPr>
          <w:rFonts w:ascii="PT Astra Serif" w:hAnsi="PT Astra Serif" w:cs="Arial"/>
          <w:color w:val="000000"/>
          <w:sz w:val="28"/>
          <w:szCs w:val="28"/>
          <w:vertAlign w:val="superscript"/>
        </w:rPr>
        <w:t xml:space="preserve"> </w:t>
      </w:r>
      <w:r w:rsidRPr="00CB2B98">
        <w:rPr>
          <w:rFonts w:ascii="PT Astra Serif" w:hAnsi="PT Astra Serif" w:cs="Arial"/>
          <w:sz w:val="28"/>
          <w:szCs w:val="28"/>
        </w:rPr>
        <w:t>Пункт включается в проект контракта при необходимости.»</w:t>
      </w:r>
      <w:r w:rsidR="00D508CA" w:rsidRPr="00CB2B98">
        <w:rPr>
          <w:rFonts w:ascii="PT Astra Serif" w:hAnsi="PT Astra Serif" w:cs="Arial"/>
          <w:sz w:val="28"/>
          <w:szCs w:val="28"/>
        </w:rPr>
        <w:t>;</w:t>
      </w:r>
    </w:p>
    <w:p w14:paraId="300A9B17" w14:textId="092FADF5" w:rsidR="00682B61" w:rsidRDefault="00DC57D3" w:rsidP="00682B61">
      <w:pPr>
        <w:ind w:firstLine="839"/>
        <w:jc w:val="both"/>
        <w:rPr>
          <w:rFonts w:ascii="PT Astra Serif" w:hAnsi="PT Astra Serif"/>
          <w:sz w:val="28"/>
          <w:szCs w:val="28"/>
        </w:rPr>
      </w:pPr>
      <w:r>
        <w:rPr>
          <w:rFonts w:ascii="PT Astra Serif" w:hAnsi="PT Astra Serif" w:cs="Arial"/>
          <w:sz w:val="28"/>
          <w:szCs w:val="28"/>
        </w:rPr>
        <w:t>52</w:t>
      </w:r>
      <w:bookmarkStart w:id="0" w:name="_GoBack"/>
      <w:bookmarkEnd w:id="0"/>
      <w:r w:rsidR="009370CC" w:rsidRPr="00CB2B98">
        <w:rPr>
          <w:rFonts w:ascii="PT Astra Serif" w:hAnsi="PT Astra Serif" w:cs="Arial"/>
          <w:sz w:val="28"/>
          <w:szCs w:val="28"/>
        </w:rPr>
        <w:t>) дополнить примечанием 39</w:t>
      </w:r>
      <w:r w:rsidR="00D508CA" w:rsidRPr="00CB2B98">
        <w:rPr>
          <w:rFonts w:ascii="PT Astra Serif" w:hAnsi="PT Astra Serif" w:cs="Arial"/>
          <w:sz w:val="28"/>
          <w:szCs w:val="28"/>
        </w:rPr>
        <w:t xml:space="preserve"> следующего содержания:</w:t>
      </w:r>
    </w:p>
    <w:p w14:paraId="0734CFFE" w14:textId="77777777" w:rsidR="00682B61" w:rsidRDefault="00D508CA" w:rsidP="00682B61">
      <w:pPr>
        <w:ind w:firstLine="839"/>
        <w:jc w:val="both"/>
        <w:rPr>
          <w:rFonts w:ascii="PT Astra Serif" w:hAnsi="PT Astra Serif"/>
          <w:sz w:val="28"/>
          <w:szCs w:val="28"/>
        </w:rPr>
      </w:pPr>
      <w:r w:rsidRPr="00CB2B98">
        <w:rPr>
          <w:rFonts w:ascii="PT Astra Serif" w:hAnsi="PT Astra Serif" w:cs="Arial"/>
          <w:sz w:val="28"/>
          <w:szCs w:val="28"/>
        </w:rPr>
        <w:t>«</w:t>
      </w:r>
      <w:r w:rsidR="009370CC" w:rsidRPr="00CB2B98">
        <w:rPr>
          <w:rFonts w:ascii="PT Astra Serif" w:hAnsi="PT Astra Serif" w:cs="Arial"/>
          <w:sz w:val="28"/>
          <w:szCs w:val="28"/>
          <w:vertAlign w:val="superscript"/>
        </w:rPr>
        <w:t>39</w:t>
      </w:r>
      <w:r w:rsidRPr="00CB2B98">
        <w:rPr>
          <w:rFonts w:ascii="PT Astra Serif" w:hAnsi="PT Astra Serif" w:cs="Arial"/>
          <w:sz w:val="28"/>
          <w:szCs w:val="28"/>
          <w:vertAlign w:val="superscript"/>
        </w:rPr>
        <w:t xml:space="preserve"> </w:t>
      </w:r>
      <w:r w:rsidRPr="00CB2B98">
        <w:rPr>
          <w:rFonts w:ascii="PT Astra Serif" w:hAnsi="PT Astra Serif"/>
          <w:sz w:val="28"/>
          <w:szCs w:val="28"/>
        </w:rPr>
        <w:t>Пункт включается в проект контракта при необходимости, а также в случаях, предусмотренных Законом № 44-ФЗ (пункт 1 части 2 статьи 51 Закона № 44-ФЗ).».</w:t>
      </w:r>
    </w:p>
    <w:p w14:paraId="49893303" w14:textId="101BF328" w:rsidR="00DC278F" w:rsidRPr="00682B61" w:rsidRDefault="00DC278F" w:rsidP="00682B61">
      <w:pPr>
        <w:ind w:firstLine="839"/>
        <w:jc w:val="both"/>
        <w:rPr>
          <w:rFonts w:ascii="PT Astra Serif" w:hAnsi="PT Astra Serif"/>
          <w:sz w:val="28"/>
          <w:szCs w:val="28"/>
        </w:rPr>
      </w:pPr>
      <w:r w:rsidRPr="00CB2B98">
        <w:rPr>
          <w:rFonts w:ascii="PT Astra Serif" w:hAnsi="PT Astra Serif"/>
          <w:sz w:val="28"/>
          <w:szCs w:val="28"/>
        </w:rPr>
        <w:t>2. Настоящий приказ вступа</w:t>
      </w:r>
      <w:r w:rsidR="00F25A45" w:rsidRPr="00CB2B98">
        <w:rPr>
          <w:rFonts w:ascii="PT Astra Serif" w:hAnsi="PT Astra Serif"/>
          <w:sz w:val="28"/>
          <w:szCs w:val="28"/>
        </w:rPr>
        <w:t>ет в силу со дня</w:t>
      </w:r>
      <w:r w:rsidRPr="00CB2B98">
        <w:rPr>
          <w:rFonts w:ascii="PT Astra Serif" w:hAnsi="PT Astra Serif"/>
          <w:sz w:val="28"/>
          <w:szCs w:val="28"/>
        </w:rPr>
        <w:t xml:space="preserve"> </w:t>
      </w:r>
      <w:r w:rsidR="00D94E8B" w:rsidRPr="00CB2B98">
        <w:rPr>
          <w:rFonts w:ascii="PT Astra Serif" w:hAnsi="PT Astra Serif"/>
          <w:sz w:val="28"/>
          <w:szCs w:val="28"/>
        </w:rPr>
        <w:t>его официального опубликования.</w:t>
      </w:r>
    </w:p>
    <w:p w14:paraId="2F76E3D1" w14:textId="7DFC1A7B" w:rsidR="00DC278F" w:rsidRPr="003E0577" w:rsidRDefault="00DC278F" w:rsidP="00F96936">
      <w:pPr>
        <w:jc w:val="both"/>
        <w:rPr>
          <w:rFonts w:ascii="PT Astra Serif" w:hAnsi="PT Astra Serif"/>
          <w:bCs/>
          <w:sz w:val="28"/>
          <w:szCs w:val="28"/>
        </w:rPr>
      </w:pPr>
    </w:p>
    <w:p w14:paraId="42E9D6B9" w14:textId="1650B3F3" w:rsidR="00907272" w:rsidRPr="003E0577" w:rsidRDefault="00907272" w:rsidP="000C2A2B">
      <w:pPr>
        <w:spacing w:line="276" w:lineRule="auto"/>
        <w:jc w:val="both"/>
        <w:rPr>
          <w:rFonts w:ascii="PT Astra Serif" w:hAnsi="PT Astra Serif"/>
          <w:sz w:val="28"/>
          <w:szCs w:val="28"/>
        </w:rPr>
      </w:pPr>
    </w:p>
    <w:p w14:paraId="1FDF55D8" w14:textId="6933241C" w:rsidR="00907272" w:rsidRPr="003E0577" w:rsidRDefault="00907272" w:rsidP="000C2A2B">
      <w:pPr>
        <w:spacing w:line="276" w:lineRule="auto"/>
        <w:jc w:val="both"/>
        <w:rPr>
          <w:rFonts w:ascii="PT Astra Serif" w:hAnsi="PT Astra Serif"/>
          <w:sz w:val="28"/>
          <w:szCs w:val="28"/>
        </w:rPr>
      </w:pPr>
    </w:p>
    <w:p w14:paraId="2D86A023" w14:textId="23E49F91" w:rsidR="00702BA1" w:rsidRDefault="00DC278F" w:rsidP="000C2A2B">
      <w:pPr>
        <w:spacing w:line="276" w:lineRule="auto"/>
        <w:jc w:val="both"/>
        <w:rPr>
          <w:rFonts w:ascii="PT Astra Serif" w:hAnsi="PT Astra Serif"/>
          <w:sz w:val="28"/>
          <w:szCs w:val="28"/>
        </w:rPr>
      </w:pPr>
      <w:r w:rsidRPr="003E0577">
        <w:rPr>
          <w:rFonts w:ascii="PT Astra Serif" w:hAnsi="PT Astra Serif"/>
          <w:sz w:val="28"/>
          <w:szCs w:val="28"/>
        </w:rPr>
        <w:t xml:space="preserve">Начальник Департамента                                                                                </w:t>
      </w:r>
      <w:r w:rsidR="005B446B" w:rsidRPr="003E0577">
        <w:rPr>
          <w:rFonts w:ascii="PT Astra Serif" w:hAnsi="PT Astra Serif"/>
          <w:sz w:val="28"/>
          <w:szCs w:val="28"/>
        </w:rPr>
        <w:t xml:space="preserve">     </w:t>
      </w:r>
      <w:r w:rsidRPr="003E0577">
        <w:rPr>
          <w:rFonts w:ascii="PT Astra Serif" w:hAnsi="PT Astra Serif"/>
          <w:sz w:val="28"/>
          <w:szCs w:val="28"/>
        </w:rPr>
        <w:t xml:space="preserve">Г.В. </w:t>
      </w:r>
      <w:proofErr w:type="spellStart"/>
      <w:r w:rsidRPr="003E0577">
        <w:rPr>
          <w:rFonts w:ascii="PT Astra Serif" w:hAnsi="PT Astra Serif"/>
          <w:sz w:val="28"/>
          <w:szCs w:val="28"/>
        </w:rPr>
        <w:t>Гонгина</w:t>
      </w:r>
      <w:proofErr w:type="spellEnd"/>
    </w:p>
    <w:p w14:paraId="10F47426" w14:textId="5D1AF1A3" w:rsidR="00673FE0" w:rsidRPr="00D83218" w:rsidRDefault="00673FE0" w:rsidP="00837407">
      <w:pPr>
        <w:tabs>
          <w:tab w:val="left" w:pos="3412"/>
        </w:tabs>
        <w:rPr>
          <w:rFonts w:ascii="PT Astra Serif" w:hAnsi="PT Astra Serif"/>
          <w:sz w:val="28"/>
          <w:szCs w:val="28"/>
        </w:rPr>
      </w:pPr>
    </w:p>
    <w:sectPr w:rsidR="00673FE0" w:rsidRPr="00D83218" w:rsidSect="00A30FF6">
      <w:headerReference w:type="default" r:id="rId8"/>
      <w:headerReference w:type="first" r:id="rId9"/>
      <w:footnotePr>
        <w:numStart w:val="4"/>
      </w:footnotePr>
      <w:pgSz w:w="11906" w:h="16838"/>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752B0" w14:textId="77777777" w:rsidR="00695416" w:rsidRDefault="00695416" w:rsidP="003A2B11">
      <w:r>
        <w:separator/>
      </w:r>
    </w:p>
  </w:endnote>
  <w:endnote w:type="continuationSeparator" w:id="0">
    <w:p w14:paraId="10DF65E7" w14:textId="77777777" w:rsidR="00695416" w:rsidRDefault="00695416"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2594D" w14:textId="77777777" w:rsidR="00695416" w:rsidRDefault="00695416" w:rsidP="003A2B11">
      <w:r>
        <w:separator/>
      </w:r>
    </w:p>
  </w:footnote>
  <w:footnote w:type="continuationSeparator" w:id="0">
    <w:p w14:paraId="4D4F55A3" w14:textId="77777777" w:rsidR="00695416" w:rsidRDefault="00695416"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551712"/>
      <w:docPartObj>
        <w:docPartGallery w:val="Page Numbers (Top of Page)"/>
        <w:docPartUnique/>
      </w:docPartObj>
    </w:sdtPr>
    <w:sdtEndPr>
      <w:rPr>
        <w:rFonts w:ascii="PT Astra Serif" w:hAnsi="PT Astra Serif"/>
        <w:sz w:val="28"/>
        <w:szCs w:val="28"/>
      </w:rPr>
    </w:sdtEndPr>
    <w:sdtContent>
      <w:p w14:paraId="16D16D61" w14:textId="5D51F752" w:rsidR="00BD4B8F" w:rsidRPr="009E00D8" w:rsidRDefault="00BD4B8F">
        <w:pPr>
          <w:pStyle w:val="a3"/>
          <w:jc w:val="center"/>
          <w:rPr>
            <w:rFonts w:ascii="PT Astra Serif" w:hAnsi="PT Astra Serif"/>
            <w:sz w:val="28"/>
            <w:szCs w:val="28"/>
          </w:rPr>
        </w:pPr>
        <w:r w:rsidRPr="009E00D8">
          <w:rPr>
            <w:rFonts w:ascii="PT Astra Serif" w:hAnsi="PT Astra Serif"/>
            <w:sz w:val="28"/>
            <w:szCs w:val="28"/>
          </w:rPr>
          <w:fldChar w:fldCharType="begin"/>
        </w:r>
        <w:r w:rsidRPr="009E00D8">
          <w:rPr>
            <w:rFonts w:ascii="PT Astra Serif" w:hAnsi="PT Astra Serif"/>
            <w:sz w:val="28"/>
            <w:szCs w:val="28"/>
          </w:rPr>
          <w:instrText>PAGE   \* MERGEFORMAT</w:instrText>
        </w:r>
        <w:r w:rsidRPr="009E00D8">
          <w:rPr>
            <w:rFonts w:ascii="PT Astra Serif" w:hAnsi="PT Astra Serif"/>
            <w:sz w:val="28"/>
            <w:szCs w:val="28"/>
          </w:rPr>
          <w:fldChar w:fldCharType="separate"/>
        </w:r>
        <w:r w:rsidR="00DC57D3">
          <w:rPr>
            <w:rFonts w:ascii="PT Astra Serif" w:hAnsi="PT Astra Serif"/>
            <w:noProof/>
            <w:sz w:val="28"/>
            <w:szCs w:val="28"/>
          </w:rPr>
          <w:t>9</w:t>
        </w:r>
        <w:r w:rsidRPr="009E00D8">
          <w:rPr>
            <w:rFonts w:ascii="PT Astra Serif" w:hAnsi="PT Astra Serif"/>
            <w:sz w:val="28"/>
            <w:szCs w:val="28"/>
          </w:rPr>
          <w:fldChar w:fldCharType="end"/>
        </w:r>
      </w:p>
    </w:sdtContent>
  </w:sdt>
  <w:p w14:paraId="460F80E3" w14:textId="77777777" w:rsidR="00BD4B8F" w:rsidRDefault="00BD4B8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22E" w14:textId="1947F5CA" w:rsidR="00BD4B8F" w:rsidRPr="00CB34BC" w:rsidRDefault="00BD4B8F" w:rsidP="00DC278F">
    <w:pPr>
      <w:pStyle w:val="a3"/>
      <w:jc w:val="center"/>
      <w:rPr>
        <w:rFonts w:ascii="PT Astra Serif" w:hAnsi="PT Astra Serif"/>
        <w:sz w:val="28"/>
        <w:szCs w:val="28"/>
      </w:rPr>
    </w:pPr>
    <w:r w:rsidRPr="00962066">
      <w:rPr>
        <w:noProof/>
      </w:rPr>
      <w:drawing>
        <wp:inline distT="0" distB="0" distL="0" distR="0" wp14:anchorId="78AD11C2" wp14:editId="228F3557">
          <wp:extent cx="720000" cy="720000"/>
          <wp:effectExtent l="0" t="0" r="4445" b="4445"/>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Start w:val="4"/>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0379"/>
    <w:rsid w:val="00001A29"/>
    <w:rsid w:val="00001B9F"/>
    <w:rsid w:val="0000293B"/>
    <w:rsid w:val="00002947"/>
    <w:rsid w:val="00005387"/>
    <w:rsid w:val="00005391"/>
    <w:rsid w:val="00005A8D"/>
    <w:rsid w:val="00006A97"/>
    <w:rsid w:val="0001003E"/>
    <w:rsid w:val="00010393"/>
    <w:rsid w:val="00010EA4"/>
    <w:rsid w:val="00014C93"/>
    <w:rsid w:val="00016DC7"/>
    <w:rsid w:val="000176D1"/>
    <w:rsid w:val="000178A7"/>
    <w:rsid w:val="000206BA"/>
    <w:rsid w:val="00021421"/>
    <w:rsid w:val="0002193C"/>
    <w:rsid w:val="00021FAD"/>
    <w:rsid w:val="000220BC"/>
    <w:rsid w:val="00023C80"/>
    <w:rsid w:val="00025530"/>
    <w:rsid w:val="00025F4A"/>
    <w:rsid w:val="00027DDE"/>
    <w:rsid w:val="0003074B"/>
    <w:rsid w:val="00031B61"/>
    <w:rsid w:val="00032810"/>
    <w:rsid w:val="00032AA9"/>
    <w:rsid w:val="00034604"/>
    <w:rsid w:val="00036E4A"/>
    <w:rsid w:val="00037425"/>
    <w:rsid w:val="00040BA2"/>
    <w:rsid w:val="00040C9D"/>
    <w:rsid w:val="000413B2"/>
    <w:rsid w:val="00041F73"/>
    <w:rsid w:val="000420F3"/>
    <w:rsid w:val="000427CF"/>
    <w:rsid w:val="000432E8"/>
    <w:rsid w:val="00043FAF"/>
    <w:rsid w:val="000457BE"/>
    <w:rsid w:val="000460EC"/>
    <w:rsid w:val="000475E3"/>
    <w:rsid w:val="00047E52"/>
    <w:rsid w:val="00051F3A"/>
    <w:rsid w:val="000524FC"/>
    <w:rsid w:val="00052BA9"/>
    <w:rsid w:val="00052E63"/>
    <w:rsid w:val="00053C4B"/>
    <w:rsid w:val="00053E5D"/>
    <w:rsid w:val="00054C1F"/>
    <w:rsid w:val="0005533D"/>
    <w:rsid w:val="00055344"/>
    <w:rsid w:val="00057098"/>
    <w:rsid w:val="00057E0F"/>
    <w:rsid w:val="000610AE"/>
    <w:rsid w:val="000617C5"/>
    <w:rsid w:val="00061B9C"/>
    <w:rsid w:val="00061BA0"/>
    <w:rsid w:val="00062AD3"/>
    <w:rsid w:val="00062CEE"/>
    <w:rsid w:val="00063C71"/>
    <w:rsid w:val="00066F7E"/>
    <w:rsid w:val="00067260"/>
    <w:rsid w:val="00071C5C"/>
    <w:rsid w:val="00073469"/>
    <w:rsid w:val="00073984"/>
    <w:rsid w:val="00074066"/>
    <w:rsid w:val="000766B2"/>
    <w:rsid w:val="00077259"/>
    <w:rsid w:val="00080CE8"/>
    <w:rsid w:val="00080EF6"/>
    <w:rsid w:val="00082736"/>
    <w:rsid w:val="00083274"/>
    <w:rsid w:val="000835A8"/>
    <w:rsid w:val="00083869"/>
    <w:rsid w:val="00083F2F"/>
    <w:rsid w:val="0008587F"/>
    <w:rsid w:val="00087081"/>
    <w:rsid w:val="00087795"/>
    <w:rsid w:val="00087ACF"/>
    <w:rsid w:val="000902B3"/>
    <w:rsid w:val="00093A99"/>
    <w:rsid w:val="00094443"/>
    <w:rsid w:val="0009461E"/>
    <w:rsid w:val="000965D3"/>
    <w:rsid w:val="0009689F"/>
    <w:rsid w:val="000970BD"/>
    <w:rsid w:val="000979A3"/>
    <w:rsid w:val="000A0528"/>
    <w:rsid w:val="000A1BB2"/>
    <w:rsid w:val="000A2A79"/>
    <w:rsid w:val="000B0253"/>
    <w:rsid w:val="000B17E8"/>
    <w:rsid w:val="000B1AA7"/>
    <w:rsid w:val="000B1BA4"/>
    <w:rsid w:val="000B387B"/>
    <w:rsid w:val="000B57C5"/>
    <w:rsid w:val="000B597B"/>
    <w:rsid w:val="000B6770"/>
    <w:rsid w:val="000B6DDB"/>
    <w:rsid w:val="000C062E"/>
    <w:rsid w:val="000C13EA"/>
    <w:rsid w:val="000C1479"/>
    <w:rsid w:val="000C2A2B"/>
    <w:rsid w:val="000C2C05"/>
    <w:rsid w:val="000C7DE7"/>
    <w:rsid w:val="000D1B66"/>
    <w:rsid w:val="000D28CA"/>
    <w:rsid w:val="000D2F57"/>
    <w:rsid w:val="000D3AD1"/>
    <w:rsid w:val="000D425A"/>
    <w:rsid w:val="000D5B88"/>
    <w:rsid w:val="000D7040"/>
    <w:rsid w:val="000D717D"/>
    <w:rsid w:val="000E27D1"/>
    <w:rsid w:val="000E4022"/>
    <w:rsid w:val="000E41DC"/>
    <w:rsid w:val="000E4A12"/>
    <w:rsid w:val="000E4B16"/>
    <w:rsid w:val="000E53A2"/>
    <w:rsid w:val="000E54A3"/>
    <w:rsid w:val="000E5DBA"/>
    <w:rsid w:val="000E6100"/>
    <w:rsid w:val="000E6429"/>
    <w:rsid w:val="000E64EB"/>
    <w:rsid w:val="000E6830"/>
    <w:rsid w:val="000E6CD0"/>
    <w:rsid w:val="000E7739"/>
    <w:rsid w:val="000E796C"/>
    <w:rsid w:val="000F040F"/>
    <w:rsid w:val="000F12A0"/>
    <w:rsid w:val="000F13A2"/>
    <w:rsid w:val="000F29B2"/>
    <w:rsid w:val="000F2CF9"/>
    <w:rsid w:val="000F2F54"/>
    <w:rsid w:val="000F35F5"/>
    <w:rsid w:val="000F35FA"/>
    <w:rsid w:val="000F4768"/>
    <w:rsid w:val="000F587C"/>
    <w:rsid w:val="000F7DCD"/>
    <w:rsid w:val="000F7EC9"/>
    <w:rsid w:val="001030E2"/>
    <w:rsid w:val="00103504"/>
    <w:rsid w:val="00103D9A"/>
    <w:rsid w:val="001054F3"/>
    <w:rsid w:val="00106012"/>
    <w:rsid w:val="001064B3"/>
    <w:rsid w:val="00106CF0"/>
    <w:rsid w:val="00107D62"/>
    <w:rsid w:val="001102CF"/>
    <w:rsid w:val="00112135"/>
    <w:rsid w:val="00112856"/>
    <w:rsid w:val="00112980"/>
    <w:rsid w:val="0011329A"/>
    <w:rsid w:val="0011336D"/>
    <w:rsid w:val="00113370"/>
    <w:rsid w:val="001134E2"/>
    <w:rsid w:val="00114331"/>
    <w:rsid w:val="0011532B"/>
    <w:rsid w:val="001154D6"/>
    <w:rsid w:val="00115D30"/>
    <w:rsid w:val="00116A82"/>
    <w:rsid w:val="001211E5"/>
    <w:rsid w:val="00121279"/>
    <w:rsid w:val="001216DF"/>
    <w:rsid w:val="00122024"/>
    <w:rsid w:val="00122E02"/>
    <w:rsid w:val="00122FF9"/>
    <w:rsid w:val="001236DF"/>
    <w:rsid w:val="00123F6F"/>
    <w:rsid w:val="001269B9"/>
    <w:rsid w:val="00127CE2"/>
    <w:rsid w:val="001300CA"/>
    <w:rsid w:val="00130164"/>
    <w:rsid w:val="0013019B"/>
    <w:rsid w:val="001303B3"/>
    <w:rsid w:val="00131AFB"/>
    <w:rsid w:val="001324E1"/>
    <w:rsid w:val="00132701"/>
    <w:rsid w:val="00133422"/>
    <w:rsid w:val="0013571D"/>
    <w:rsid w:val="001362E9"/>
    <w:rsid w:val="00136BB9"/>
    <w:rsid w:val="001376AA"/>
    <w:rsid w:val="00137C98"/>
    <w:rsid w:val="001429F8"/>
    <w:rsid w:val="00142CEE"/>
    <w:rsid w:val="001431CB"/>
    <w:rsid w:val="00143242"/>
    <w:rsid w:val="001444A7"/>
    <w:rsid w:val="00144F90"/>
    <w:rsid w:val="001452FE"/>
    <w:rsid w:val="001460FA"/>
    <w:rsid w:val="00146AFA"/>
    <w:rsid w:val="0014756B"/>
    <w:rsid w:val="001475A0"/>
    <w:rsid w:val="00150078"/>
    <w:rsid w:val="00150C76"/>
    <w:rsid w:val="0015141B"/>
    <w:rsid w:val="001523E7"/>
    <w:rsid w:val="0015255B"/>
    <w:rsid w:val="001539CD"/>
    <w:rsid w:val="00154967"/>
    <w:rsid w:val="00155C5F"/>
    <w:rsid w:val="001560FC"/>
    <w:rsid w:val="00156974"/>
    <w:rsid w:val="001631BE"/>
    <w:rsid w:val="00164A09"/>
    <w:rsid w:val="001652C2"/>
    <w:rsid w:val="0016607D"/>
    <w:rsid w:val="00170662"/>
    <w:rsid w:val="00170DF8"/>
    <w:rsid w:val="001715EF"/>
    <w:rsid w:val="00171BC3"/>
    <w:rsid w:val="00174C6C"/>
    <w:rsid w:val="00175898"/>
    <w:rsid w:val="00176467"/>
    <w:rsid w:val="001813FB"/>
    <w:rsid w:val="001814EC"/>
    <w:rsid w:val="00184625"/>
    <w:rsid w:val="00185029"/>
    <w:rsid w:val="00185176"/>
    <w:rsid w:val="00185E4B"/>
    <w:rsid w:val="0018708A"/>
    <w:rsid w:val="00187AC6"/>
    <w:rsid w:val="00190D2C"/>
    <w:rsid w:val="00191E4B"/>
    <w:rsid w:val="00192EC8"/>
    <w:rsid w:val="001937B7"/>
    <w:rsid w:val="0019521D"/>
    <w:rsid w:val="00195594"/>
    <w:rsid w:val="001955E9"/>
    <w:rsid w:val="001A1FC6"/>
    <w:rsid w:val="001A2451"/>
    <w:rsid w:val="001A2947"/>
    <w:rsid w:val="001A2BD5"/>
    <w:rsid w:val="001A359F"/>
    <w:rsid w:val="001A43F8"/>
    <w:rsid w:val="001A47CA"/>
    <w:rsid w:val="001A6080"/>
    <w:rsid w:val="001A7068"/>
    <w:rsid w:val="001A7684"/>
    <w:rsid w:val="001A770D"/>
    <w:rsid w:val="001B0EAB"/>
    <w:rsid w:val="001B104C"/>
    <w:rsid w:val="001B1E7C"/>
    <w:rsid w:val="001B383B"/>
    <w:rsid w:val="001B398D"/>
    <w:rsid w:val="001B451F"/>
    <w:rsid w:val="001B5158"/>
    <w:rsid w:val="001B51C9"/>
    <w:rsid w:val="001B5D6F"/>
    <w:rsid w:val="001B67BA"/>
    <w:rsid w:val="001B6ABD"/>
    <w:rsid w:val="001B70F2"/>
    <w:rsid w:val="001B7C50"/>
    <w:rsid w:val="001C01A0"/>
    <w:rsid w:val="001C1A2D"/>
    <w:rsid w:val="001C21C9"/>
    <w:rsid w:val="001C2484"/>
    <w:rsid w:val="001C25EE"/>
    <w:rsid w:val="001C43C4"/>
    <w:rsid w:val="001C6733"/>
    <w:rsid w:val="001C6B51"/>
    <w:rsid w:val="001D05A9"/>
    <w:rsid w:val="001D129E"/>
    <w:rsid w:val="001D185E"/>
    <w:rsid w:val="001D3496"/>
    <w:rsid w:val="001D41DA"/>
    <w:rsid w:val="001D4BA2"/>
    <w:rsid w:val="001D5ED0"/>
    <w:rsid w:val="001D6547"/>
    <w:rsid w:val="001D6DA8"/>
    <w:rsid w:val="001E080D"/>
    <w:rsid w:val="001E0884"/>
    <w:rsid w:val="001E1F0F"/>
    <w:rsid w:val="001E3699"/>
    <w:rsid w:val="001E3DAB"/>
    <w:rsid w:val="001E3EF8"/>
    <w:rsid w:val="001E6DB0"/>
    <w:rsid w:val="001E6E7C"/>
    <w:rsid w:val="001F0049"/>
    <w:rsid w:val="001F00FD"/>
    <w:rsid w:val="001F0107"/>
    <w:rsid w:val="001F185F"/>
    <w:rsid w:val="001F1AE3"/>
    <w:rsid w:val="001F1BA1"/>
    <w:rsid w:val="001F4713"/>
    <w:rsid w:val="001F4EB4"/>
    <w:rsid w:val="0020177B"/>
    <w:rsid w:val="0020481D"/>
    <w:rsid w:val="00205238"/>
    <w:rsid w:val="00206DFD"/>
    <w:rsid w:val="002074B1"/>
    <w:rsid w:val="00207D8E"/>
    <w:rsid w:val="00207FC4"/>
    <w:rsid w:val="002101F7"/>
    <w:rsid w:val="00210A93"/>
    <w:rsid w:val="00210C0B"/>
    <w:rsid w:val="002172FC"/>
    <w:rsid w:val="002174B4"/>
    <w:rsid w:val="00220486"/>
    <w:rsid w:val="002207B8"/>
    <w:rsid w:val="00224DBE"/>
    <w:rsid w:val="002250AF"/>
    <w:rsid w:val="00225B71"/>
    <w:rsid w:val="002263C9"/>
    <w:rsid w:val="00230591"/>
    <w:rsid w:val="00231549"/>
    <w:rsid w:val="00231691"/>
    <w:rsid w:val="00232732"/>
    <w:rsid w:val="002331F3"/>
    <w:rsid w:val="002343AF"/>
    <w:rsid w:val="0023443C"/>
    <w:rsid w:val="00234CD9"/>
    <w:rsid w:val="00236EA4"/>
    <w:rsid w:val="00237CD4"/>
    <w:rsid w:val="00240816"/>
    <w:rsid w:val="00240C5B"/>
    <w:rsid w:val="002417B5"/>
    <w:rsid w:val="00242E4F"/>
    <w:rsid w:val="00244029"/>
    <w:rsid w:val="002454C2"/>
    <w:rsid w:val="002457AA"/>
    <w:rsid w:val="00250442"/>
    <w:rsid w:val="002507C8"/>
    <w:rsid w:val="002510FF"/>
    <w:rsid w:val="002513E3"/>
    <w:rsid w:val="00251413"/>
    <w:rsid w:val="0025170E"/>
    <w:rsid w:val="00251E83"/>
    <w:rsid w:val="00251EE3"/>
    <w:rsid w:val="00252CE3"/>
    <w:rsid w:val="0025319F"/>
    <w:rsid w:val="0025325F"/>
    <w:rsid w:val="00253DE7"/>
    <w:rsid w:val="002550B0"/>
    <w:rsid w:val="00256FCD"/>
    <w:rsid w:val="002574D4"/>
    <w:rsid w:val="00257D60"/>
    <w:rsid w:val="00261A74"/>
    <w:rsid w:val="00261D07"/>
    <w:rsid w:val="002641AC"/>
    <w:rsid w:val="002650CE"/>
    <w:rsid w:val="00266DC0"/>
    <w:rsid w:val="00267306"/>
    <w:rsid w:val="00267EDE"/>
    <w:rsid w:val="002707C6"/>
    <w:rsid w:val="00271521"/>
    <w:rsid w:val="002736D2"/>
    <w:rsid w:val="00273903"/>
    <w:rsid w:val="00274C48"/>
    <w:rsid w:val="00274F44"/>
    <w:rsid w:val="00275647"/>
    <w:rsid w:val="002756BC"/>
    <w:rsid w:val="0027603A"/>
    <w:rsid w:val="00276E46"/>
    <w:rsid w:val="00277DE2"/>
    <w:rsid w:val="00280270"/>
    <w:rsid w:val="00280812"/>
    <w:rsid w:val="00281DB9"/>
    <w:rsid w:val="00282FC0"/>
    <w:rsid w:val="0028463A"/>
    <w:rsid w:val="00296BE9"/>
    <w:rsid w:val="00297C97"/>
    <w:rsid w:val="002A0034"/>
    <w:rsid w:val="002A146E"/>
    <w:rsid w:val="002A567A"/>
    <w:rsid w:val="002A5A2F"/>
    <w:rsid w:val="002A6B3B"/>
    <w:rsid w:val="002A6FC7"/>
    <w:rsid w:val="002B09BF"/>
    <w:rsid w:val="002B0F0D"/>
    <w:rsid w:val="002B2EFF"/>
    <w:rsid w:val="002B2F07"/>
    <w:rsid w:val="002B520D"/>
    <w:rsid w:val="002B5C4E"/>
    <w:rsid w:val="002B5C84"/>
    <w:rsid w:val="002B622A"/>
    <w:rsid w:val="002B667F"/>
    <w:rsid w:val="002B694E"/>
    <w:rsid w:val="002B7A4E"/>
    <w:rsid w:val="002B7B2B"/>
    <w:rsid w:val="002C081B"/>
    <w:rsid w:val="002C0CC5"/>
    <w:rsid w:val="002C12B2"/>
    <w:rsid w:val="002C1B90"/>
    <w:rsid w:val="002C5F24"/>
    <w:rsid w:val="002C7994"/>
    <w:rsid w:val="002D0115"/>
    <w:rsid w:val="002D02EB"/>
    <w:rsid w:val="002D305F"/>
    <w:rsid w:val="002D31F7"/>
    <w:rsid w:val="002D31FC"/>
    <w:rsid w:val="002D3E50"/>
    <w:rsid w:val="002D6285"/>
    <w:rsid w:val="002D7755"/>
    <w:rsid w:val="002E0032"/>
    <w:rsid w:val="002E11EE"/>
    <w:rsid w:val="002E13BC"/>
    <w:rsid w:val="002E2E5F"/>
    <w:rsid w:val="002E41C4"/>
    <w:rsid w:val="002E4444"/>
    <w:rsid w:val="002E50AE"/>
    <w:rsid w:val="002E6B5E"/>
    <w:rsid w:val="002F0366"/>
    <w:rsid w:val="002F114C"/>
    <w:rsid w:val="002F207A"/>
    <w:rsid w:val="002F3976"/>
    <w:rsid w:val="002F3C7A"/>
    <w:rsid w:val="002F62B6"/>
    <w:rsid w:val="002F6599"/>
    <w:rsid w:val="002F68C4"/>
    <w:rsid w:val="002F6B68"/>
    <w:rsid w:val="003000A1"/>
    <w:rsid w:val="003013A5"/>
    <w:rsid w:val="00301B57"/>
    <w:rsid w:val="003069DD"/>
    <w:rsid w:val="00310320"/>
    <w:rsid w:val="00310DD2"/>
    <w:rsid w:val="003119C8"/>
    <w:rsid w:val="00314268"/>
    <w:rsid w:val="003145C6"/>
    <w:rsid w:val="003159A1"/>
    <w:rsid w:val="0031731C"/>
    <w:rsid w:val="00317D9B"/>
    <w:rsid w:val="00320F8A"/>
    <w:rsid w:val="00321849"/>
    <w:rsid w:val="00321851"/>
    <w:rsid w:val="00322CED"/>
    <w:rsid w:val="0032360B"/>
    <w:rsid w:val="00324A5F"/>
    <w:rsid w:val="00325628"/>
    <w:rsid w:val="00327E4F"/>
    <w:rsid w:val="00330DA7"/>
    <w:rsid w:val="00330E5A"/>
    <w:rsid w:val="0033102E"/>
    <w:rsid w:val="00331E59"/>
    <w:rsid w:val="003331DE"/>
    <w:rsid w:val="0033381A"/>
    <w:rsid w:val="00334530"/>
    <w:rsid w:val="003351D9"/>
    <w:rsid w:val="00335340"/>
    <w:rsid w:val="00335928"/>
    <w:rsid w:val="00335B1D"/>
    <w:rsid w:val="00335F3B"/>
    <w:rsid w:val="00335F73"/>
    <w:rsid w:val="00336291"/>
    <w:rsid w:val="003363FB"/>
    <w:rsid w:val="003366FF"/>
    <w:rsid w:val="003370F8"/>
    <w:rsid w:val="003379BE"/>
    <w:rsid w:val="00337B34"/>
    <w:rsid w:val="00337CEE"/>
    <w:rsid w:val="00337EEE"/>
    <w:rsid w:val="003402F5"/>
    <w:rsid w:val="0034106F"/>
    <w:rsid w:val="00341A91"/>
    <w:rsid w:val="00342C69"/>
    <w:rsid w:val="00345E42"/>
    <w:rsid w:val="00346773"/>
    <w:rsid w:val="00346A5D"/>
    <w:rsid w:val="003504DA"/>
    <w:rsid w:val="00351A26"/>
    <w:rsid w:val="00351AB4"/>
    <w:rsid w:val="003526F8"/>
    <w:rsid w:val="00352919"/>
    <w:rsid w:val="003529A1"/>
    <w:rsid w:val="00352B89"/>
    <w:rsid w:val="003543CE"/>
    <w:rsid w:val="00355223"/>
    <w:rsid w:val="00355AA7"/>
    <w:rsid w:val="00355B1B"/>
    <w:rsid w:val="00356668"/>
    <w:rsid w:val="003570F4"/>
    <w:rsid w:val="003578A5"/>
    <w:rsid w:val="00357BFB"/>
    <w:rsid w:val="00360308"/>
    <w:rsid w:val="003607D2"/>
    <w:rsid w:val="003619D6"/>
    <w:rsid w:val="00361F94"/>
    <w:rsid w:val="0036341B"/>
    <w:rsid w:val="0036404F"/>
    <w:rsid w:val="003645B5"/>
    <w:rsid w:val="00364A6F"/>
    <w:rsid w:val="00364B1F"/>
    <w:rsid w:val="00365920"/>
    <w:rsid w:val="003673E4"/>
    <w:rsid w:val="00367CAE"/>
    <w:rsid w:val="00367FE7"/>
    <w:rsid w:val="003707C5"/>
    <w:rsid w:val="00370AA7"/>
    <w:rsid w:val="00371504"/>
    <w:rsid w:val="003716A2"/>
    <w:rsid w:val="003716AC"/>
    <w:rsid w:val="00371DC5"/>
    <w:rsid w:val="003726E9"/>
    <w:rsid w:val="0037352F"/>
    <w:rsid w:val="00373DAF"/>
    <w:rsid w:val="00373E32"/>
    <w:rsid w:val="0037415B"/>
    <w:rsid w:val="00374DCE"/>
    <w:rsid w:val="00375B4D"/>
    <w:rsid w:val="00376C80"/>
    <w:rsid w:val="00382B1C"/>
    <w:rsid w:val="0038514B"/>
    <w:rsid w:val="003853B7"/>
    <w:rsid w:val="003858B4"/>
    <w:rsid w:val="00385FB5"/>
    <w:rsid w:val="00386935"/>
    <w:rsid w:val="00387508"/>
    <w:rsid w:val="0039061C"/>
    <w:rsid w:val="003908EE"/>
    <w:rsid w:val="00390A02"/>
    <w:rsid w:val="00390ECE"/>
    <w:rsid w:val="00392F6E"/>
    <w:rsid w:val="00393F97"/>
    <w:rsid w:val="0039401D"/>
    <w:rsid w:val="003946BD"/>
    <w:rsid w:val="00395864"/>
    <w:rsid w:val="00395D87"/>
    <w:rsid w:val="00396D7D"/>
    <w:rsid w:val="00397B07"/>
    <w:rsid w:val="003A1725"/>
    <w:rsid w:val="003A275B"/>
    <w:rsid w:val="003A2B11"/>
    <w:rsid w:val="003A4025"/>
    <w:rsid w:val="003A5AE1"/>
    <w:rsid w:val="003A5B37"/>
    <w:rsid w:val="003A7465"/>
    <w:rsid w:val="003B015D"/>
    <w:rsid w:val="003B0BFA"/>
    <w:rsid w:val="003B1114"/>
    <w:rsid w:val="003B24A0"/>
    <w:rsid w:val="003B2769"/>
    <w:rsid w:val="003B2FC9"/>
    <w:rsid w:val="003B30A6"/>
    <w:rsid w:val="003B3591"/>
    <w:rsid w:val="003B629C"/>
    <w:rsid w:val="003B783D"/>
    <w:rsid w:val="003B7D64"/>
    <w:rsid w:val="003C1660"/>
    <w:rsid w:val="003C1705"/>
    <w:rsid w:val="003C22F7"/>
    <w:rsid w:val="003C231B"/>
    <w:rsid w:val="003C235C"/>
    <w:rsid w:val="003C2742"/>
    <w:rsid w:val="003C3A11"/>
    <w:rsid w:val="003C4D28"/>
    <w:rsid w:val="003C5539"/>
    <w:rsid w:val="003D0563"/>
    <w:rsid w:val="003D0BAB"/>
    <w:rsid w:val="003D0BDD"/>
    <w:rsid w:val="003D195A"/>
    <w:rsid w:val="003D2415"/>
    <w:rsid w:val="003D2C4D"/>
    <w:rsid w:val="003D49F0"/>
    <w:rsid w:val="003D612D"/>
    <w:rsid w:val="003D719B"/>
    <w:rsid w:val="003E0577"/>
    <w:rsid w:val="003E14B0"/>
    <w:rsid w:val="003E510A"/>
    <w:rsid w:val="003E51FA"/>
    <w:rsid w:val="003E60A7"/>
    <w:rsid w:val="003E668B"/>
    <w:rsid w:val="003F37F1"/>
    <w:rsid w:val="003F4169"/>
    <w:rsid w:val="003F53D2"/>
    <w:rsid w:val="003F6040"/>
    <w:rsid w:val="003F66DB"/>
    <w:rsid w:val="003F6852"/>
    <w:rsid w:val="003F6F13"/>
    <w:rsid w:val="003F77B4"/>
    <w:rsid w:val="004003D9"/>
    <w:rsid w:val="004009F2"/>
    <w:rsid w:val="00401A83"/>
    <w:rsid w:val="00403C68"/>
    <w:rsid w:val="0040436A"/>
    <w:rsid w:val="00404B96"/>
    <w:rsid w:val="004056AE"/>
    <w:rsid w:val="00407041"/>
    <w:rsid w:val="00407B4F"/>
    <w:rsid w:val="00410BE4"/>
    <w:rsid w:val="004116DF"/>
    <w:rsid w:val="004136F3"/>
    <w:rsid w:val="004140FF"/>
    <w:rsid w:val="00414DA8"/>
    <w:rsid w:val="00420A4B"/>
    <w:rsid w:val="004229A5"/>
    <w:rsid w:val="00422D20"/>
    <w:rsid w:val="00424873"/>
    <w:rsid w:val="00425CA3"/>
    <w:rsid w:val="004309A8"/>
    <w:rsid w:val="00430D6F"/>
    <w:rsid w:val="0043175F"/>
    <w:rsid w:val="0043178D"/>
    <w:rsid w:val="00431A4F"/>
    <w:rsid w:val="00432C95"/>
    <w:rsid w:val="0043328C"/>
    <w:rsid w:val="00433302"/>
    <w:rsid w:val="00436100"/>
    <w:rsid w:val="00437ED4"/>
    <w:rsid w:val="004400E8"/>
    <w:rsid w:val="004403D0"/>
    <w:rsid w:val="00440400"/>
    <w:rsid w:val="00440C5F"/>
    <w:rsid w:val="00442C84"/>
    <w:rsid w:val="00442CE9"/>
    <w:rsid w:val="004432D6"/>
    <w:rsid w:val="00443328"/>
    <w:rsid w:val="004437C0"/>
    <w:rsid w:val="00444839"/>
    <w:rsid w:val="004459E9"/>
    <w:rsid w:val="004466F4"/>
    <w:rsid w:val="00447CDE"/>
    <w:rsid w:val="00447F71"/>
    <w:rsid w:val="004509E3"/>
    <w:rsid w:val="00452533"/>
    <w:rsid w:val="00452D61"/>
    <w:rsid w:val="00453699"/>
    <w:rsid w:val="004537FC"/>
    <w:rsid w:val="0045394D"/>
    <w:rsid w:val="00453B8B"/>
    <w:rsid w:val="00454361"/>
    <w:rsid w:val="00455DC4"/>
    <w:rsid w:val="004578CA"/>
    <w:rsid w:val="00461023"/>
    <w:rsid w:val="00465113"/>
    <w:rsid w:val="004654AD"/>
    <w:rsid w:val="00465B06"/>
    <w:rsid w:val="00465B2F"/>
    <w:rsid w:val="00465B4F"/>
    <w:rsid w:val="00465CEC"/>
    <w:rsid w:val="00467680"/>
    <w:rsid w:val="00467DA4"/>
    <w:rsid w:val="00470BE9"/>
    <w:rsid w:val="004729A6"/>
    <w:rsid w:val="00473142"/>
    <w:rsid w:val="0047407B"/>
    <w:rsid w:val="004761C3"/>
    <w:rsid w:val="00480681"/>
    <w:rsid w:val="00481B46"/>
    <w:rsid w:val="00481BB9"/>
    <w:rsid w:val="00484105"/>
    <w:rsid w:val="00485101"/>
    <w:rsid w:val="00486AC1"/>
    <w:rsid w:val="00490CF1"/>
    <w:rsid w:val="00490DE7"/>
    <w:rsid w:val="004916F2"/>
    <w:rsid w:val="0049204D"/>
    <w:rsid w:val="00493BFD"/>
    <w:rsid w:val="004947BC"/>
    <w:rsid w:val="00494A77"/>
    <w:rsid w:val="004960D2"/>
    <w:rsid w:val="00497B92"/>
    <w:rsid w:val="004A0631"/>
    <w:rsid w:val="004A0D36"/>
    <w:rsid w:val="004A440F"/>
    <w:rsid w:val="004A5B91"/>
    <w:rsid w:val="004A6668"/>
    <w:rsid w:val="004A6779"/>
    <w:rsid w:val="004A6D81"/>
    <w:rsid w:val="004B111A"/>
    <w:rsid w:val="004B12E8"/>
    <w:rsid w:val="004B2544"/>
    <w:rsid w:val="004B5819"/>
    <w:rsid w:val="004B5D77"/>
    <w:rsid w:val="004B5ECD"/>
    <w:rsid w:val="004B684D"/>
    <w:rsid w:val="004B6B52"/>
    <w:rsid w:val="004B7BE3"/>
    <w:rsid w:val="004C1530"/>
    <w:rsid w:val="004C173B"/>
    <w:rsid w:val="004C278D"/>
    <w:rsid w:val="004C36E6"/>
    <w:rsid w:val="004C4762"/>
    <w:rsid w:val="004C4BF3"/>
    <w:rsid w:val="004C54C4"/>
    <w:rsid w:val="004C597E"/>
    <w:rsid w:val="004C6F88"/>
    <w:rsid w:val="004C7024"/>
    <w:rsid w:val="004D2078"/>
    <w:rsid w:val="004D2B7C"/>
    <w:rsid w:val="004D392E"/>
    <w:rsid w:val="004D3A8C"/>
    <w:rsid w:val="004D469C"/>
    <w:rsid w:val="004D53F4"/>
    <w:rsid w:val="004D5CF2"/>
    <w:rsid w:val="004D6C0A"/>
    <w:rsid w:val="004E1EF2"/>
    <w:rsid w:val="004E2EFD"/>
    <w:rsid w:val="004E489D"/>
    <w:rsid w:val="004E4AE7"/>
    <w:rsid w:val="004E4C5D"/>
    <w:rsid w:val="004E4F79"/>
    <w:rsid w:val="004E519F"/>
    <w:rsid w:val="004E51E8"/>
    <w:rsid w:val="004E53B2"/>
    <w:rsid w:val="004E6665"/>
    <w:rsid w:val="004E6C68"/>
    <w:rsid w:val="004F0791"/>
    <w:rsid w:val="004F094F"/>
    <w:rsid w:val="004F67A4"/>
    <w:rsid w:val="005002EB"/>
    <w:rsid w:val="00501715"/>
    <w:rsid w:val="00501FCF"/>
    <w:rsid w:val="005023C1"/>
    <w:rsid w:val="005030CA"/>
    <w:rsid w:val="00503C76"/>
    <w:rsid w:val="0050495A"/>
    <w:rsid w:val="0050517D"/>
    <w:rsid w:val="005061F5"/>
    <w:rsid w:val="0050720B"/>
    <w:rsid w:val="00511C45"/>
    <w:rsid w:val="00513339"/>
    <w:rsid w:val="00513A72"/>
    <w:rsid w:val="00516151"/>
    <w:rsid w:val="00516AA4"/>
    <w:rsid w:val="00516DA3"/>
    <w:rsid w:val="00517200"/>
    <w:rsid w:val="005223E5"/>
    <w:rsid w:val="00523E24"/>
    <w:rsid w:val="005246E8"/>
    <w:rsid w:val="00527074"/>
    <w:rsid w:val="005272E3"/>
    <w:rsid w:val="00530CAA"/>
    <w:rsid w:val="00532F1A"/>
    <w:rsid w:val="00533021"/>
    <w:rsid w:val="0053303D"/>
    <w:rsid w:val="00533156"/>
    <w:rsid w:val="00533392"/>
    <w:rsid w:val="0053538C"/>
    <w:rsid w:val="005354ED"/>
    <w:rsid w:val="00537B51"/>
    <w:rsid w:val="00537B96"/>
    <w:rsid w:val="00540519"/>
    <w:rsid w:val="00540834"/>
    <w:rsid w:val="005408CB"/>
    <w:rsid w:val="00542C64"/>
    <w:rsid w:val="00543360"/>
    <w:rsid w:val="00543594"/>
    <w:rsid w:val="00543BAA"/>
    <w:rsid w:val="00543F6B"/>
    <w:rsid w:val="00544114"/>
    <w:rsid w:val="00544E20"/>
    <w:rsid w:val="0054578D"/>
    <w:rsid w:val="00545DC0"/>
    <w:rsid w:val="00546706"/>
    <w:rsid w:val="00547257"/>
    <w:rsid w:val="005478E7"/>
    <w:rsid w:val="00550B85"/>
    <w:rsid w:val="005515F3"/>
    <w:rsid w:val="00551F94"/>
    <w:rsid w:val="00553067"/>
    <w:rsid w:val="00553D06"/>
    <w:rsid w:val="00554A26"/>
    <w:rsid w:val="0055501B"/>
    <w:rsid w:val="00555E68"/>
    <w:rsid w:val="005564AA"/>
    <w:rsid w:val="00556CC1"/>
    <w:rsid w:val="00557F6E"/>
    <w:rsid w:val="00562E5B"/>
    <w:rsid w:val="00563384"/>
    <w:rsid w:val="005633A0"/>
    <w:rsid w:val="005644A6"/>
    <w:rsid w:val="00564697"/>
    <w:rsid w:val="00565128"/>
    <w:rsid w:val="005669B6"/>
    <w:rsid w:val="00566D08"/>
    <w:rsid w:val="00566E2D"/>
    <w:rsid w:val="0057070B"/>
    <w:rsid w:val="00571823"/>
    <w:rsid w:val="00573786"/>
    <w:rsid w:val="0057403E"/>
    <w:rsid w:val="005744C3"/>
    <w:rsid w:val="00574843"/>
    <w:rsid w:val="0057537A"/>
    <w:rsid w:val="005772B7"/>
    <w:rsid w:val="005779A1"/>
    <w:rsid w:val="0058200F"/>
    <w:rsid w:val="00584BF3"/>
    <w:rsid w:val="0058504F"/>
    <w:rsid w:val="005870CC"/>
    <w:rsid w:val="005905EA"/>
    <w:rsid w:val="00590967"/>
    <w:rsid w:val="00593097"/>
    <w:rsid w:val="00593925"/>
    <w:rsid w:val="005939A8"/>
    <w:rsid w:val="00594815"/>
    <w:rsid w:val="00594A03"/>
    <w:rsid w:val="00596584"/>
    <w:rsid w:val="00597297"/>
    <w:rsid w:val="00597E23"/>
    <w:rsid w:val="005A1766"/>
    <w:rsid w:val="005A1B32"/>
    <w:rsid w:val="005A207A"/>
    <w:rsid w:val="005A3CF6"/>
    <w:rsid w:val="005A4DD9"/>
    <w:rsid w:val="005A4F5A"/>
    <w:rsid w:val="005A5ABF"/>
    <w:rsid w:val="005A6106"/>
    <w:rsid w:val="005A6519"/>
    <w:rsid w:val="005A701C"/>
    <w:rsid w:val="005A798C"/>
    <w:rsid w:val="005B22BE"/>
    <w:rsid w:val="005B421B"/>
    <w:rsid w:val="005B446B"/>
    <w:rsid w:val="005B5064"/>
    <w:rsid w:val="005B5174"/>
    <w:rsid w:val="005B591C"/>
    <w:rsid w:val="005B5B28"/>
    <w:rsid w:val="005B61D1"/>
    <w:rsid w:val="005C1057"/>
    <w:rsid w:val="005C2505"/>
    <w:rsid w:val="005C2BA6"/>
    <w:rsid w:val="005C2E59"/>
    <w:rsid w:val="005C3387"/>
    <w:rsid w:val="005C369C"/>
    <w:rsid w:val="005C4006"/>
    <w:rsid w:val="005C4436"/>
    <w:rsid w:val="005C4F3E"/>
    <w:rsid w:val="005C700E"/>
    <w:rsid w:val="005C7451"/>
    <w:rsid w:val="005C7D15"/>
    <w:rsid w:val="005C7EB8"/>
    <w:rsid w:val="005D14AD"/>
    <w:rsid w:val="005D162C"/>
    <w:rsid w:val="005D1A46"/>
    <w:rsid w:val="005D234A"/>
    <w:rsid w:val="005D5195"/>
    <w:rsid w:val="005D6ADB"/>
    <w:rsid w:val="005E12D7"/>
    <w:rsid w:val="005E1C51"/>
    <w:rsid w:val="005E3E7E"/>
    <w:rsid w:val="005E46E7"/>
    <w:rsid w:val="005E555C"/>
    <w:rsid w:val="005E5844"/>
    <w:rsid w:val="005E6421"/>
    <w:rsid w:val="005E6E23"/>
    <w:rsid w:val="005E7670"/>
    <w:rsid w:val="005E771C"/>
    <w:rsid w:val="005E7B43"/>
    <w:rsid w:val="005F1105"/>
    <w:rsid w:val="005F17C9"/>
    <w:rsid w:val="005F25EB"/>
    <w:rsid w:val="005F27EF"/>
    <w:rsid w:val="005F27F2"/>
    <w:rsid w:val="005F2A03"/>
    <w:rsid w:val="005F34FE"/>
    <w:rsid w:val="005F45EF"/>
    <w:rsid w:val="005F4843"/>
    <w:rsid w:val="005F51D5"/>
    <w:rsid w:val="005F7818"/>
    <w:rsid w:val="005F7B90"/>
    <w:rsid w:val="00600BAF"/>
    <w:rsid w:val="00601793"/>
    <w:rsid w:val="00601A44"/>
    <w:rsid w:val="00601EE7"/>
    <w:rsid w:val="006025E5"/>
    <w:rsid w:val="00602656"/>
    <w:rsid w:val="00602AD9"/>
    <w:rsid w:val="00602F39"/>
    <w:rsid w:val="006059EC"/>
    <w:rsid w:val="00605F99"/>
    <w:rsid w:val="0060693B"/>
    <w:rsid w:val="0060795F"/>
    <w:rsid w:val="00610F67"/>
    <w:rsid w:val="00611A5D"/>
    <w:rsid w:val="00612622"/>
    <w:rsid w:val="00613187"/>
    <w:rsid w:val="0061486D"/>
    <w:rsid w:val="00614B38"/>
    <w:rsid w:val="00617389"/>
    <w:rsid w:val="00620CA0"/>
    <w:rsid w:val="006212E1"/>
    <w:rsid w:val="00623095"/>
    <w:rsid w:val="00625930"/>
    <w:rsid w:val="00625D04"/>
    <w:rsid w:val="00626632"/>
    <w:rsid w:val="006304C2"/>
    <w:rsid w:val="0063083D"/>
    <w:rsid w:val="00631051"/>
    <w:rsid w:val="006311CB"/>
    <w:rsid w:val="00631254"/>
    <w:rsid w:val="00632097"/>
    <w:rsid w:val="00632542"/>
    <w:rsid w:val="00632B39"/>
    <w:rsid w:val="00632BB4"/>
    <w:rsid w:val="00632C78"/>
    <w:rsid w:val="00632E14"/>
    <w:rsid w:val="0063428D"/>
    <w:rsid w:val="006342E4"/>
    <w:rsid w:val="00634811"/>
    <w:rsid w:val="00636C4B"/>
    <w:rsid w:val="006409BB"/>
    <w:rsid w:val="00641B03"/>
    <w:rsid w:val="006420E4"/>
    <w:rsid w:val="006424E2"/>
    <w:rsid w:val="006437E5"/>
    <w:rsid w:val="00645755"/>
    <w:rsid w:val="00645800"/>
    <w:rsid w:val="00646617"/>
    <w:rsid w:val="00647791"/>
    <w:rsid w:val="006500CE"/>
    <w:rsid w:val="00651C80"/>
    <w:rsid w:val="00653313"/>
    <w:rsid w:val="00655270"/>
    <w:rsid w:val="006568C1"/>
    <w:rsid w:val="006600C6"/>
    <w:rsid w:val="00662EA8"/>
    <w:rsid w:val="006646A9"/>
    <w:rsid w:val="006650E5"/>
    <w:rsid w:val="00666A37"/>
    <w:rsid w:val="00673E94"/>
    <w:rsid w:val="00673FE0"/>
    <w:rsid w:val="00675568"/>
    <w:rsid w:val="006759DA"/>
    <w:rsid w:val="00676BB2"/>
    <w:rsid w:val="00682B61"/>
    <w:rsid w:val="00682D90"/>
    <w:rsid w:val="0068584D"/>
    <w:rsid w:val="006877F8"/>
    <w:rsid w:val="00690EFF"/>
    <w:rsid w:val="006917DD"/>
    <w:rsid w:val="00692384"/>
    <w:rsid w:val="00693E92"/>
    <w:rsid w:val="00693EF1"/>
    <w:rsid w:val="006947FC"/>
    <w:rsid w:val="00695416"/>
    <w:rsid w:val="00697005"/>
    <w:rsid w:val="006970AA"/>
    <w:rsid w:val="00697C3D"/>
    <w:rsid w:val="006A0517"/>
    <w:rsid w:val="006A3373"/>
    <w:rsid w:val="006A3EE6"/>
    <w:rsid w:val="006A595A"/>
    <w:rsid w:val="006B29E7"/>
    <w:rsid w:val="006B2DD4"/>
    <w:rsid w:val="006B3FC4"/>
    <w:rsid w:val="006B4999"/>
    <w:rsid w:val="006B5AB5"/>
    <w:rsid w:val="006B70F0"/>
    <w:rsid w:val="006C0C6B"/>
    <w:rsid w:val="006C0CEC"/>
    <w:rsid w:val="006C3346"/>
    <w:rsid w:val="006C3EF0"/>
    <w:rsid w:val="006C56BC"/>
    <w:rsid w:val="006C5BB1"/>
    <w:rsid w:val="006C5E44"/>
    <w:rsid w:val="006C69EB"/>
    <w:rsid w:val="006C6FCC"/>
    <w:rsid w:val="006C7129"/>
    <w:rsid w:val="006C7F0A"/>
    <w:rsid w:val="006D0F99"/>
    <w:rsid w:val="006D1574"/>
    <w:rsid w:val="006D1F80"/>
    <w:rsid w:val="006D2302"/>
    <w:rsid w:val="006D4405"/>
    <w:rsid w:val="006D6EA6"/>
    <w:rsid w:val="006D6FBA"/>
    <w:rsid w:val="006D7A3A"/>
    <w:rsid w:val="006E1BEA"/>
    <w:rsid w:val="006E26E7"/>
    <w:rsid w:val="006E26FD"/>
    <w:rsid w:val="006E2DDD"/>
    <w:rsid w:val="006E2F51"/>
    <w:rsid w:val="006E30DC"/>
    <w:rsid w:val="006E376B"/>
    <w:rsid w:val="006E404A"/>
    <w:rsid w:val="006E4AB0"/>
    <w:rsid w:val="006E5045"/>
    <w:rsid w:val="006E6A62"/>
    <w:rsid w:val="006F1070"/>
    <w:rsid w:val="006F2C91"/>
    <w:rsid w:val="006F3745"/>
    <w:rsid w:val="006F3D1E"/>
    <w:rsid w:val="006F4B81"/>
    <w:rsid w:val="006F4D19"/>
    <w:rsid w:val="006F58E2"/>
    <w:rsid w:val="006F62D0"/>
    <w:rsid w:val="006F630E"/>
    <w:rsid w:val="006F69B2"/>
    <w:rsid w:val="006F7B45"/>
    <w:rsid w:val="007006FB"/>
    <w:rsid w:val="00700721"/>
    <w:rsid w:val="00702059"/>
    <w:rsid w:val="00702BA1"/>
    <w:rsid w:val="00702F19"/>
    <w:rsid w:val="00702F2D"/>
    <w:rsid w:val="0070301F"/>
    <w:rsid w:val="0070318B"/>
    <w:rsid w:val="0070333E"/>
    <w:rsid w:val="00705430"/>
    <w:rsid w:val="007074B5"/>
    <w:rsid w:val="007109D6"/>
    <w:rsid w:val="00710C41"/>
    <w:rsid w:val="00710F13"/>
    <w:rsid w:val="00711E06"/>
    <w:rsid w:val="00713FA7"/>
    <w:rsid w:val="0071451D"/>
    <w:rsid w:val="00714E07"/>
    <w:rsid w:val="00715756"/>
    <w:rsid w:val="007162EE"/>
    <w:rsid w:val="00717786"/>
    <w:rsid w:val="00717A5F"/>
    <w:rsid w:val="00717DB3"/>
    <w:rsid w:val="0072083C"/>
    <w:rsid w:val="0072137C"/>
    <w:rsid w:val="00722C28"/>
    <w:rsid w:val="00723E7B"/>
    <w:rsid w:val="007241C5"/>
    <w:rsid w:val="00725DDC"/>
    <w:rsid w:val="00727620"/>
    <w:rsid w:val="007309D5"/>
    <w:rsid w:val="0073175D"/>
    <w:rsid w:val="00731A7E"/>
    <w:rsid w:val="00733B87"/>
    <w:rsid w:val="00733C7D"/>
    <w:rsid w:val="0073404D"/>
    <w:rsid w:val="00734F67"/>
    <w:rsid w:val="00735C97"/>
    <w:rsid w:val="00736395"/>
    <w:rsid w:val="007369FA"/>
    <w:rsid w:val="00736B0E"/>
    <w:rsid w:val="00743649"/>
    <w:rsid w:val="00744953"/>
    <w:rsid w:val="007457D5"/>
    <w:rsid w:val="00745903"/>
    <w:rsid w:val="00746206"/>
    <w:rsid w:val="007474CD"/>
    <w:rsid w:val="00747A77"/>
    <w:rsid w:val="0075019D"/>
    <w:rsid w:val="007501A3"/>
    <w:rsid w:val="007505CD"/>
    <w:rsid w:val="007511B0"/>
    <w:rsid w:val="00752069"/>
    <w:rsid w:val="00753841"/>
    <w:rsid w:val="00755190"/>
    <w:rsid w:val="00755963"/>
    <w:rsid w:val="00755D30"/>
    <w:rsid w:val="00757CBF"/>
    <w:rsid w:val="00761461"/>
    <w:rsid w:val="007618A0"/>
    <w:rsid w:val="0076267A"/>
    <w:rsid w:val="00762AF4"/>
    <w:rsid w:val="007630CD"/>
    <w:rsid w:val="0076400A"/>
    <w:rsid w:val="00766B9C"/>
    <w:rsid w:val="00770E63"/>
    <w:rsid w:val="00771FF5"/>
    <w:rsid w:val="007726E1"/>
    <w:rsid w:val="00773989"/>
    <w:rsid w:val="007759CC"/>
    <w:rsid w:val="007759F7"/>
    <w:rsid w:val="007764F1"/>
    <w:rsid w:val="00777CE9"/>
    <w:rsid w:val="00777DCC"/>
    <w:rsid w:val="0078049F"/>
    <w:rsid w:val="00781C83"/>
    <w:rsid w:val="00782D5B"/>
    <w:rsid w:val="007845C8"/>
    <w:rsid w:val="00785883"/>
    <w:rsid w:val="00785C6F"/>
    <w:rsid w:val="0078782B"/>
    <w:rsid w:val="007878BE"/>
    <w:rsid w:val="007902F1"/>
    <w:rsid w:val="007905B6"/>
    <w:rsid w:val="00792A3A"/>
    <w:rsid w:val="00794445"/>
    <w:rsid w:val="00795DC2"/>
    <w:rsid w:val="00796C2A"/>
    <w:rsid w:val="007A155B"/>
    <w:rsid w:val="007A2DF1"/>
    <w:rsid w:val="007A3037"/>
    <w:rsid w:val="007A594A"/>
    <w:rsid w:val="007A6004"/>
    <w:rsid w:val="007A6707"/>
    <w:rsid w:val="007A756A"/>
    <w:rsid w:val="007A799C"/>
    <w:rsid w:val="007B0E14"/>
    <w:rsid w:val="007B2A47"/>
    <w:rsid w:val="007B301E"/>
    <w:rsid w:val="007B43D5"/>
    <w:rsid w:val="007B457E"/>
    <w:rsid w:val="007B64FA"/>
    <w:rsid w:val="007B79AA"/>
    <w:rsid w:val="007C0233"/>
    <w:rsid w:val="007C0E13"/>
    <w:rsid w:val="007C21D8"/>
    <w:rsid w:val="007C3CC6"/>
    <w:rsid w:val="007C56C6"/>
    <w:rsid w:val="007C5B65"/>
    <w:rsid w:val="007C62B4"/>
    <w:rsid w:val="007D0266"/>
    <w:rsid w:val="007D03CD"/>
    <w:rsid w:val="007D0A0E"/>
    <w:rsid w:val="007D101C"/>
    <w:rsid w:val="007D114E"/>
    <w:rsid w:val="007D1A85"/>
    <w:rsid w:val="007D1F38"/>
    <w:rsid w:val="007D2F26"/>
    <w:rsid w:val="007D300D"/>
    <w:rsid w:val="007D30C9"/>
    <w:rsid w:val="007D3168"/>
    <w:rsid w:val="007D3308"/>
    <w:rsid w:val="007D40E4"/>
    <w:rsid w:val="007D4A97"/>
    <w:rsid w:val="007D7321"/>
    <w:rsid w:val="007E1059"/>
    <w:rsid w:val="007E216D"/>
    <w:rsid w:val="007E389C"/>
    <w:rsid w:val="007E505F"/>
    <w:rsid w:val="007E56FD"/>
    <w:rsid w:val="007E78B0"/>
    <w:rsid w:val="007F1284"/>
    <w:rsid w:val="007F17F0"/>
    <w:rsid w:val="007F1859"/>
    <w:rsid w:val="007F1A45"/>
    <w:rsid w:val="007F1AC6"/>
    <w:rsid w:val="007F1EA5"/>
    <w:rsid w:val="007F3ADF"/>
    <w:rsid w:val="007F3E2B"/>
    <w:rsid w:val="007F4095"/>
    <w:rsid w:val="007F4ED7"/>
    <w:rsid w:val="007F53FB"/>
    <w:rsid w:val="007F5E1E"/>
    <w:rsid w:val="007F6962"/>
    <w:rsid w:val="007F6D24"/>
    <w:rsid w:val="007F7C64"/>
    <w:rsid w:val="00800772"/>
    <w:rsid w:val="00800D06"/>
    <w:rsid w:val="00802357"/>
    <w:rsid w:val="008030C4"/>
    <w:rsid w:val="0080393E"/>
    <w:rsid w:val="00803A1E"/>
    <w:rsid w:val="00804BBE"/>
    <w:rsid w:val="00806741"/>
    <w:rsid w:val="008069F3"/>
    <w:rsid w:val="00810AC4"/>
    <w:rsid w:val="00810AEF"/>
    <w:rsid w:val="008116E1"/>
    <w:rsid w:val="00811873"/>
    <w:rsid w:val="00812EBC"/>
    <w:rsid w:val="008136F1"/>
    <w:rsid w:val="00814305"/>
    <w:rsid w:val="00816F88"/>
    <w:rsid w:val="008209BB"/>
    <w:rsid w:val="00821534"/>
    <w:rsid w:val="00821EA8"/>
    <w:rsid w:val="008237A7"/>
    <w:rsid w:val="0082408D"/>
    <w:rsid w:val="0083002E"/>
    <w:rsid w:val="00830930"/>
    <w:rsid w:val="00830F50"/>
    <w:rsid w:val="00831223"/>
    <w:rsid w:val="0083127E"/>
    <w:rsid w:val="00831518"/>
    <w:rsid w:val="0083197F"/>
    <w:rsid w:val="00832760"/>
    <w:rsid w:val="00832AF4"/>
    <w:rsid w:val="00832E28"/>
    <w:rsid w:val="00833689"/>
    <w:rsid w:val="00834269"/>
    <w:rsid w:val="0083437F"/>
    <w:rsid w:val="008348A6"/>
    <w:rsid w:val="00836C7B"/>
    <w:rsid w:val="00836DA7"/>
    <w:rsid w:val="00837407"/>
    <w:rsid w:val="008376C6"/>
    <w:rsid w:val="00840196"/>
    <w:rsid w:val="008405FA"/>
    <w:rsid w:val="00840648"/>
    <w:rsid w:val="00841492"/>
    <w:rsid w:val="0084181B"/>
    <w:rsid w:val="0084319C"/>
    <w:rsid w:val="00843776"/>
    <w:rsid w:val="00843A28"/>
    <w:rsid w:val="00844306"/>
    <w:rsid w:val="008443FE"/>
    <w:rsid w:val="00845E6F"/>
    <w:rsid w:val="00845EC5"/>
    <w:rsid w:val="00845F41"/>
    <w:rsid w:val="0084605F"/>
    <w:rsid w:val="00846700"/>
    <w:rsid w:val="00847C77"/>
    <w:rsid w:val="008506D0"/>
    <w:rsid w:val="008520D1"/>
    <w:rsid w:val="008526C1"/>
    <w:rsid w:val="00852AC1"/>
    <w:rsid w:val="00854D51"/>
    <w:rsid w:val="008569BD"/>
    <w:rsid w:val="00860DC3"/>
    <w:rsid w:val="008612BE"/>
    <w:rsid w:val="00861A52"/>
    <w:rsid w:val="00862BF7"/>
    <w:rsid w:val="00863879"/>
    <w:rsid w:val="0086429F"/>
    <w:rsid w:val="00867777"/>
    <w:rsid w:val="00870261"/>
    <w:rsid w:val="0087198E"/>
    <w:rsid w:val="00871D92"/>
    <w:rsid w:val="00872B79"/>
    <w:rsid w:val="00873B01"/>
    <w:rsid w:val="008751E3"/>
    <w:rsid w:val="00876636"/>
    <w:rsid w:val="00876679"/>
    <w:rsid w:val="00876ADE"/>
    <w:rsid w:val="00880B4F"/>
    <w:rsid w:val="0088199D"/>
    <w:rsid w:val="00881F27"/>
    <w:rsid w:val="008824A8"/>
    <w:rsid w:val="00882F6A"/>
    <w:rsid w:val="00882FB6"/>
    <w:rsid w:val="00885D53"/>
    <w:rsid w:val="008860D5"/>
    <w:rsid w:val="00886304"/>
    <w:rsid w:val="00886445"/>
    <w:rsid w:val="008879F2"/>
    <w:rsid w:val="008908E5"/>
    <w:rsid w:val="00890E8F"/>
    <w:rsid w:val="0089406C"/>
    <w:rsid w:val="00894BF8"/>
    <w:rsid w:val="00895604"/>
    <w:rsid w:val="00896125"/>
    <w:rsid w:val="008967EC"/>
    <w:rsid w:val="008A1E6B"/>
    <w:rsid w:val="008A25FD"/>
    <w:rsid w:val="008A40C6"/>
    <w:rsid w:val="008A4107"/>
    <w:rsid w:val="008A5F71"/>
    <w:rsid w:val="008A79B1"/>
    <w:rsid w:val="008B0484"/>
    <w:rsid w:val="008B1208"/>
    <w:rsid w:val="008B1F52"/>
    <w:rsid w:val="008B27A4"/>
    <w:rsid w:val="008B28E3"/>
    <w:rsid w:val="008B330A"/>
    <w:rsid w:val="008B3700"/>
    <w:rsid w:val="008B5499"/>
    <w:rsid w:val="008B577E"/>
    <w:rsid w:val="008B5E60"/>
    <w:rsid w:val="008C0757"/>
    <w:rsid w:val="008C1C00"/>
    <w:rsid w:val="008C4239"/>
    <w:rsid w:val="008C77DC"/>
    <w:rsid w:val="008C78D8"/>
    <w:rsid w:val="008C7B92"/>
    <w:rsid w:val="008D1200"/>
    <w:rsid w:val="008D1D36"/>
    <w:rsid w:val="008D21D7"/>
    <w:rsid w:val="008D24AC"/>
    <w:rsid w:val="008D4025"/>
    <w:rsid w:val="008D42E8"/>
    <w:rsid w:val="008D45FF"/>
    <w:rsid w:val="008D4CBD"/>
    <w:rsid w:val="008D6544"/>
    <w:rsid w:val="008D70ED"/>
    <w:rsid w:val="008E2946"/>
    <w:rsid w:val="008E2E00"/>
    <w:rsid w:val="008E3B0B"/>
    <w:rsid w:val="008E4514"/>
    <w:rsid w:val="008E5995"/>
    <w:rsid w:val="008E66C1"/>
    <w:rsid w:val="008E6D2B"/>
    <w:rsid w:val="008E6D92"/>
    <w:rsid w:val="008E7462"/>
    <w:rsid w:val="008E7A16"/>
    <w:rsid w:val="008E7D8A"/>
    <w:rsid w:val="008F0A7D"/>
    <w:rsid w:val="008F0CA2"/>
    <w:rsid w:val="008F0F35"/>
    <w:rsid w:val="008F12AB"/>
    <w:rsid w:val="008F49B8"/>
    <w:rsid w:val="008F55AB"/>
    <w:rsid w:val="008F58F6"/>
    <w:rsid w:val="008F594A"/>
    <w:rsid w:val="008F59B4"/>
    <w:rsid w:val="008F66D4"/>
    <w:rsid w:val="008F7352"/>
    <w:rsid w:val="00901362"/>
    <w:rsid w:val="00902EC5"/>
    <w:rsid w:val="009030B3"/>
    <w:rsid w:val="00904BEA"/>
    <w:rsid w:val="00905159"/>
    <w:rsid w:val="00907272"/>
    <w:rsid w:val="00907604"/>
    <w:rsid w:val="0090787B"/>
    <w:rsid w:val="00907AF3"/>
    <w:rsid w:val="00907B14"/>
    <w:rsid w:val="009111EF"/>
    <w:rsid w:val="00911C24"/>
    <w:rsid w:val="00912B61"/>
    <w:rsid w:val="009134A3"/>
    <w:rsid w:val="00913630"/>
    <w:rsid w:val="00914179"/>
    <w:rsid w:val="009144DA"/>
    <w:rsid w:val="009148F5"/>
    <w:rsid w:val="00915FE4"/>
    <w:rsid w:val="00917547"/>
    <w:rsid w:val="009179A3"/>
    <w:rsid w:val="00917C13"/>
    <w:rsid w:val="00920140"/>
    <w:rsid w:val="0092035D"/>
    <w:rsid w:val="00921059"/>
    <w:rsid w:val="009226B4"/>
    <w:rsid w:val="009240A0"/>
    <w:rsid w:val="009245C3"/>
    <w:rsid w:val="00927834"/>
    <w:rsid w:val="00927954"/>
    <w:rsid w:val="00930A40"/>
    <w:rsid w:val="00930BBB"/>
    <w:rsid w:val="009324C0"/>
    <w:rsid w:val="009326D4"/>
    <w:rsid w:val="009327A8"/>
    <w:rsid w:val="0093295F"/>
    <w:rsid w:val="009337FE"/>
    <w:rsid w:val="00934692"/>
    <w:rsid w:val="00936037"/>
    <w:rsid w:val="009364AE"/>
    <w:rsid w:val="009369A3"/>
    <w:rsid w:val="009370CC"/>
    <w:rsid w:val="009371A8"/>
    <w:rsid w:val="0093749A"/>
    <w:rsid w:val="00940E4D"/>
    <w:rsid w:val="00940F81"/>
    <w:rsid w:val="00943535"/>
    <w:rsid w:val="00943896"/>
    <w:rsid w:val="00945E43"/>
    <w:rsid w:val="009470AE"/>
    <w:rsid w:val="00947B02"/>
    <w:rsid w:val="00950851"/>
    <w:rsid w:val="00950CF2"/>
    <w:rsid w:val="009538FC"/>
    <w:rsid w:val="00953DA8"/>
    <w:rsid w:val="00954454"/>
    <w:rsid w:val="00954B47"/>
    <w:rsid w:val="00954FA8"/>
    <w:rsid w:val="00956598"/>
    <w:rsid w:val="0095672B"/>
    <w:rsid w:val="00956A99"/>
    <w:rsid w:val="009570EE"/>
    <w:rsid w:val="00957B71"/>
    <w:rsid w:val="00962066"/>
    <w:rsid w:val="00964C12"/>
    <w:rsid w:val="009653AA"/>
    <w:rsid w:val="00966B6E"/>
    <w:rsid w:val="00967638"/>
    <w:rsid w:val="00967D53"/>
    <w:rsid w:val="00967E9D"/>
    <w:rsid w:val="00970446"/>
    <w:rsid w:val="009707CC"/>
    <w:rsid w:val="00970A1A"/>
    <w:rsid w:val="00970DBD"/>
    <w:rsid w:val="0097113F"/>
    <w:rsid w:val="009730C5"/>
    <w:rsid w:val="009733A4"/>
    <w:rsid w:val="00973520"/>
    <w:rsid w:val="009744E3"/>
    <w:rsid w:val="009762DB"/>
    <w:rsid w:val="0097694B"/>
    <w:rsid w:val="00976D3B"/>
    <w:rsid w:val="0097772C"/>
    <w:rsid w:val="00977F35"/>
    <w:rsid w:val="00977F95"/>
    <w:rsid w:val="00981A25"/>
    <w:rsid w:val="009828B2"/>
    <w:rsid w:val="00982C48"/>
    <w:rsid w:val="009840DC"/>
    <w:rsid w:val="00984847"/>
    <w:rsid w:val="00984CE1"/>
    <w:rsid w:val="00985599"/>
    <w:rsid w:val="009868F6"/>
    <w:rsid w:val="009878F4"/>
    <w:rsid w:val="009913E9"/>
    <w:rsid w:val="0099180A"/>
    <w:rsid w:val="009919BE"/>
    <w:rsid w:val="00992334"/>
    <w:rsid w:val="00992A7F"/>
    <w:rsid w:val="009944FB"/>
    <w:rsid w:val="0099679B"/>
    <w:rsid w:val="00997095"/>
    <w:rsid w:val="009A0E17"/>
    <w:rsid w:val="009A13ED"/>
    <w:rsid w:val="009A1ACB"/>
    <w:rsid w:val="009A2275"/>
    <w:rsid w:val="009A3135"/>
    <w:rsid w:val="009A5282"/>
    <w:rsid w:val="009A5932"/>
    <w:rsid w:val="009A5BAE"/>
    <w:rsid w:val="009B051A"/>
    <w:rsid w:val="009B1B33"/>
    <w:rsid w:val="009B247B"/>
    <w:rsid w:val="009B2D8A"/>
    <w:rsid w:val="009B52FD"/>
    <w:rsid w:val="009B625B"/>
    <w:rsid w:val="009B73F4"/>
    <w:rsid w:val="009C1B93"/>
    <w:rsid w:val="009C1F23"/>
    <w:rsid w:val="009C3231"/>
    <w:rsid w:val="009C41BC"/>
    <w:rsid w:val="009C45AF"/>
    <w:rsid w:val="009C6618"/>
    <w:rsid w:val="009D103C"/>
    <w:rsid w:val="009D39E3"/>
    <w:rsid w:val="009D60DB"/>
    <w:rsid w:val="009E0068"/>
    <w:rsid w:val="009E00D8"/>
    <w:rsid w:val="009E0BC9"/>
    <w:rsid w:val="009E0C7C"/>
    <w:rsid w:val="009E17E5"/>
    <w:rsid w:val="009E1E2F"/>
    <w:rsid w:val="009E270C"/>
    <w:rsid w:val="009E39AA"/>
    <w:rsid w:val="009E4075"/>
    <w:rsid w:val="009E55B4"/>
    <w:rsid w:val="009E637C"/>
    <w:rsid w:val="009E6992"/>
    <w:rsid w:val="009E73EE"/>
    <w:rsid w:val="009F0673"/>
    <w:rsid w:val="009F08E5"/>
    <w:rsid w:val="009F161F"/>
    <w:rsid w:val="009F1B1E"/>
    <w:rsid w:val="009F23C7"/>
    <w:rsid w:val="009F3363"/>
    <w:rsid w:val="009F37F7"/>
    <w:rsid w:val="009F4F67"/>
    <w:rsid w:val="009F6089"/>
    <w:rsid w:val="009F6BDA"/>
    <w:rsid w:val="00A0105F"/>
    <w:rsid w:val="00A0151F"/>
    <w:rsid w:val="00A0166D"/>
    <w:rsid w:val="00A0171F"/>
    <w:rsid w:val="00A02BBE"/>
    <w:rsid w:val="00A048F0"/>
    <w:rsid w:val="00A04DA8"/>
    <w:rsid w:val="00A0634D"/>
    <w:rsid w:val="00A06389"/>
    <w:rsid w:val="00A0642C"/>
    <w:rsid w:val="00A067A9"/>
    <w:rsid w:val="00A06D65"/>
    <w:rsid w:val="00A079DC"/>
    <w:rsid w:val="00A07DC7"/>
    <w:rsid w:val="00A121D2"/>
    <w:rsid w:val="00A1269C"/>
    <w:rsid w:val="00A1331D"/>
    <w:rsid w:val="00A134D6"/>
    <w:rsid w:val="00A15177"/>
    <w:rsid w:val="00A17647"/>
    <w:rsid w:val="00A249C0"/>
    <w:rsid w:val="00A250F9"/>
    <w:rsid w:val="00A25A9C"/>
    <w:rsid w:val="00A2675E"/>
    <w:rsid w:val="00A27656"/>
    <w:rsid w:val="00A27BFD"/>
    <w:rsid w:val="00A301FA"/>
    <w:rsid w:val="00A30FF6"/>
    <w:rsid w:val="00A32B5C"/>
    <w:rsid w:val="00A32C40"/>
    <w:rsid w:val="00A34B02"/>
    <w:rsid w:val="00A36ADC"/>
    <w:rsid w:val="00A3773B"/>
    <w:rsid w:val="00A37846"/>
    <w:rsid w:val="00A37F3D"/>
    <w:rsid w:val="00A40220"/>
    <w:rsid w:val="00A405A2"/>
    <w:rsid w:val="00A41D67"/>
    <w:rsid w:val="00A424CB"/>
    <w:rsid w:val="00A4347D"/>
    <w:rsid w:val="00A43BE7"/>
    <w:rsid w:val="00A43C4E"/>
    <w:rsid w:val="00A44AE3"/>
    <w:rsid w:val="00A46829"/>
    <w:rsid w:val="00A519D1"/>
    <w:rsid w:val="00A52013"/>
    <w:rsid w:val="00A54C75"/>
    <w:rsid w:val="00A55A81"/>
    <w:rsid w:val="00A55C0E"/>
    <w:rsid w:val="00A56123"/>
    <w:rsid w:val="00A57E7B"/>
    <w:rsid w:val="00A624D7"/>
    <w:rsid w:val="00A63DC9"/>
    <w:rsid w:val="00A65074"/>
    <w:rsid w:val="00A6634C"/>
    <w:rsid w:val="00A668E8"/>
    <w:rsid w:val="00A679FC"/>
    <w:rsid w:val="00A71CB0"/>
    <w:rsid w:val="00A72057"/>
    <w:rsid w:val="00A73410"/>
    <w:rsid w:val="00A74BF3"/>
    <w:rsid w:val="00A74F66"/>
    <w:rsid w:val="00A75D22"/>
    <w:rsid w:val="00A75E24"/>
    <w:rsid w:val="00A768D1"/>
    <w:rsid w:val="00A76C3E"/>
    <w:rsid w:val="00A76FC5"/>
    <w:rsid w:val="00A77014"/>
    <w:rsid w:val="00A7734F"/>
    <w:rsid w:val="00A80599"/>
    <w:rsid w:val="00A81022"/>
    <w:rsid w:val="00A8197A"/>
    <w:rsid w:val="00A81C79"/>
    <w:rsid w:val="00A83958"/>
    <w:rsid w:val="00A83B48"/>
    <w:rsid w:val="00A8493A"/>
    <w:rsid w:val="00A84D1E"/>
    <w:rsid w:val="00A84FFD"/>
    <w:rsid w:val="00A868AF"/>
    <w:rsid w:val="00A86D12"/>
    <w:rsid w:val="00A87D1D"/>
    <w:rsid w:val="00A90942"/>
    <w:rsid w:val="00A9201D"/>
    <w:rsid w:val="00A94601"/>
    <w:rsid w:val="00A94BAA"/>
    <w:rsid w:val="00A958A9"/>
    <w:rsid w:val="00A95E50"/>
    <w:rsid w:val="00A967C5"/>
    <w:rsid w:val="00A970B6"/>
    <w:rsid w:val="00A9762D"/>
    <w:rsid w:val="00A97926"/>
    <w:rsid w:val="00AA074E"/>
    <w:rsid w:val="00AA0CC4"/>
    <w:rsid w:val="00AA0F46"/>
    <w:rsid w:val="00AA13E0"/>
    <w:rsid w:val="00AA14E5"/>
    <w:rsid w:val="00AA195A"/>
    <w:rsid w:val="00AA253E"/>
    <w:rsid w:val="00AA368F"/>
    <w:rsid w:val="00AA3C58"/>
    <w:rsid w:val="00AA3D72"/>
    <w:rsid w:val="00AA5CD5"/>
    <w:rsid w:val="00AA74AC"/>
    <w:rsid w:val="00AB0BEA"/>
    <w:rsid w:val="00AB13E4"/>
    <w:rsid w:val="00AB32D1"/>
    <w:rsid w:val="00AB35EC"/>
    <w:rsid w:val="00AB4BBD"/>
    <w:rsid w:val="00AB5282"/>
    <w:rsid w:val="00AB75FC"/>
    <w:rsid w:val="00AC04FB"/>
    <w:rsid w:val="00AC235A"/>
    <w:rsid w:val="00AC26C3"/>
    <w:rsid w:val="00AC2A1F"/>
    <w:rsid w:val="00AC316E"/>
    <w:rsid w:val="00AC3956"/>
    <w:rsid w:val="00AC3E95"/>
    <w:rsid w:val="00AC4AD1"/>
    <w:rsid w:val="00AC589A"/>
    <w:rsid w:val="00AC64C1"/>
    <w:rsid w:val="00AC6896"/>
    <w:rsid w:val="00AC6CC5"/>
    <w:rsid w:val="00AD0915"/>
    <w:rsid w:val="00AD101F"/>
    <w:rsid w:val="00AD3AB2"/>
    <w:rsid w:val="00AD45EF"/>
    <w:rsid w:val="00AD4AF6"/>
    <w:rsid w:val="00AD579F"/>
    <w:rsid w:val="00AD6014"/>
    <w:rsid w:val="00AD6682"/>
    <w:rsid w:val="00AD736B"/>
    <w:rsid w:val="00AD7B84"/>
    <w:rsid w:val="00AD7C29"/>
    <w:rsid w:val="00AE4B43"/>
    <w:rsid w:val="00AE4EC5"/>
    <w:rsid w:val="00AE5A70"/>
    <w:rsid w:val="00AF3DDA"/>
    <w:rsid w:val="00AF428C"/>
    <w:rsid w:val="00AF460C"/>
    <w:rsid w:val="00AF46A4"/>
    <w:rsid w:val="00AF669E"/>
    <w:rsid w:val="00B00645"/>
    <w:rsid w:val="00B01627"/>
    <w:rsid w:val="00B01E68"/>
    <w:rsid w:val="00B025B5"/>
    <w:rsid w:val="00B02783"/>
    <w:rsid w:val="00B0404D"/>
    <w:rsid w:val="00B040CD"/>
    <w:rsid w:val="00B06221"/>
    <w:rsid w:val="00B069C2"/>
    <w:rsid w:val="00B11129"/>
    <w:rsid w:val="00B1232D"/>
    <w:rsid w:val="00B15E72"/>
    <w:rsid w:val="00B17DBD"/>
    <w:rsid w:val="00B21A41"/>
    <w:rsid w:val="00B23766"/>
    <w:rsid w:val="00B244D0"/>
    <w:rsid w:val="00B2540F"/>
    <w:rsid w:val="00B25504"/>
    <w:rsid w:val="00B26216"/>
    <w:rsid w:val="00B264D8"/>
    <w:rsid w:val="00B267F7"/>
    <w:rsid w:val="00B27BD7"/>
    <w:rsid w:val="00B300C3"/>
    <w:rsid w:val="00B31B9B"/>
    <w:rsid w:val="00B33B13"/>
    <w:rsid w:val="00B33E4A"/>
    <w:rsid w:val="00B35228"/>
    <w:rsid w:val="00B360CD"/>
    <w:rsid w:val="00B401F5"/>
    <w:rsid w:val="00B40737"/>
    <w:rsid w:val="00B41663"/>
    <w:rsid w:val="00B439EF"/>
    <w:rsid w:val="00B4486D"/>
    <w:rsid w:val="00B46795"/>
    <w:rsid w:val="00B474ED"/>
    <w:rsid w:val="00B47C49"/>
    <w:rsid w:val="00B504E2"/>
    <w:rsid w:val="00B5147E"/>
    <w:rsid w:val="00B52F21"/>
    <w:rsid w:val="00B55496"/>
    <w:rsid w:val="00B557D7"/>
    <w:rsid w:val="00B562AF"/>
    <w:rsid w:val="00B56F2A"/>
    <w:rsid w:val="00B60230"/>
    <w:rsid w:val="00B6122A"/>
    <w:rsid w:val="00B61E84"/>
    <w:rsid w:val="00B62337"/>
    <w:rsid w:val="00B62A4C"/>
    <w:rsid w:val="00B62E46"/>
    <w:rsid w:val="00B63F2F"/>
    <w:rsid w:val="00B65DDB"/>
    <w:rsid w:val="00B65FDD"/>
    <w:rsid w:val="00B66F23"/>
    <w:rsid w:val="00B70325"/>
    <w:rsid w:val="00B704C6"/>
    <w:rsid w:val="00B710ED"/>
    <w:rsid w:val="00B71A21"/>
    <w:rsid w:val="00B73869"/>
    <w:rsid w:val="00B746DE"/>
    <w:rsid w:val="00B75DB2"/>
    <w:rsid w:val="00B761AB"/>
    <w:rsid w:val="00B7664A"/>
    <w:rsid w:val="00B76B93"/>
    <w:rsid w:val="00B76D55"/>
    <w:rsid w:val="00B77B95"/>
    <w:rsid w:val="00B77F91"/>
    <w:rsid w:val="00B805D4"/>
    <w:rsid w:val="00B81153"/>
    <w:rsid w:val="00B8377D"/>
    <w:rsid w:val="00B8386E"/>
    <w:rsid w:val="00B85512"/>
    <w:rsid w:val="00B85AC1"/>
    <w:rsid w:val="00B876CF"/>
    <w:rsid w:val="00B90708"/>
    <w:rsid w:val="00B927DA"/>
    <w:rsid w:val="00B9316A"/>
    <w:rsid w:val="00B93E8F"/>
    <w:rsid w:val="00B95ED1"/>
    <w:rsid w:val="00B97557"/>
    <w:rsid w:val="00BA085A"/>
    <w:rsid w:val="00BA0A95"/>
    <w:rsid w:val="00BA36C5"/>
    <w:rsid w:val="00BA3CE1"/>
    <w:rsid w:val="00BA41D2"/>
    <w:rsid w:val="00BA51D8"/>
    <w:rsid w:val="00BA54CA"/>
    <w:rsid w:val="00BA5608"/>
    <w:rsid w:val="00BB03E7"/>
    <w:rsid w:val="00BB1978"/>
    <w:rsid w:val="00BB26DB"/>
    <w:rsid w:val="00BB2DC9"/>
    <w:rsid w:val="00BB40A7"/>
    <w:rsid w:val="00BB4CB5"/>
    <w:rsid w:val="00BB4CD4"/>
    <w:rsid w:val="00BB5500"/>
    <w:rsid w:val="00BB7EC8"/>
    <w:rsid w:val="00BC0006"/>
    <w:rsid w:val="00BC01BC"/>
    <w:rsid w:val="00BC0E9A"/>
    <w:rsid w:val="00BC0EAB"/>
    <w:rsid w:val="00BC1396"/>
    <w:rsid w:val="00BC19EA"/>
    <w:rsid w:val="00BC37DA"/>
    <w:rsid w:val="00BC457E"/>
    <w:rsid w:val="00BC45CC"/>
    <w:rsid w:val="00BC4BB6"/>
    <w:rsid w:val="00BC51FD"/>
    <w:rsid w:val="00BC522A"/>
    <w:rsid w:val="00BC534E"/>
    <w:rsid w:val="00BC5991"/>
    <w:rsid w:val="00BC6256"/>
    <w:rsid w:val="00BC6529"/>
    <w:rsid w:val="00BC743F"/>
    <w:rsid w:val="00BD0615"/>
    <w:rsid w:val="00BD0712"/>
    <w:rsid w:val="00BD092E"/>
    <w:rsid w:val="00BD098C"/>
    <w:rsid w:val="00BD2A5A"/>
    <w:rsid w:val="00BD2BB9"/>
    <w:rsid w:val="00BD2FA3"/>
    <w:rsid w:val="00BD4B8F"/>
    <w:rsid w:val="00BD4F8B"/>
    <w:rsid w:val="00BD5730"/>
    <w:rsid w:val="00BD5C1C"/>
    <w:rsid w:val="00BD7540"/>
    <w:rsid w:val="00BE0431"/>
    <w:rsid w:val="00BE04CB"/>
    <w:rsid w:val="00BE3BBB"/>
    <w:rsid w:val="00BE3D1A"/>
    <w:rsid w:val="00BE5706"/>
    <w:rsid w:val="00BE59F2"/>
    <w:rsid w:val="00BE5D67"/>
    <w:rsid w:val="00BE68CE"/>
    <w:rsid w:val="00BE6B02"/>
    <w:rsid w:val="00BE6BC3"/>
    <w:rsid w:val="00BE74B5"/>
    <w:rsid w:val="00BE7E4C"/>
    <w:rsid w:val="00BF0A38"/>
    <w:rsid w:val="00BF0A61"/>
    <w:rsid w:val="00BF1EE9"/>
    <w:rsid w:val="00BF2A3A"/>
    <w:rsid w:val="00BF2A42"/>
    <w:rsid w:val="00BF33F8"/>
    <w:rsid w:val="00BF3621"/>
    <w:rsid w:val="00BF367E"/>
    <w:rsid w:val="00BF3AF5"/>
    <w:rsid w:val="00BF45C5"/>
    <w:rsid w:val="00BF5D4C"/>
    <w:rsid w:val="00BF60E3"/>
    <w:rsid w:val="00C007AD"/>
    <w:rsid w:val="00C01410"/>
    <w:rsid w:val="00C01BC9"/>
    <w:rsid w:val="00C0273C"/>
    <w:rsid w:val="00C02C17"/>
    <w:rsid w:val="00C034AA"/>
    <w:rsid w:val="00C0353D"/>
    <w:rsid w:val="00C043B6"/>
    <w:rsid w:val="00C05B81"/>
    <w:rsid w:val="00C06C76"/>
    <w:rsid w:val="00C071FF"/>
    <w:rsid w:val="00C10A4E"/>
    <w:rsid w:val="00C13591"/>
    <w:rsid w:val="00C13A3C"/>
    <w:rsid w:val="00C1448C"/>
    <w:rsid w:val="00C17CE7"/>
    <w:rsid w:val="00C2068E"/>
    <w:rsid w:val="00C21005"/>
    <w:rsid w:val="00C210E6"/>
    <w:rsid w:val="00C213DA"/>
    <w:rsid w:val="00C217BE"/>
    <w:rsid w:val="00C22149"/>
    <w:rsid w:val="00C224D7"/>
    <w:rsid w:val="00C2269C"/>
    <w:rsid w:val="00C230E7"/>
    <w:rsid w:val="00C24EF3"/>
    <w:rsid w:val="00C306F6"/>
    <w:rsid w:val="00C307E4"/>
    <w:rsid w:val="00C3095F"/>
    <w:rsid w:val="00C30B38"/>
    <w:rsid w:val="00C314FE"/>
    <w:rsid w:val="00C31614"/>
    <w:rsid w:val="00C3168A"/>
    <w:rsid w:val="00C31CA6"/>
    <w:rsid w:val="00C32E16"/>
    <w:rsid w:val="00C33D73"/>
    <w:rsid w:val="00C35A89"/>
    <w:rsid w:val="00C362CF"/>
    <w:rsid w:val="00C364B4"/>
    <w:rsid w:val="00C364F4"/>
    <w:rsid w:val="00C371C9"/>
    <w:rsid w:val="00C3722B"/>
    <w:rsid w:val="00C37A5A"/>
    <w:rsid w:val="00C37B44"/>
    <w:rsid w:val="00C41829"/>
    <w:rsid w:val="00C4295C"/>
    <w:rsid w:val="00C42B2A"/>
    <w:rsid w:val="00C43033"/>
    <w:rsid w:val="00C44056"/>
    <w:rsid w:val="00C44975"/>
    <w:rsid w:val="00C45AC7"/>
    <w:rsid w:val="00C46514"/>
    <w:rsid w:val="00C46947"/>
    <w:rsid w:val="00C47058"/>
    <w:rsid w:val="00C50FF2"/>
    <w:rsid w:val="00C523E7"/>
    <w:rsid w:val="00C5258E"/>
    <w:rsid w:val="00C564DC"/>
    <w:rsid w:val="00C56DC8"/>
    <w:rsid w:val="00C605DF"/>
    <w:rsid w:val="00C60B83"/>
    <w:rsid w:val="00C611AA"/>
    <w:rsid w:val="00C62581"/>
    <w:rsid w:val="00C62695"/>
    <w:rsid w:val="00C62F73"/>
    <w:rsid w:val="00C63FB0"/>
    <w:rsid w:val="00C6655C"/>
    <w:rsid w:val="00C670C0"/>
    <w:rsid w:val="00C705BF"/>
    <w:rsid w:val="00C715F1"/>
    <w:rsid w:val="00C72A6B"/>
    <w:rsid w:val="00C72EE6"/>
    <w:rsid w:val="00C75B76"/>
    <w:rsid w:val="00C766CD"/>
    <w:rsid w:val="00C76E08"/>
    <w:rsid w:val="00C803A4"/>
    <w:rsid w:val="00C83194"/>
    <w:rsid w:val="00C843C1"/>
    <w:rsid w:val="00C852C3"/>
    <w:rsid w:val="00C857A7"/>
    <w:rsid w:val="00C876CA"/>
    <w:rsid w:val="00C8786C"/>
    <w:rsid w:val="00C87A84"/>
    <w:rsid w:val="00C90B27"/>
    <w:rsid w:val="00C91360"/>
    <w:rsid w:val="00C92BB9"/>
    <w:rsid w:val="00C93320"/>
    <w:rsid w:val="00C93857"/>
    <w:rsid w:val="00C94607"/>
    <w:rsid w:val="00C95765"/>
    <w:rsid w:val="00C95DD8"/>
    <w:rsid w:val="00C9780A"/>
    <w:rsid w:val="00CA07AD"/>
    <w:rsid w:val="00CA091A"/>
    <w:rsid w:val="00CA12BF"/>
    <w:rsid w:val="00CA406E"/>
    <w:rsid w:val="00CA56DC"/>
    <w:rsid w:val="00CB2B98"/>
    <w:rsid w:val="00CB34BC"/>
    <w:rsid w:val="00CB4B5E"/>
    <w:rsid w:val="00CB64A6"/>
    <w:rsid w:val="00CB7E6F"/>
    <w:rsid w:val="00CC0F50"/>
    <w:rsid w:val="00CC1857"/>
    <w:rsid w:val="00CC35C6"/>
    <w:rsid w:val="00CC48A4"/>
    <w:rsid w:val="00CC5676"/>
    <w:rsid w:val="00CC5781"/>
    <w:rsid w:val="00CC6B5B"/>
    <w:rsid w:val="00CC6D60"/>
    <w:rsid w:val="00CD025C"/>
    <w:rsid w:val="00CD18BB"/>
    <w:rsid w:val="00CD1DE0"/>
    <w:rsid w:val="00CD277E"/>
    <w:rsid w:val="00CD2CA9"/>
    <w:rsid w:val="00CD2D34"/>
    <w:rsid w:val="00CD3130"/>
    <w:rsid w:val="00CD4291"/>
    <w:rsid w:val="00CD4A6F"/>
    <w:rsid w:val="00CD555E"/>
    <w:rsid w:val="00CD6092"/>
    <w:rsid w:val="00CD72FF"/>
    <w:rsid w:val="00CD7FFD"/>
    <w:rsid w:val="00CE2428"/>
    <w:rsid w:val="00CE272E"/>
    <w:rsid w:val="00CE28F2"/>
    <w:rsid w:val="00CE403C"/>
    <w:rsid w:val="00CE5584"/>
    <w:rsid w:val="00CE57DA"/>
    <w:rsid w:val="00CE63F8"/>
    <w:rsid w:val="00CE65BF"/>
    <w:rsid w:val="00CE6780"/>
    <w:rsid w:val="00CE67C9"/>
    <w:rsid w:val="00CF04C1"/>
    <w:rsid w:val="00CF0674"/>
    <w:rsid w:val="00CF08DB"/>
    <w:rsid w:val="00CF1B69"/>
    <w:rsid w:val="00CF1F1D"/>
    <w:rsid w:val="00CF26E2"/>
    <w:rsid w:val="00CF3162"/>
    <w:rsid w:val="00CF348A"/>
    <w:rsid w:val="00CF47E1"/>
    <w:rsid w:val="00CF58E3"/>
    <w:rsid w:val="00CF662F"/>
    <w:rsid w:val="00CF7D58"/>
    <w:rsid w:val="00D013C6"/>
    <w:rsid w:val="00D01881"/>
    <w:rsid w:val="00D02B5B"/>
    <w:rsid w:val="00D02E0A"/>
    <w:rsid w:val="00D02E6F"/>
    <w:rsid w:val="00D030C7"/>
    <w:rsid w:val="00D03230"/>
    <w:rsid w:val="00D03AEB"/>
    <w:rsid w:val="00D041C8"/>
    <w:rsid w:val="00D04639"/>
    <w:rsid w:val="00D05E7B"/>
    <w:rsid w:val="00D0619F"/>
    <w:rsid w:val="00D07371"/>
    <w:rsid w:val="00D07457"/>
    <w:rsid w:val="00D11C3F"/>
    <w:rsid w:val="00D130E7"/>
    <w:rsid w:val="00D133AD"/>
    <w:rsid w:val="00D13DD8"/>
    <w:rsid w:val="00D17042"/>
    <w:rsid w:val="00D1762A"/>
    <w:rsid w:val="00D17F4A"/>
    <w:rsid w:val="00D20619"/>
    <w:rsid w:val="00D209E5"/>
    <w:rsid w:val="00D21F44"/>
    <w:rsid w:val="00D22603"/>
    <w:rsid w:val="00D22960"/>
    <w:rsid w:val="00D2323E"/>
    <w:rsid w:val="00D2390B"/>
    <w:rsid w:val="00D24557"/>
    <w:rsid w:val="00D2546C"/>
    <w:rsid w:val="00D2552C"/>
    <w:rsid w:val="00D2589C"/>
    <w:rsid w:val="00D25D07"/>
    <w:rsid w:val="00D25E8C"/>
    <w:rsid w:val="00D2732D"/>
    <w:rsid w:val="00D333CC"/>
    <w:rsid w:val="00D35AB9"/>
    <w:rsid w:val="00D35F0D"/>
    <w:rsid w:val="00D36199"/>
    <w:rsid w:val="00D37EA6"/>
    <w:rsid w:val="00D40517"/>
    <w:rsid w:val="00D41193"/>
    <w:rsid w:val="00D4130A"/>
    <w:rsid w:val="00D41591"/>
    <w:rsid w:val="00D41ACE"/>
    <w:rsid w:val="00D4206D"/>
    <w:rsid w:val="00D429B3"/>
    <w:rsid w:val="00D43EAD"/>
    <w:rsid w:val="00D45DBC"/>
    <w:rsid w:val="00D463D8"/>
    <w:rsid w:val="00D473EE"/>
    <w:rsid w:val="00D47A4F"/>
    <w:rsid w:val="00D50744"/>
    <w:rsid w:val="00D508CA"/>
    <w:rsid w:val="00D50B82"/>
    <w:rsid w:val="00D510E4"/>
    <w:rsid w:val="00D53BF2"/>
    <w:rsid w:val="00D55CC8"/>
    <w:rsid w:val="00D576F3"/>
    <w:rsid w:val="00D62564"/>
    <w:rsid w:val="00D62B5D"/>
    <w:rsid w:val="00D63E6A"/>
    <w:rsid w:val="00D64663"/>
    <w:rsid w:val="00D662EF"/>
    <w:rsid w:val="00D66BFB"/>
    <w:rsid w:val="00D67853"/>
    <w:rsid w:val="00D67D9C"/>
    <w:rsid w:val="00D71278"/>
    <w:rsid w:val="00D72297"/>
    <w:rsid w:val="00D736BF"/>
    <w:rsid w:val="00D73F37"/>
    <w:rsid w:val="00D74E0E"/>
    <w:rsid w:val="00D76463"/>
    <w:rsid w:val="00D76DE7"/>
    <w:rsid w:val="00D77033"/>
    <w:rsid w:val="00D81C05"/>
    <w:rsid w:val="00D82A0F"/>
    <w:rsid w:val="00D82A31"/>
    <w:rsid w:val="00D82F36"/>
    <w:rsid w:val="00D83218"/>
    <w:rsid w:val="00D835BE"/>
    <w:rsid w:val="00D83C74"/>
    <w:rsid w:val="00D8419F"/>
    <w:rsid w:val="00D846C1"/>
    <w:rsid w:val="00D84A83"/>
    <w:rsid w:val="00D84B0A"/>
    <w:rsid w:val="00D84EA2"/>
    <w:rsid w:val="00D85721"/>
    <w:rsid w:val="00D85DA6"/>
    <w:rsid w:val="00D86B30"/>
    <w:rsid w:val="00D871CA"/>
    <w:rsid w:val="00D874EA"/>
    <w:rsid w:val="00D90637"/>
    <w:rsid w:val="00D91D27"/>
    <w:rsid w:val="00D922C7"/>
    <w:rsid w:val="00D949AB"/>
    <w:rsid w:val="00D94BED"/>
    <w:rsid w:val="00D94E8B"/>
    <w:rsid w:val="00D95DC4"/>
    <w:rsid w:val="00D961A4"/>
    <w:rsid w:val="00D961D7"/>
    <w:rsid w:val="00D97EEA"/>
    <w:rsid w:val="00DA0377"/>
    <w:rsid w:val="00DA1F7F"/>
    <w:rsid w:val="00DA213C"/>
    <w:rsid w:val="00DA3C62"/>
    <w:rsid w:val="00DA7176"/>
    <w:rsid w:val="00DB178C"/>
    <w:rsid w:val="00DB17EC"/>
    <w:rsid w:val="00DB266B"/>
    <w:rsid w:val="00DB2EB0"/>
    <w:rsid w:val="00DB497D"/>
    <w:rsid w:val="00DB5209"/>
    <w:rsid w:val="00DC0C47"/>
    <w:rsid w:val="00DC1552"/>
    <w:rsid w:val="00DC278F"/>
    <w:rsid w:val="00DC288A"/>
    <w:rsid w:val="00DC2E89"/>
    <w:rsid w:val="00DC43B9"/>
    <w:rsid w:val="00DC4BC1"/>
    <w:rsid w:val="00DC4E57"/>
    <w:rsid w:val="00DC54BC"/>
    <w:rsid w:val="00DC57D3"/>
    <w:rsid w:val="00DC5D50"/>
    <w:rsid w:val="00DC6272"/>
    <w:rsid w:val="00DC6B38"/>
    <w:rsid w:val="00DC7EDE"/>
    <w:rsid w:val="00DD2555"/>
    <w:rsid w:val="00DD3E2B"/>
    <w:rsid w:val="00DD5A8D"/>
    <w:rsid w:val="00DD63B3"/>
    <w:rsid w:val="00DD7980"/>
    <w:rsid w:val="00DE2496"/>
    <w:rsid w:val="00DE252C"/>
    <w:rsid w:val="00DE273D"/>
    <w:rsid w:val="00DE2B3E"/>
    <w:rsid w:val="00DE3FB8"/>
    <w:rsid w:val="00DE419C"/>
    <w:rsid w:val="00DE53B4"/>
    <w:rsid w:val="00DE65F9"/>
    <w:rsid w:val="00DE7CB7"/>
    <w:rsid w:val="00DF0737"/>
    <w:rsid w:val="00DF1751"/>
    <w:rsid w:val="00DF3238"/>
    <w:rsid w:val="00DF457E"/>
    <w:rsid w:val="00DF4FE1"/>
    <w:rsid w:val="00DF7898"/>
    <w:rsid w:val="00DF7953"/>
    <w:rsid w:val="00DF79F8"/>
    <w:rsid w:val="00DF7E68"/>
    <w:rsid w:val="00E00D35"/>
    <w:rsid w:val="00E0222E"/>
    <w:rsid w:val="00E0462D"/>
    <w:rsid w:val="00E052EE"/>
    <w:rsid w:val="00E05B56"/>
    <w:rsid w:val="00E063CD"/>
    <w:rsid w:val="00E06765"/>
    <w:rsid w:val="00E074C6"/>
    <w:rsid w:val="00E1150B"/>
    <w:rsid w:val="00E11905"/>
    <w:rsid w:val="00E13D3B"/>
    <w:rsid w:val="00E147AB"/>
    <w:rsid w:val="00E1523B"/>
    <w:rsid w:val="00E1632A"/>
    <w:rsid w:val="00E168EB"/>
    <w:rsid w:val="00E16E70"/>
    <w:rsid w:val="00E170DD"/>
    <w:rsid w:val="00E176F3"/>
    <w:rsid w:val="00E22AD7"/>
    <w:rsid w:val="00E23B8D"/>
    <w:rsid w:val="00E23F11"/>
    <w:rsid w:val="00E244FA"/>
    <w:rsid w:val="00E2532D"/>
    <w:rsid w:val="00E25DB5"/>
    <w:rsid w:val="00E26735"/>
    <w:rsid w:val="00E31248"/>
    <w:rsid w:val="00E31B82"/>
    <w:rsid w:val="00E3370F"/>
    <w:rsid w:val="00E34D0F"/>
    <w:rsid w:val="00E34DDD"/>
    <w:rsid w:val="00E36030"/>
    <w:rsid w:val="00E360FC"/>
    <w:rsid w:val="00E36215"/>
    <w:rsid w:val="00E36E67"/>
    <w:rsid w:val="00E37B4A"/>
    <w:rsid w:val="00E401D2"/>
    <w:rsid w:val="00E4198E"/>
    <w:rsid w:val="00E4211B"/>
    <w:rsid w:val="00E44034"/>
    <w:rsid w:val="00E44048"/>
    <w:rsid w:val="00E44168"/>
    <w:rsid w:val="00E44735"/>
    <w:rsid w:val="00E450A8"/>
    <w:rsid w:val="00E47F16"/>
    <w:rsid w:val="00E50AA4"/>
    <w:rsid w:val="00E53DC8"/>
    <w:rsid w:val="00E53FA9"/>
    <w:rsid w:val="00E542EF"/>
    <w:rsid w:val="00E54DD7"/>
    <w:rsid w:val="00E55D34"/>
    <w:rsid w:val="00E55F24"/>
    <w:rsid w:val="00E56D4A"/>
    <w:rsid w:val="00E60E11"/>
    <w:rsid w:val="00E61222"/>
    <w:rsid w:val="00E61A5F"/>
    <w:rsid w:val="00E6271D"/>
    <w:rsid w:val="00E62F84"/>
    <w:rsid w:val="00E63333"/>
    <w:rsid w:val="00E6562D"/>
    <w:rsid w:val="00E65701"/>
    <w:rsid w:val="00E66215"/>
    <w:rsid w:val="00E678DD"/>
    <w:rsid w:val="00E70702"/>
    <w:rsid w:val="00E709D0"/>
    <w:rsid w:val="00E7172D"/>
    <w:rsid w:val="00E71F1F"/>
    <w:rsid w:val="00E7202E"/>
    <w:rsid w:val="00E72222"/>
    <w:rsid w:val="00E7280F"/>
    <w:rsid w:val="00E747D3"/>
    <w:rsid w:val="00E75E61"/>
    <w:rsid w:val="00E769F3"/>
    <w:rsid w:val="00E77C31"/>
    <w:rsid w:val="00E81154"/>
    <w:rsid w:val="00E825DA"/>
    <w:rsid w:val="00E8340C"/>
    <w:rsid w:val="00E84872"/>
    <w:rsid w:val="00E857AE"/>
    <w:rsid w:val="00E85D10"/>
    <w:rsid w:val="00E85EDE"/>
    <w:rsid w:val="00E86415"/>
    <w:rsid w:val="00E86A13"/>
    <w:rsid w:val="00E878A3"/>
    <w:rsid w:val="00E91DFF"/>
    <w:rsid w:val="00E925C5"/>
    <w:rsid w:val="00E92EB0"/>
    <w:rsid w:val="00E930A5"/>
    <w:rsid w:val="00E94156"/>
    <w:rsid w:val="00E9684D"/>
    <w:rsid w:val="00EA089D"/>
    <w:rsid w:val="00EA0B54"/>
    <w:rsid w:val="00EA1064"/>
    <w:rsid w:val="00EA1B89"/>
    <w:rsid w:val="00EA23CC"/>
    <w:rsid w:val="00EA2F6F"/>
    <w:rsid w:val="00EA34CE"/>
    <w:rsid w:val="00EA3560"/>
    <w:rsid w:val="00EA517F"/>
    <w:rsid w:val="00EA6260"/>
    <w:rsid w:val="00EA64C3"/>
    <w:rsid w:val="00EA7265"/>
    <w:rsid w:val="00EB0326"/>
    <w:rsid w:val="00EB20DC"/>
    <w:rsid w:val="00EB22D2"/>
    <w:rsid w:val="00EB336D"/>
    <w:rsid w:val="00EB3631"/>
    <w:rsid w:val="00EB39D5"/>
    <w:rsid w:val="00EB45B4"/>
    <w:rsid w:val="00EB5F65"/>
    <w:rsid w:val="00EB6C1F"/>
    <w:rsid w:val="00EB7D11"/>
    <w:rsid w:val="00EC0CC7"/>
    <w:rsid w:val="00EC0F5F"/>
    <w:rsid w:val="00EC2087"/>
    <w:rsid w:val="00EC4FE7"/>
    <w:rsid w:val="00EC7BE8"/>
    <w:rsid w:val="00ED0722"/>
    <w:rsid w:val="00ED0C9D"/>
    <w:rsid w:val="00ED2928"/>
    <w:rsid w:val="00ED2BD2"/>
    <w:rsid w:val="00ED2F76"/>
    <w:rsid w:val="00ED405D"/>
    <w:rsid w:val="00ED51B7"/>
    <w:rsid w:val="00ED53EA"/>
    <w:rsid w:val="00ED551F"/>
    <w:rsid w:val="00ED572F"/>
    <w:rsid w:val="00ED6CEF"/>
    <w:rsid w:val="00ED6F4D"/>
    <w:rsid w:val="00ED71CE"/>
    <w:rsid w:val="00ED72B7"/>
    <w:rsid w:val="00EE27B0"/>
    <w:rsid w:val="00EE2B6F"/>
    <w:rsid w:val="00EE38F2"/>
    <w:rsid w:val="00EE3922"/>
    <w:rsid w:val="00EE463A"/>
    <w:rsid w:val="00EE5066"/>
    <w:rsid w:val="00EE6459"/>
    <w:rsid w:val="00EE72ED"/>
    <w:rsid w:val="00EE760E"/>
    <w:rsid w:val="00EF0E1E"/>
    <w:rsid w:val="00EF1918"/>
    <w:rsid w:val="00EF1C1C"/>
    <w:rsid w:val="00EF2569"/>
    <w:rsid w:val="00EF2CE9"/>
    <w:rsid w:val="00EF30E0"/>
    <w:rsid w:val="00EF41A2"/>
    <w:rsid w:val="00EF4979"/>
    <w:rsid w:val="00EF5C89"/>
    <w:rsid w:val="00EF5DD0"/>
    <w:rsid w:val="00EF5FD1"/>
    <w:rsid w:val="00EF6F63"/>
    <w:rsid w:val="00EF79C6"/>
    <w:rsid w:val="00F01D0B"/>
    <w:rsid w:val="00F023CA"/>
    <w:rsid w:val="00F0247F"/>
    <w:rsid w:val="00F029D5"/>
    <w:rsid w:val="00F02AE1"/>
    <w:rsid w:val="00F02C41"/>
    <w:rsid w:val="00F057C6"/>
    <w:rsid w:val="00F06573"/>
    <w:rsid w:val="00F06A05"/>
    <w:rsid w:val="00F114AA"/>
    <w:rsid w:val="00F122F8"/>
    <w:rsid w:val="00F1258D"/>
    <w:rsid w:val="00F12C54"/>
    <w:rsid w:val="00F13E80"/>
    <w:rsid w:val="00F13EF6"/>
    <w:rsid w:val="00F17594"/>
    <w:rsid w:val="00F20268"/>
    <w:rsid w:val="00F21EFE"/>
    <w:rsid w:val="00F24632"/>
    <w:rsid w:val="00F25A45"/>
    <w:rsid w:val="00F270A3"/>
    <w:rsid w:val="00F276B1"/>
    <w:rsid w:val="00F31819"/>
    <w:rsid w:val="00F31982"/>
    <w:rsid w:val="00F32F5A"/>
    <w:rsid w:val="00F36A82"/>
    <w:rsid w:val="00F36F60"/>
    <w:rsid w:val="00F40358"/>
    <w:rsid w:val="00F42977"/>
    <w:rsid w:val="00F42CEE"/>
    <w:rsid w:val="00F438F9"/>
    <w:rsid w:val="00F43981"/>
    <w:rsid w:val="00F46DA4"/>
    <w:rsid w:val="00F47B37"/>
    <w:rsid w:val="00F502B5"/>
    <w:rsid w:val="00F50A7B"/>
    <w:rsid w:val="00F52436"/>
    <w:rsid w:val="00F53471"/>
    <w:rsid w:val="00F536E2"/>
    <w:rsid w:val="00F554C0"/>
    <w:rsid w:val="00F55C7C"/>
    <w:rsid w:val="00F55CD7"/>
    <w:rsid w:val="00F570C8"/>
    <w:rsid w:val="00F6018A"/>
    <w:rsid w:val="00F6232E"/>
    <w:rsid w:val="00F636F7"/>
    <w:rsid w:val="00F63840"/>
    <w:rsid w:val="00F63CE0"/>
    <w:rsid w:val="00F6467F"/>
    <w:rsid w:val="00F65C75"/>
    <w:rsid w:val="00F66220"/>
    <w:rsid w:val="00F665BE"/>
    <w:rsid w:val="00F66D86"/>
    <w:rsid w:val="00F677BE"/>
    <w:rsid w:val="00F707FD"/>
    <w:rsid w:val="00F71093"/>
    <w:rsid w:val="00F7114C"/>
    <w:rsid w:val="00F712B2"/>
    <w:rsid w:val="00F71CD8"/>
    <w:rsid w:val="00F71FDF"/>
    <w:rsid w:val="00F726AA"/>
    <w:rsid w:val="00F72D5A"/>
    <w:rsid w:val="00F73102"/>
    <w:rsid w:val="00F73805"/>
    <w:rsid w:val="00F73B33"/>
    <w:rsid w:val="00F7533D"/>
    <w:rsid w:val="00F75CCA"/>
    <w:rsid w:val="00F75F85"/>
    <w:rsid w:val="00F76C85"/>
    <w:rsid w:val="00F76DB1"/>
    <w:rsid w:val="00F76F1D"/>
    <w:rsid w:val="00F76F59"/>
    <w:rsid w:val="00F77925"/>
    <w:rsid w:val="00F77F31"/>
    <w:rsid w:val="00F8032D"/>
    <w:rsid w:val="00F81DA3"/>
    <w:rsid w:val="00F82DAB"/>
    <w:rsid w:val="00F84C08"/>
    <w:rsid w:val="00F85094"/>
    <w:rsid w:val="00F86C6C"/>
    <w:rsid w:val="00F8706D"/>
    <w:rsid w:val="00F90550"/>
    <w:rsid w:val="00F911A5"/>
    <w:rsid w:val="00F916BB"/>
    <w:rsid w:val="00F92485"/>
    <w:rsid w:val="00F92A9D"/>
    <w:rsid w:val="00F96936"/>
    <w:rsid w:val="00F96D05"/>
    <w:rsid w:val="00F97CD6"/>
    <w:rsid w:val="00FA01D0"/>
    <w:rsid w:val="00FA1AAF"/>
    <w:rsid w:val="00FA24A0"/>
    <w:rsid w:val="00FA2F44"/>
    <w:rsid w:val="00FA2F8A"/>
    <w:rsid w:val="00FA3156"/>
    <w:rsid w:val="00FA4E97"/>
    <w:rsid w:val="00FA5D13"/>
    <w:rsid w:val="00FA6519"/>
    <w:rsid w:val="00FA6B47"/>
    <w:rsid w:val="00FA7519"/>
    <w:rsid w:val="00FB118F"/>
    <w:rsid w:val="00FB123C"/>
    <w:rsid w:val="00FB1B20"/>
    <w:rsid w:val="00FB36BD"/>
    <w:rsid w:val="00FB37ED"/>
    <w:rsid w:val="00FB3CB1"/>
    <w:rsid w:val="00FB3EE5"/>
    <w:rsid w:val="00FB544A"/>
    <w:rsid w:val="00FB5485"/>
    <w:rsid w:val="00FB5679"/>
    <w:rsid w:val="00FC1ECB"/>
    <w:rsid w:val="00FC2292"/>
    <w:rsid w:val="00FC32C2"/>
    <w:rsid w:val="00FC42C0"/>
    <w:rsid w:val="00FC6154"/>
    <w:rsid w:val="00FD17C6"/>
    <w:rsid w:val="00FD1898"/>
    <w:rsid w:val="00FD2836"/>
    <w:rsid w:val="00FD3139"/>
    <w:rsid w:val="00FD787C"/>
    <w:rsid w:val="00FE08B0"/>
    <w:rsid w:val="00FE2D5B"/>
    <w:rsid w:val="00FE2EAB"/>
    <w:rsid w:val="00FE36C2"/>
    <w:rsid w:val="00FE4007"/>
    <w:rsid w:val="00FE5D22"/>
    <w:rsid w:val="00FE5F3F"/>
    <w:rsid w:val="00FE6359"/>
    <w:rsid w:val="00FF2A69"/>
    <w:rsid w:val="00FF4731"/>
    <w:rsid w:val="00FF5730"/>
    <w:rsid w:val="00FF5B47"/>
    <w:rsid w:val="00FF5F1D"/>
    <w:rsid w:val="00FF68ED"/>
    <w:rsid w:val="00FF7047"/>
    <w:rsid w:val="00FF7926"/>
    <w:rsid w:val="00FF7A89"/>
    <w:rsid w:val="00FF7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712"/>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w:basedOn w:val="a"/>
    <w:link w:val="af7"/>
    <w:uiPriority w:val="99"/>
    <w:semiHidden/>
    <w:unhideWhenUsed/>
    <w:rsid w:val="00FA1AAF"/>
    <w:pPr>
      <w:spacing w:after="120"/>
    </w:pPr>
  </w:style>
  <w:style w:type="character" w:customStyle="1" w:styleId="af7">
    <w:name w:val="Основной текст Знак"/>
    <w:basedOn w:val="a0"/>
    <w:link w:val="af6"/>
    <w:rsid w:val="00FA1AA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24227-8273-42BB-A897-FCA30168F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2440</TotalTime>
  <Pages>9</Pages>
  <Words>3304</Words>
  <Characters>18838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3462</cp:revision>
  <cp:lastPrinted>2022-02-25T05:34:00Z</cp:lastPrinted>
  <dcterms:created xsi:type="dcterms:W3CDTF">2021-12-22T04:26:00Z</dcterms:created>
  <dcterms:modified xsi:type="dcterms:W3CDTF">2022-03-25T09:09:00Z</dcterms:modified>
</cp:coreProperties>
</file>