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BF5A3F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BF5A3F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BF5A3F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BF5A3F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BF5A3F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BF5A3F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BF5A3F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BC0571" w:rsidRDefault="00E43E5B" w:rsidP="00045FDF">
      <w:pPr>
        <w:spacing w:after="480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_</w:t>
      </w:r>
      <w:proofErr w:type="gramStart"/>
      <w:r w:rsidRPr="00BC0571">
        <w:rPr>
          <w:rFonts w:ascii="PT Astra Serif" w:hAnsi="PT Astra Serif"/>
          <w:sz w:val="26"/>
          <w:szCs w:val="26"/>
        </w:rPr>
        <w:t>_._</w:t>
      </w:r>
      <w:proofErr w:type="gramEnd"/>
      <w:r w:rsidRPr="00BC0571">
        <w:rPr>
          <w:rFonts w:ascii="PT Astra Serif" w:hAnsi="PT Astra Serif"/>
          <w:sz w:val="26"/>
          <w:szCs w:val="26"/>
        </w:rPr>
        <w:t>_</w:t>
      </w:r>
      <w:r w:rsidR="009108F7" w:rsidRPr="00BC0571">
        <w:rPr>
          <w:rFonts w:ascii="PT Astra Serif" w:hAnsi="PT Astra Serif"/>
          <w:sz w:val="26"/>
          <w:szCs w:val="26"/>
        </w:rPr>
        <w:t>.</w:t>
      </w:r>
      <w:r w:rsidR="003F741A" w:rsidRPr="00BC0571">
        <w:rPr>
          <w:rFonts w:ascii="PT Astra Serif" w:hAnsi="PT Astra Serif"/>
          <w:sz w:val="26"/>
          <w:szCs w:val="26"/>
        </w:rPr>
        <w:t>202</w:t>
      </w:r>
      <w:r w:rsidR="00487F28" w:rsidRPr="00BC0571">
        <w:rPr>
          <w:rFonts w:ascii="PT Astra Serif" w:hAnsi="PT Astra Serif"/>
          <w:sz w:val="26"/>
          <w:szCs w:val="26"/>
        </w:rPr>
        <w:t>2</w:t>
      </w:r>
      <w:r w:rsidR="003F741A" w:rsidRPr="00BC057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</w:t>
      </w:r>
      <w:r w:rsidR="003B7E4B" w:rsidRPr="00BC0571">
        <w:rPr>
          <w:rFonts w:ascii="PT Astra Serif" w:hAnsi="PT Astra Serif"/>
          <w:sz w:val="26"/>
          <w:szCs w:val="26"/>
        </w:rPr>
        <w:t xml:space="preserve">           </w:t>
      </w:r>
      <w:r w:rsidR="00045FDF">
        <w:rPr>
          <w:rFonts w:ascii="PT Astra Serif" w:hAnsi="PT Astra Serif"/>
          <w:sz w:val="26"/>
          <w:szCs w:val="26"/>
        </w:rPr>
        <w:t xml:space="preserve">           </w:t>
      </w:r>
      <w:r w:rsidR="00F200A7" w:rsidRPr="00BC0571">
        <w:rPr>
          <w:rFonts w:ascii="PT Astra Serif" w:hAnsi="PT Astra Serif"/>
          <w:sz w:val="26"/>
          <w:szCs w:val="26"/>
        </w:rPr>
        <w:t xml:space="preserve">№ </w:t>
      </w:r>
      <w:r w:rsidRPr="00BC0571">
        <w:rPr>
          <w:rFonts w:ascii="PT Astra Serif" w:hAnsi="PT Astra Serif"/>
          <w:sz w:val="26"/>
          <w:szCs w:val="26"/>
        </w:rPr>
        <w:t>__</w:t>
      </w:r>
      <w:r w:rsidR="003F741A" w:rsidRPr="00BC0571">
        <w:rPr>
          <w:rFonts w:ascii="PT Astra Serif" w:hAnsi="PT Astra Serif"/>
          <w:sz w:val="26"/>
          <w:szCs w:val="26"/>
        </w:rPr>
        <w:t>-п</w:t>
      </w:r>
    </w:p>
    <w:p w:rsidR="00C22072" w:rsidRPr="00BC0571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BC0571">
        <w:rPr>
          <w:rFonts w:ascii="PT Astra Serif" w:hAnsi="PT Astra Serif"/>
          <w:bCs/>
          <w:sz w:val="26"/>
          <w:szCs w:val="26"/>
        </w:rPr>
        <w:t>О внесении изменени</w:t>
      </w:r>
      <w:r w:rsidR="00F465D6" w:rsidRPr="00BC0571">
        <w:rPr>
          <w:rFonts w:ascii="PT Astra Serif" w:hAnsi="PT Astra Serif"/>
          <w:bCs/>
          <w:sz w:val="26"/>
          <w:szCs w:val="26"/>
        </w:rPr>
        <w:t>й</w:t>
      </w:r>
      <w:r w:rsidRPr="00BC0571">
        <w:rPr>
          <w:rFonts w:ascii="PT Astra Serif" w:hAnsi="PT Astra Serif"/>
          <w:bCs/>
          <w:sz w:val="26"/>
          <w:szCs w:val="26"/>
        </w:rPr>
        <w:t xml:space="preserve"> в </w:t>
      </w:r>
      <w:r w:rsidR="00C22072" w:rsidRPr="00BC0571">
        <w:rPr>
          <w:rFonts w:ascii="PT Astra Serif" w:hAnsi="PT Astra Serif"/>
          <w:bCs/>
          <w:sz w:val="26"/>
          <w:szCs w:val="26"/>
        </w:rPr>
        <w:t xml:space="preserve">отдельные </w:t>
      </w:r>
      <w:r w:rsidRPr="00BC0571">
        <w:rPr>
          <w:rFonts w:ascii="PT Astra Serif" w:hAnsi="PT Astra Serif"/>
          <w:bCs/>
          <w:sz w:val="26"/>
          <w:szCs w:val="26"/>
        </w:rPr>
        <w:t>приказ</w:t>
      </w:r>
      <w:r w:rsidR="00C22072" w:rsidRPr="00BC0571">
        <w:rPr>
          <w:rFonts w:ascii="PT Astra Serif" w:hAnsi="PT Astra Serif"/>
          <w:bCs/>
          <w:sz w:val="26"/>
          <w:szCs w:val="26"/>
        </w:rPr>
        <w:t>ы</w:t>
      </w:r>
      <w:r w:rsidRPr="00BC0571">
        <w:rPr>
          <w:rFonts w:ascii="PT Astra Serif" w:hAnsi="PT Astra Serif"/>
          <w:bCs/>
          <w:sz w:val="26"/>
          <w:szCs w:val="26"/>
        </w:rPr>
        <w:t xml:space="preserve"> </w:t>
      </w:r>
    </w:p>
    <w:p w:rsidR="005D1723" w:rsidRPr="00BC0571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BC0571">
        <w:rPr>
          <w:rFonts w:ascii="PT Astra Serif" w:hAnsi="PT Astra Serif"/>
          <w:bCs/>
          <w:sz w:val="26"/>
          <w:szCs w:val="26"/>
        </w:rPr>
        <w:t>Департамента государственного заказа То</w:t>
      </w:r>
      <w:r w:rsidR="00F465D6" w:rsidRPr="00BC0571">
        <w:rPr>
          <w:rFonts w:ascii="PT Astra Serif" w:hAnsi="PT Astra Serif"/>
          <w:bCs/>
          <w:sz w:val="26"/>
          <w:szCs w:val="26"/>
        </w:rPr>
        <w:t xml:space="preserve">мской области </w:t>
      </w:r>
    </w:p>
    <w:p w:rsidR="005D1723" w:rsidRPr="00BC0571" w:rsidRDefault="005D1723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C22072" w:rsidRPr="00BC0571" w:rsidRDefault="00C22072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6D2F18" w:rsidRPr="00BC0571" w:rsidRDefault="006D2F18" w:rsidP="006D2F1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В целях совершенствования нормативного право</w:t>
      </w:r>
      <w:r w:rsidR="00515163" w:rsidRPr="00BC0571">
        <w:rPr>
          <w:rFonts w:ascii="PT Astra Serif" w:hAnsi="PT Astra Serif"/>
          <w:sz w:val="26"/>
          <w:szCs w:val="26"/>
        </w:rPr>
        <w:t>во</w:t>
      </w:r>
      <w:r w:rsidRPr="00BC0571">
        <w:rPr>
          <w:rFonts w:ascii="PT Astra Serif" w:hAnsi="PT Astra Serif"/>
          <w:sz w:val="26"/>
          <w:szCs w:val="26"/>
        </w:rPr>
        <w:t>го акта</w:t>
      </w:r>
    </w:p>
    <w:p w:rsidR="006D2F18" w:rsidRPr="00BC0571" w:rsidRDefault="006D2F18" w:rsidP="004947E4">
      <w:pPr>
        <w:tabs>
          <w:tab w:val="left" w:pos="940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 xml:space="preserve">ПРИКАЗЫВАЮ: </w:t>
      </w:r>
      <w:r w:rsidR="004947E4" w:rsidRPr="00BC0571">
        <w:rPr>
          <w:rFonts w:ascii="PT Astra Serif" w:hAnsi="PT Astra Serif"/>
          <w:sz w:val="26"/>
          <w:szCs w:val="26"/>
        </w:rPr>
        <w:tab/>
      </w:r>
    </w:p>
    <w:p w:rsidR="006D2F18" w:rsidRPr="00BC0571" w:rsidRDefault="00FA3C8B" w:rsidP="0072683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1. </w:t>
      </w:r>
      <w:r w:rsidR="006D2F18" w:rsidRPr="00BC0571">
        <w:rPr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726833" w:rsidRPr="00BC0571">
        <w:rPr>
          <w:rFonts w:ascii="PT Astra Serif" w:hAnsi="PT Astra Serif"/>
          <w:sz w:val="26"/>
          <w:szCs w:val="26"/>
        </w:rPr>
        <w:br/>
      </w:r>
      <w:r w:rsidR="006D2F18" w:rsidRPr="00BC0571">
        <w:rPr>
          <w:rFonts w:ascii="PT Astra Serif" w:hAnsi="PT Astra Serif"/>
          <w:sz w:val="26"/>
          <w:szCs w:val="26"/>
        </w:rPr>
        <w:t>от</w:t>
      </w:r>
      <w:r w:rsidR="00BA6AC3" w:rsidRPr="00BC0571">
        <w:rPr>
          <w:rFonts w:ascii="PT Astra Serif" w:hAnsi="PT Astra Serif"/>
          <w:sz w:val="26"/>
          <w:szCs w:val="26"/>
        </w:rPr>
        <w:t xml:space="preserve"> 30.08.2019 № 26-п «Об утверждении типовых контрактов на оказание услуг по предоставлению кредитов (с возобновляемой кредитной линией, с возобновляемой кредитной линией с плавающей процентной ставкой, с </w:t>
      </w:r>
      <w:proofErr w:type="spellStart"/>
      <w:r w:rsidR="00BA6AC3" w:rsidRPr="00BC0571">
        <w:rPr>
          <w:rFonts w:ascii="PT Astra Serif" w:hAnsi="PT Astra Serif"/>
          <w:sz w:val="26"/>
          <w:szCs w:val="26"/>
        </w:rPr>
        <w:t>невозобновляемой</w:t>
      </w:r>
      <w:proofErr w:type="spellEnd"/>
      <w:r w:rsidR="00BA6AC3" w:rsidRPr="00BC0571">
        <w:rPr>
          <w:rFonts w:ascii="PT Astra Serif" w:hAnsi="PT Astra Serif"/>
          <w:sz w:val="26"/>
          <w:szCs w:val="26"/>
        </w:rPr>
        <w:t xml:space="preserve"> кредитной линией)</w:t>
      </w:r>
      <w:r w:rsidR="00726833" w:rsidRPr="00BC0571">
        <w:rPr>
          <w:rFonts w:ascii="PT Astra Serif" w:hAnsi="PT Astra Serif"/>
          <w:sz w:val="26"/>
          <w:szCs w:val="26"/>
        </w:rPr>
        <w:t xml:space="preserve">» </w:t>
      </w:r>
      <w:r w:rsidR="000125B3" w:rsidRPr="00BC0571">
        <w:rPr>
          <w:rFonts w:ascii="PT Astra Serif" w:hAnsi="PT Astra Serif"/>
          <w:sz w:val="26"/>
          <w:szCs w:val="26"/>
        </w:rPr>
        <w:t>(</w:t>
      </w:r>
      <w:r w:rsidR="00DE77B2" w:rsidRPr="00BC0571">
        <w:rPr>
          <w:rFonts w:ascii="PT Astra Serif" w:hAnsi="PT Astra Serif"/>
          <w:sz w:val="26"/>
          <w:szCs w:val="26"/>
        </w:rPr>
        <w:t>Официальный интернет-портал правовой информации www.pravo.gov.ru,</w:t>
      </w:r>
      <w:r w:rsidR="008F34F6" w:rsidRPr="00BC0571">
        <w:rPr>
          <w:rFonts w:ascii="PT Astra Serif" w:hAnsi="PT Astra Serif"/>
          <w:sz w:val="26"/>
          <w:szCs w:val="26"/>
        </w:rPr>
        <w:t xml:space="preserve"> 03.09</w:t>
      </w:r>
      <w:r w:rsidR="00DE77B2" w:rsidRPr="00BC0571">
        <w:rPr>
          <w:rFonts w:ascii="PT Astra Serif" w:hAnsi="PT Astra Serif"/>
          <w:sz w:val="26"/>
          <w:szCs w:val="26"/>
        </w:rPr>
        <w:t>.2019, №</w:t>
      </w:r>
      <w:r w:rsidR="008F34F6" w:rsidRPr="00BC0571">
        <w:rPr>
          <w:rFonts w:ascii="PT Astra Serif" w:hAnsi="PT Astra Serif"/>
          <w:sz w:val="26"/>
          <w:szCs w:val="26"/>
        </w:rPr>
        <w:t xml:space="preserve"> 7001201909030008</w:t>
      </w:r>
      <w:r w:rsidR="000125B3" w:rsidRPr="00BC0571">
        <w:rPr>
          <w:rFonts w:ascii="PT Astra Serif" w:hAnsi="PT Astra Serif"/>
          <w:sz w:val="26"/>
          <w:szCs w:val="26"/>
        </w:rPr>
        <w:t>)</w:t>
      </w:r>
      <w:r w:rsidR="008F34F6" w:rsidRPr="00BC0571">
        <w:rPr>
          <w:rFonts w:ascii="PT Astra Serif" w:hAnsi="PT Astra Serif"/>
          <w:sz w:val="26"/>
          <w:szCs w:val="26"/>
        </w:rPr>
        <w:t xml:space="preserve"> </w:t>
      </w:r>
      <w:r w:rsidR="006D2F18" w:rsidRPr="00BC0571">
        <w:rPr>
          <w:rFonts w:ascii="PT Astra Serif" w:hAnsi="PT Astra Serif"/>
          <w:sz w:val="26"/>
          <w:szCs w:val="26"/>
        </w:rPr>
        <w:t>следующ</w:t>
      </w:r>
      <w:r w:rsidR="00EE72CF" w:rsidRPr="00BC0571">
        <w:rPr>
          <w:rFonts w:ascii="PT Astra Serif" w:hAnsi="PT Astra Serif"/>
          <w:sz w:val="26"/>
          <w:szCs w:val="26"/>
        </w:rPr>
        <w:t>и</w:t>
      </w:r>
      <w:r w:rsidR="006D2F18" w:rsidRPr="00BC0571">
        <w:rPr>
          <w:rFonts w:ascii="PT Astra Serif" w:hAnsi="PT Astra Serif"/>
          <w:sz w:val="26"/>
          <w:szCs w:val="26"/>
        </w:rPr>
        <w:t>е изменени</w:t>
      </w:r>
      <w:r w:rsidR="00EE72CF" w:rsidRPr="00BC0571">
        <w:rPr>
          <w:rFonts w:ascii="PT Astra Serif" w:hAnsi="PT Astra Serif"/>
          <w:sz w:val="26"/>
          <w:szCs w:val="26"/>
        </w:rPr>
        <w:t>я</w:t>
      </w:r>
      <w:r w:rsidR="006D2F18" w:rsidRPr="00BC0571">
        <w:rPr>
          <w:rFonts w:ascii="PT Astra Serif" w:hAnsi="PT Astra Serif"/>
          <w:sz w:val="26"/>
          <w:szCs w:val="26"/>
        </w:rPr>
        <w:t>:</w:t>
      </w:r>
    </w:p>
    <w:p w:rsidR="00AB29A3" w:rsidRPr="004F5A91" w:rsidRDefault="00845C18" w:rsidP="00AB29A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5A91">
        <w:rPr>
          <w:rFonts w:ascii="PT Astra Serif" w:hAnsi="PT Astra Serif"/>
          <w:sz w:val="26"/>
          <w:szCs w:val="26"/>
        </w:rPr>
        <w:t>1)</w:t>
      </w:r>
      <w:r w:rsidR="00A40A66" w:rsidRPr="004F5A91">
        <w:rPr>
          <w:rFonts w:ascii="PT Astra Serif" w:hAnsi="PT Astra Serif"/>
          <w:sz w:val="26"/>
          <w:szCs w:val="26"/>
        </w:rPr>
        <w:t> </w:t>
      </w:r>
      <w:r w:rsidR="006D2F18" w:rsidRPr="004F5A91">
        <w:rPr>
          <w:rFonts w:ascii="PT Astra Serif" w:hAnsi="PT Astra Serif"/>
          <w:sz w:val="26"/>
          <w:szCs w:val="26"/>
        </w:rPr>
        <w:t xml:space="preserve">в типовом контракте </w:t>
      </w:r>
      <w:r w:rsidR="00A40A66" w:rsidRPr="004F5A91">
        <w:rPr>
          <w:rFonts w:ascii="PT Astra Serif" w:hAnsi="PT Astra Serif"/>
          <w:sz w:val="26"/>
          <w:szCs w:val="26"/>
        </w:rPr>
        <w:t xml:space="preserve">на оказание услуг по предоставлению кредитов </w:t>
      </w:r>
      <w:r w:rsidR="00DC5A19" w:rsidRPr="004F5A91">
        <w:rPr>
          <w:rFonts w:ascii="PT Astra Serif" w:hAnsi="PT Astra Serif"/>
          <w:sz w:val="26"/>
          <w:szCs w:val="26"/>
        </w:rPr>
        <w:br/>
      </w:r>
      <w:r w:rsidR="00D67CCD" w:rsidRPr="004F5A91">
        <w:rPr>
          <w:rFonts w:ascii="PT Astra Serif" w:hAnsi="PT Astra Serif"/>
          <w:sz w:val="26"/>
          <w:szCs w:val="26"/>
        </w:rPr>
        <w:t>(</w:t>
      </w:r>
      <w:r w:rsidR="00A40A66" w:rsidRPr="004F5A91">
        <w:rPr>
          <w:rFonts w:ascii="PT Astra Serif" w:hAnsi="PT Astra Serif"/>
          <w:sz w:val="26"/>
          <w:szCs w:val="26"/>
        </w:rPr>
        <w:t>с возобновляемой кредитной линией</w:t>
      </w:r>
      <w:r w:rsidR="00D67CCD" w:rsidRPr="004F5A91">
        <w:rPr>
          <w:rFonts w:ascii="PT Astra Serif" w:hAnsi="PT Astra Serif"/>
          <w:sz w:val="26"/>
          <w:szCs w:val="26"/>
        </w:rPr>
        <w:t>)</w:t>
      </w:r>
      <w:r w:rsidR="00001F68" w:rsidRPr="004F5A91">
        <w:rPr>
          <w:rFonts w:ascii="PT Astra Serif" w:hAnsi="PT Astra Serif"/>
          <w:sz w:val="26"/>
          <w:szCs w:val="26"/>
        </w:rPr>
        <w:t>, утвержденном указанным приказом</w:t>
      </w:r>
      <w:r w:rsidR="006D2F18" w:rsidRPr="004F5A91">
        <w:rPr>
          <w:rFonts w:ascii="PT Astra Serif" w:hAnsi="PT Astra Serif"/>
          <w:sz w:val="26"/>
          <w:szCs w:val="26"/>
        </w:rPr>
        <w:t xml:space="preserve"> (приложение 1)</w:t>
      </w:r>
      <w:r w:rsidRPr="004F5A91">
        <w:rPr>
          <w:rFonts w:ascii="PT Astra Serif" w:hAnsi="PT Astra Serif"/>
          <w:sz w:val="26"/>
          <w:szCs w:val="26"/>
        </w:rPr>
        <w:t>:</w:t>
      </w:r>
    </w:p>
    <w:p w:rsidR="00AB29A3" w:rsidRPr="004F5A91" w:rsidRDefault="009D5FE3" w:rsidP="00AB29A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5A91">
        <w:rPr>
          <w:rFonts w:ascii="PT Astra Serif" w:hAnsi="PT Astra Serif"/>
          <w:sz w:val="26"/>
          <w:szCs w:val="26"/>
        </w:rPr>
        <w:t>п</w:t>
      </w:r>
      <w:r w:rsidR="00DE77B2" w:rsidRPr="004F5A91">
        <w:rPr>
          <w:rFonts w:ascii="PT Astra Serif" w:hAnsi="PT Astra Serif"/>
          <w:sz w:val="26"/>
          <w:szCs w:val="26"/>
        </w:rPr>
        <w:t>ункт</w:t>
      </w:r>
      <w:r w:rsidRPr="004F5A91">
        <w:rPr>
          <w:rFonts w:ascii="PT Astra Serif" w:hAnsi="PT Astra Serif"/>
          <w:sz w:val="26"/>
          <w:szCs w:val="26"/>
        </w:rPr>
        <w:t xml:space="preserve"> 5.2 изложить</w:t>
      </w:r>
      <w:r w:rsidR="00AB29A3" w:rsidRPr="004F5A91">
        <w:rPr>
          <w:rFonts w:ascii="PT Astra Serif" w:hAnsi="PT Astra Serif"/>
          <w:sz w:val="26"/>
          <w:szCs w:val="26"/>
        </w:rPr>
        <w:t xml:space="preserve"> в следующей редакции:</w:t>
      </w:r>
    </w:p>
    <w:p w:rsidR="00AB29A3" w:rsidRPr="00BC0571" w:rsidRDefault="009D5FE3" w:rsidP="00AB29A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F5A91">
        <w:rPr>
          <w:rFonts w:ascii="PT Astra Serif" w:hAnsi="PT Astra Serif"/>
          <w:sz w:val="26"/>
          <w:szCs w:val="26"/>
        </w:rPr>
        <w:t>«5.2. Погашение Кредитов и уплата Процентов осуществляются после подписания Заказчиком документа о приемке путем перечисления денежных средств на счет Исполнителя по реквизитам, указанным в разделе 12 Контракта,</w:t>
      </w:r>
      <w:r w:rsidR="00AB29A3" w:rsidRPr="004F5A91">
        <w:rPr>
          <w:rFonts w:ascii="PT Astra Serif" w:hAnsi="PT Astra Serif"/>
          <w:sz w:val="26"/>
          <w:szCs w:val="26"/>
        </w:rPr>
        <w:t xml:space="preserve"> </w:t>
      </w:r>
      <w:r w:rsidRPr="004F5A91">
        <w:rPr>
          <w:rFonts w:ascii="PT Astra Serif" w:hAnsi="PT Astra Serif"/>
          <w:sz w:val="26"/>
          <w:szCs w:val="26"/>
        </w:rPr>
        <w:t>не позднее дат,</w:t>
      </w:r>
      <w:r w:rsidRPr="00BC0571">
        <w:rPr>
          <w:rFonts w:ascii="PT Astra Serif" w:hAnsi="PT Astra Serif"/>
          <w:sz w:val="26"/>
          <w:szCs w:val="26"/>
        </w:rPr>
        <w:t xml:space="preserve"> предусмотренных пунктами 2.3.2, 5.4 Контракта.</w:t>
      </w:r>
      <w:r w:rsidR="00AB29A3" w:rsidRPr="00BC0571">
        <w:rPr>
          <w:rFonts w:ascii="PT Astra Serif" w:hAnsi="PT Astra Serif"/>
          <w:sz w:val="26"/>
          <w:szCs w:val="26"/>
        </w:rPr>
        <w:t>»;</w:t>
      </w:r>
    </w:p>
    <w:p w:rsidR="00FC6366" w:rsidRPr="00BC0571" w:rsidRDefault="00E24AC4" w:rsidP="00FC636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пункт 5.10 изложить в следующей редакции:</w:t>
      </w:r>
    </w:p>
    <w:p w:rsidR="00E4602B" w:rsidRPr="00BC0571" w:rsidRDefault="00E24AC4" w:rsidP="00E4602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«</w:t>
      </w:r>
      <w:r w:rsidR="00AF17B7" w:rsidRPr="00BC0571">
        <w:rPr>
          <w:rFonts w:ascii="PT Astra Serif" w:hAnsi="PT Astra Serif"/>
          <w:sz w:val="26"/>
          <w:szCs w:val="26"/>
        </w:rPr>
        <w:t>5.10.</w:t>
      </w:r>
      <w:r w:rsidR="00131218" w:rsidRPr="00BC0571">
        <w:rPr>
          <w:rFonts w:ascii="PT Astra Serif" w:hAnsi="PT Astra Serif"/>
          <w:sz w:val="26"/>
          <w:szCs w:val="26"/>
        </w:rPr>
        <w:t> </w:t>
      </w:r>
      <w:r w:rsidR="00AF17B7" w:rsidRPr="00BC0571">
        <w:rPr>
          <w:rFonts w:ascii="PT Astra Serif" w:hAnsi="PT Astra Serif"/>
          <w:sz w:val="26"/>
          <w:szCs w:val="26"/>
        </w:rPr>
        <w:t>Исполнитель ежемесячно, до даты окончания процентного периода, указанного в пункте 5.4 Контракта, а также до даты полного погашения полученных Кредитов, указанной в пункте 2.3.2 Контракта, формирует с использованием ЕИС, подписывает усиленной квалифицированной электронной подписью лица, имеющего право действовать от имени Исполнителя, и размещает в ЕИС документ о приемке, который должен содержать информацию, предусмотренную статьей 94 Закона № 44-ФЗ.</w:t>
      </w:r>
      <w:r w:rsidR="00AF17B7" w:rsidRPr="00BC0571">
        <w:rPr>
          <w:rFonts w:ascii="PT Astra Serif" w:hAnsi="PT Astra Serif"/>
          <w:sz w:val="26"/>
          <w:szCs w:val="26"/>
          <w:vertAlign w:val="superscript"/>
        </w:rPr>
        <w:t>19</w:t>
      </w:r>
      <w:r w:rsidR="0002404E" w:rsidRPr="00BC0571">
        <w:rPr>
          <w:rFonts w:ascii="PT Astra Serif" w:hAnsi="PT Astra Serif"/>
          <w:sz w:val="26"/>
          <w:szCs w:val="26"/>
        </w:rPr>
        <w:t>»;</w:t>
      </w:r>
    </w:p>
    <w:p w:rsidR="00DD6E77" w:rsidRPr="00BC0571" w:rsidRDefault="00E4602B" w:rsidP="00DD6E7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пункт 5.12 изложить в следующей редакции:</w:t>
      </w:r>
    </w:p>
    <w:p w:rsidR="00E97D3C" w:rsidRPr="00BC0571" w:rsidRDefault="00E4602B" w:rsidP="00E97D3C">
      <w:pPr>
        <w:widowControl w:val="0"/>
        <w:ind w:firstLine="709"/>
        <w:jc w:val="both"/>
        <w:rPr>
          <w:rFonts w:ascii="PT Astra Serif" w:hAnsi="PT Astra Serif"/>
          <w:kern w:val="16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 xml:space="preserve">«5.12. </w:t>
      </w:r>
      <w:r w:rsidR="00A41332" w:rsidRPr="00BC0571">
        <w:rPr>
          <w:rFonts w:ascii="PT Astra Serif" w:hAnsi="PT Astra Serif"/>
          <w:sz w:val="26"/>
          <w:szCs w:val="26"/>
        </w:rPr>
        <w:t>Заказчик на основании документа о приемке, сформированного Исполнителем в порядке, предусмотренном пунктом 5.10 Контракта, осуществляет приемку ок</w:t>
      </w:r>
      <w:r w:rsidR="008A6BF9" w:rsidRPr="00BC0571">
        <w:rPr>
          <w:rFonts w:ascii="PT Astra Serif" w:hAnsi="PT Astra Serif"/>
          <w:sz w:val="26"/>
          <w:szCs w:val="26"/>
        </w:rPr>
        <w:t>азанных услуг не позднее _____</w:t>
      </w:r>
      <w:r w:rsidR="00A41332" w:rsidRPr="00BC0571">
        <w:rPr>
          <w:rFonts w:ascii="PT Astra Serif" w:hAnsi="PT Astra Serif"/>
          <w:sz w:val="26"/>
          <w:szCs w:val="26"/>
          <w:vertAlign w:val="superscript"/>
        </w:rPr>
        <w:t>21</w:t>
      </w:r>
      <w:r w:rsidR="00A41332" w:rsidRPr="00BC0571">
        <w:rPr>
          <w:rFonts w:ascii="PT Astra Serif" w:hAnsi="PT Astra Serif"/>
          <w:sz w:val="26"/>
          <w:szCs w:val="26"/>
        </w:rPr>
        <w:t xml:space="preserve">, </w:t>
      </w:r>
      <w:r w:rsidR="00A41332" w:rsidRPr="00BC0571">
        <w:rPr>
          <w:rFonts w:ascii="PT Astra Serif" w:hAnsi="PT Astra Serif"/>
          <w:kern w:val="16"/>
          <w:sz w:val="26"/>
          <w:szCs w:val="26"/>
        </w:rPr>
        <w:t>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недостатков.</w:t>
      </w:r>
      <w:r w:rsidR="00DD6E77" w:rsidRPr="00BC0571">
        <w:rPr>
          <w:rFonts w:ascii="PT Astra Serif" w:hAnsi="PT Astra Serif"/>
          <w:kern w:val="16"/>
          <w:sz w:val="26"/>
          <w:szCs w:val="26"/>
        </w:rPr>
        <w:t>»;</w:t>
      </w:r>
    </w:p>
    <w:p w:rsidR="00E97D3C" w:rsidRPr="00BC0571" w:rsidRDefault="00DD6E77" w:rsidP="00E97D3C">
      <w:pPr>
        <w:widowControl w:val="0"/>
        <w:ind w:firstLine="709"/>
        <w:jc w:val="both"/>
        <w:rPr>
          <w:rFonts w:ascii="PT Astra Serif" w:hAnsi="PT Astra Serif"/>
          <w:kern w:val="16"/>
          <w:sz w:val="26"/>
          <w:szCs w:val="26"/>
        </w:rPr>
      </w:pPr>
      <w:r w:rsidRPr="00BC0571">
        <w:rPr>
          <w:rFonts w:ascii="PT Astra Serif" w:hAnsi="PT Astra Serif"/>
          <w:kern w:val="16"/>
          <w:sz w:val="26"/>
          <w:szCs w:val="26"/>
        </w:rPr>
        <w:t>примечание 11 изложить в следующей редакции:</w:t>
      </w:r>
    </w:p>
    <w:p w:rsidR="00DD6E77" w:rsidRPr="00BC0571" w:rsidRDefault="00DD6E77" w:rsidP="00E97D3C">
      <w:pPr>
        <w:widowControl w:val="0"/>
        <w:ind w:firstLine="709"/>
        <w:jc w:val="both"/>
        <w:rPr>
          <w:rFonts w:ascii="PT Astra Serif" w:hAnsi="PT Astra Serif"/>
          <w:kern w:val="16"/>
          <w:sz w:val="26"/>
          <w:szCs w:val="26"/>
        </w:rPr>
      </w:pPr>
      <w:r w:rsidRPr="00BC0571">
        <w:rPr>
          <w:rFonts w:ascii="PT Astra Serif" w:hAnsi="PT Astra Serif"/>
          <w:kern w:val="16"/>
          <w:sz w:val="26"/>
          <w:szCs w:val="26"/>
        </w:rPr>
        <w:t>«</w:t>
      </w:r>
      <w:r w:rsidRPr="00BC0571">
        <w:rPr>
          <w:rFonts w:ascii="PT Astra Serif" w:hAnsi="PT Astra Serif"/>
          <w:kern w:val="16"/>
          <w:sz w:val="26"/>
          <w:szCs w:val="26"/>
          <w:vertAlign w:val="superscript"/>
        </w:rPr>
        <w:t>11</w:t>
      </w:r>
      <w:r w:rsidRPr="00BC0571">
        <w:rPr>
          <w:rFonts w:ascii="PT Astra Serif" w:hAnsi="PT Astra Serif" w:cs="Arial"/>
          <w:sz w:val="26"/>
          <w:szCs w:val="26"/>
        </w:rPr>
        <w:t xml:space="preserve"> Пункт может быть изменен при необходимости</w:t>
      </w:r>
      <w:r w:rsidR="00D013C3">
        <w:rPr>
          <w:rFonts w:ascii="PT Astra Serif" w:hAnsi="PT Astra Serif" w:cs="Arial"/>
          <w:sz w:val="26"/>
          <w:szCs w:val="26"/>
        </w:rPr>
        <w:t>. При этом срок оплаты услуг</w:t>
      </w:r>
      <w:r w:rsidRPr="00BC0571">
        <w:rPr>
          <w:rFonts w:ascii="PT Astra Serif" w:hAnsi="PT Astra Serif" w:cs="Arial"/>
          <w:sz w:val="26"/>
          <w:szCs w:val="26"/>
        </w:rPr>
        <w:t xml:space="preserve"> не может превышать семи рабочих дней с даты подписания заказчиком документа о приемке.</w:t>
      </w:r>
      <w:r w:rsidRPr="00BC0571">
        <w:rPr>
          <w:rFonts w:ascii="PT Astra Serif" w:hAnsi="PT Astra Serif"/>
          <w:kern w:val="16"/>
          <w:sz w:val="26"/>
          <w:szCs w:val="26"/>
        </w:rPr>
        <w:t>»;</w:t>
      </w:r>
    </w:p>
    <w:p w:rsidR="00E97D3C" w:rsidRPr="00BC0571" w:rsidRDefault="00E97D3C" w:rsidP="00E97D3C">
      <w:pPr>
        <w:widowControl w:val="0"/>
        <w:ind w:firstLine="709"/>
        <w:jc w:val="both"/>
        <w:rPr>
          <w:rFonts w:ascii="PT Astra Serif" w:hAnsi="PT Astra Serif"/>
          <w:kern w:val="16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 xml:space="preserve">примечание 19 </w:t>
      </w:r>
      <w:r w:rsidRPr="00BC0571">
        <w:rPr>
          <w:rFonts w:ascii="PT Astra Serif" w:hAnsi="PT Astra Serif"/>
          <w:kern w:val="16"/>
          <w:sz w:val="26"/>
          <w:szCs w:val="26"/>
        </w:rPr>
        <w:t>изложить в следующей редакции:</w:t>
      </w:r>
    </w:p>
    <w:p w:rsidR="00E97D3C" w:rsidRPr="00BC0571" w:rsidRDefault="00E97D3C" w:rsidP="00E97D3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kern w:val="16"/>
          <w:sz w:val="26"/>
          <w:szCs w:val="26"/>
        </w:rPr>
        <w:lastRenderedPageBreak/>
        <w:t>«</w:t>
      </w:r>
      <w:r w:rsidRPr="00BC0571">
        <w:rPr>
          <w:rFonts w:ascii="PT Astra Serif" w:hAnsi="PT Astra Serif"/>
          <w:kern w:val="16"/>
          <w:sz w:val="26"/>
          <w:szCs w:val="26"/>
          <w:vertAlign w:val="superscript"/>
        </w:rPr>
        <w:t xml:space="preserve">19 </w:t>
      </w:r>
      <w:r w:rsidRPr="00BC0571">
        <w:rPr>
          <w:rFonts w:ascii="PT Astra Serif" w:hAnsi="PT Astra Serif"/>
          <w:sz w:val="26"/>
          <w:szCs w:val="26"/>
        </w:rPr>
        <w:t>Условие подлежит обязательному применению при исполнении контракта, заключенного по результатам проведения электронных процедур, закрытых электронных процедур (часть 13 статьи 94 Закона № 44-ФЗ). В иных случаях условия контракта, установленные в соответствии с частью 13 статьи 94 Закона № 44-ФЗ, могут изменяться. Условия о сроках размещения Исполнителем в единой информационной системе в сфере закупок документа о приемке могут изменяться.»;</w:t>
      </w:r>
    </w:p>
    <w:p w:rsidR="003812B6" w:rsidRPr="00BC0571" w:rsidRDefault="003812B6" w:rsidP="003812B6">
      <w:pPr>
        <w:widowControl w:val="0"/>
        <w:ind w:firstLine="709"/>
        <w:jc w:val="both"/>
        <w:rPr>
          <w:rFonts w:ascii="PT Astra Serif" w:hAnsi="PT Astra Serif"/>
          <w:kern w:val="16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 xml:space="preserve">примечание 21 </w:t>
      </w:r>
      <w:r w:rsidRPr="00BC0571">
        <w:rPr>
          <w:rFonts w:ascii="PT Astra Serif" w:hAnsi="PT Astra Serif"/>
          <w:kern w:val="16"/>
          <w:sz w:val="26"/>
          <w:szCs w:val="26"/>
        </w:rPr>
        <w:t>изложить в следующей редакции:</w:t>
      </w:r>
    </w:p>
    <w:p w:rsidR="003812B6" w:rsidRPr="00BC0571" w:rsidRDefault="003812B6" w:rsidP="003812B6">
      <w:pPr>
        <w:widowControl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/>
          <w:kern w:val="16"/>
          <w:sz w:val="26"/>
          <w:szCs w:val="26"/>
        </w:rPr>
        <w:t>«</w:t>
      </w:r>
      <w:r w:rsidRPr="00BC0571">
        <w:rPr>
          <w:rFonts w:ascii="PT Astra Serif" w:hAnsi="PT Astra Serif"/>
          <w:kern w:val="16"/>
          <w:sz w:val="26"/>
          <w:szCs w:val="26"/>
          <w:vertAlign w:val="superscript"/>
        </w:rPr>
        <w:t>21</w:t>
      </w:r>
      <w:r w:rsidRPr="00BC0571">
        <w:rPr>
          <w:rFonts w:ascii="PT Astra Serif" w:hAnsi="PT Astra Serif" w:cs="Arial"/>
          <w:sz w:val="26"/>
          <w:szCs w:val="26"/>
        </w:rPr>
        <w:t> Срок приемки оказанных услуг устанавливается с учетом дат, предусмотренных пунктами 2.3.2, 5.4 контракта.»;</w:t>
      </w:r>
    </w:p>
    <w:p w:rsidR="00141C07" w:rsidRPr="00AC6CD9" w:rsidRDefault="003812B6" w:rsidP="00141C07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C6CD9">
        <w:rPr>
          <w:rFonts w:ascii="PT Astra Serif" w:hAnsi="PT Astra Serif" w:cs="Arial"/>
          <w:sz w:val="26"/>
          <w:szCs w:val="26"/>
        </w:rPr>
        <w:t>2)</w:t>
      </w:r>
      <w:r w:rsidR="002A0A06" w:rsidRPr="00AC6CD9">
        <w:rPr>
          <w:rFonts w:ascii="PT Astra Serif" w:hAnsi="PT Astra Serif" w:cs="Arial"/>
          <w:sz w:val="26"/>
          <w:szCs w:val="26"/>
        </w:rPr>
        <w:t> </w:t>
      </w:r>
      <w:r w:rsidR="00F65076" w:rsidRPr="00AC6CD9">
        <w:rPr>
          <w:rFonts w:ascii="PT Astra Serif" w:hAnsi="PT Astra Serif"/>
          <w:sz w:val="26"/>
          <w:szCs w:val="26"/>
        </w:rPr>
        <w:t xml:space="preserve">в типовом контракте на оказание услуг по предоставлению кредитов </w:t>
      </w:r>
      <w:r w:rsidR="008B1855" w:rsidRPr="00AC6CD9">
        <w:rPr>
          <w:rFonts w:ascii="PT Astra Serif" w:hAnsi="PT Astra Serif"/>
          <w:sz w:val="26"/>
          <w:szCs w:val="26"/>
        </w:rPr>
        <w:br/>
      </w:r>
      <w:r w:rsidR="00F65076" w:rsidRPr="00AC6CD9">
        <w:rPr>
          <w:rFonts w:ascii="PT Astra Serif" w:hAnsi="PT Astra Serif"/>
          <w:sz w:val="26"/>
          <w:szCs w:val="26"/>
        </w:rPr>
        <w:t>(</w:t>
      </w:r>
      <w:r w:rsidR="008B1855" w:rsidRPr="00AC6CD9">
        <w:rPr>
          <w:rFonts w:ascii="PT Astra Serif" w:hAnsi="PT Astra Serif"/>
          <w:sz w:val="26"/>
          <w:szCs w:val="26"/>
        </w:rPr>
        <w:t xml:space="preserve">с </w:t>
      </w:r>
      <w:r w:rsidR="00F65076" w:rsidRPr="00AC6CD9">
        <w:rPr>
          <w:rFonts w:ascii="PT Astra Serif" w:hAnsi="PT Astra Serif"/>
          <w:sz w:val="26"/>
          <w:szCs w:val="26"/>
        </w:rPr>
        <w:t>возобновляемой кредитной линией с плавающей процентной ставкой)</w:t>
      </w:r>
      <w:r w:rsidR="007B0B3C" w:rsidRPr="00AC6CD9">
        <w:rPr>
          <w:rFonts w:ascii="PT Astra Serif" w:hAnsi="PT Astra Serif"/>
          <w:sz w:val="26"/>
          <w:szCs w:val="26"/>
        </w:rPr>
        <w:t>, утвержденном указанным приказом (приложение 2):</w:t>
      </w:r>
    </w:p>
    <w:p w:rsidR="00E47756" w:rsidRPr="00AC6CD9" w:rsidRDefault="00141C07" w:rsidP="00E47756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C6CD9">
        <w:rPr>
          <w:rFonts w:ascii="PT Astra Serif" w:hAnsi="PT Astra Serif"/>
          <w:sz w:val="26"/>
          <w:szCs w:val="26"/>
        </w:rPr>
        <w:t>пункт 5.2 изложить в следующей редакции:</w:t>
      </w:r>
    </w:p>
    <w:p w:rsidR="00E47756" w:rsidRPr="00BC0571" w:rsidRDefault="00141C07" w:rsidP="00E47756">
      <w:pPr>
        <w:widowControl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AC6CD9">
        <w:rPr>
          <w:rFonts w:ascii="PT Astra Serif" w:hAnsi="PT Astra Serif"/>
          <w:sz w:val="26"/>
          <w:szCs w:val="26"/>
        </w:rPr>
        <w:t>«</w:t>
      </w:r>
      <w:r w:rsidR="00E47756" w:rsidRPr="00AC6CD9">
        <w:rPr>
          <w:rFonts w:ascii="PT Astra Serif" w:hAnsi="PT Astra Serif"/>
          <w:sz w:val="26"/>
          <w:szCs w:val="26"/>
        </w:rPr>
        <w:t>5.2.</w:t>
      </w:r>
      <w:r w:rsidR="007055BC" w:rsidRPr="00AC6CD9">
        <w:rPr>
          <w:rFonts w:ascii="PT Astra Serif" w:hAnsi="PT Astra Serif"/>
          <w:sz w:val="26"/>
          <w:szCs w:val="26"/>
        </w:rPr>
        <w:t xml:space="preserve"> </w:t>
      </w:r>
      <w:r w:rsidR="00E47756" w:rsidRPr="00AC6CD9">
        <w:rPr>
          <w:rFonts w:ascii="PT Astra Serif" w:hAnsi="PT Astra Serif" w:cs="Arial"/>
          <w:sz w:val="26"/>
          <w:szCs w:val="26"/>
        </w:rPr>
        <w:t>Погашение Кредитов и уплата Процентов</w:t>
      </w:r>
      <w:r w:rsidR="00E47756" w:rsidRPr="00BC0571">
        <w:rPr>
          <w:rFonts w:ascii="PT Astra Serif" w:hAnsi="PT Astra Serif" w:cs="Arial"/>
          <w:sz w:val="26"/>
          <w:szCs w:val="26"/>
        </w:rPr>
        <w:t xml:space="preserve"> осуществляются после подписания Заказчиком документа о приемке путем перечисления денежных средств на</w:t>
      </w:r>
      <w:r w:rsidR="00E47756" w:rsidRPr="00BC0571">
        <w:rPr>
          <w:rFonts w:ascii="PT Astra Serif" w:hAnsi="PT Astra Serif" w:cs="Arial"/>
          <w:color w:val="3333FF"/>
          <w:sz w:val="26"/>
          <w:szCs w:val="26"/>
        </w:rPr>
        <w:t xml:space="preserve"> </w:t>
      </w:r>
      <w:r w:rsidR="00E47756" w:rsidRPr="00BC0571">
        <w:rPr>
          <w:rFonts w:ascii="PT Astra Serif" w:hAnsi="PT Astra Serif" w:cs="Arial"/>
          <w:sz w:val="26"/>
          <w:szCs w:val="26"/>
        </w:rPr>
        <w:t>счет Исполнителя по реквизитам, указанным в разделе 12 Контракта, не позднее дат, предусмотренных пунктами 2.3.2, 5.4 Контракта.»;</w:t>
      </w:r>
    </w:p>
    <w:p w:rsidR="00E47756" w:rsidRPr="00BC0571" w:rsidRDefault="00E47756" w:rsidP="00E4775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пункт 5.10 изложить в следующей редакции:</w:t>
      </w:r>
    </w:p>
    <w:p w:rsidR="00E47756" w:rsidRPr="00BC0571" w:rsidRDefault="00E47756" w:rsidP="00E4775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 xml:space="preserve">«5.10. Исполнитель ежемесячно, до даты окончания процентного периода, указанного в пункте 5.4 Контракта, а также до даты полного погашения полученных Кредитов, указанной в пункте 2.3.2 Контракта, формирует с использованием ЕИС, подписывает усиленной квалифицированной электронной подписью лица, имеющего право действовать от имени Исполнителя, и размещает в ЕИС документ о приемке, который должен содержать информацию, предусмотренную статьей 94 Федерального закона от 5 апреля 2013 года </w:t>
      </w:r>
      <w:r w:rsidR="0097442E">
        <w:rPr>
          <w:rFonts w:ascii="PT Astra Serif" w:hAnsi="PT Astra Serif" w:cs="Arial"/>
          <w:sz w:val="26"/>
          <w:szCs w:val="26"/>
        </w:rPr>
        <w:br/>
      </w:r>
      <w:r w:rsidRPr="00BC0571">
        <w:rPr>
          <w:rFonts w:ascii="PT Astra Serif" w:hAnsi="PT Astra Serif" w:cs="Arial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- Закон № 44-ФЗ).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>20</w:t>
      </w:r>
      <w:r w:rsidRPr="00BC0571">
        <w:rPr>
          <w:rFonts w:ascii="PT Astra Serif" w:hAnsi="PT Astra Serif" w:cs="Arial"/>
          <w:sz w:val="26"/>
          <w:szCs w:val="26"/>
        </w:rPr>
        <w:t>»;</w:t>
      </w:r>
    </w:p>
    <w:p w:rsidR="0076088C" w:rsidRPr="00BC0571" w:rsidRDefault="0076088C" w:rsidP="0076088C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пункт 5.12 изложить в следующей редакции:</w:t>
      </w:r>
    </w:p>
    <w:p w:rsidR="0076088C" w:rsidRPr="00BC0571" w:rsidRDefault="0076088C" w:rsidP="0076088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«5.12. Заказчик на основании документа о приемке, сформированного Исполнителем в порядке, предусмотренном пунктом 5.10 Контракта, осуществляет приемку оказанных услуг не</w:t>
      </w:r>
      <w:r w:rsidR="008A6BF9" w:rsidRPr="00BC0571">
        <w:rPr>
          <w:rFonts w:ascii="PT Astra Serif" w:hAnsi="PT Astra Serif" w:cs="Arial"/>
          <w:sz w:val="26"/>
          <w:szCs w:val="26"/>
        </w:rPr>
        <w:t xml:space="preserve"> позднее _____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>22</w:t>
      </w:r>
      <w:r w:rsidRPr="00BC0571">
        <w:rPr>
          <w:rFonts w:ascii="PT Astra Serif" w:hAnsi="PT Astra Serif" w:cs="Arial"/>
          <w:sz w:val="26"/>
          <w:szCs w:val="26"/>
        </w:rPr>
        <w:t>,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недостатков.»;</w:t>
      </w:r>
    </w:p>
    <w:p w:rsidR="00616532" w:rsidRPr="00BC0571" w:rsidRDefault="00616532" w:rsidP="0076088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примечание 12 изложить в следующей редакции:</w:t>
      </w:r>
    </w:p>
    <w:p w:rsidR="00B95AE7" w:rsidRPr="00BC0571" w:rsidRDefault="00616532" w:rsidP="0076088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>12</w:t>
      </w:r>
      <w:r w:rsidRPr="00BC0571">
        <w:rPr>
          <w:rFonts w:ascii="PT Astra Serif" w:hAnsi="PT Astra Serif" w:cs="Arial"/>
          <w:sz w:val="26"/>
          <w:szCs w:val="26"/>
        </w:rPr>
        <w:t xml:space="preserve"> Пункт может быть изменен при необходимости</w:t>
      </w:r>
      <w:r w:rsidR="00CB4EFE">
        <w:rPr>
          <w:rFonts w:ascii="PT Astra Serif" w:hAnsi="PT Astra Serif" w:cs="Arial"/>
          <w:sz w:val="26"/>
          <w:szCs w:val="26"/>
        </w:rPr>
        <w:t>. При этом срок оплаты услуг</w:t>
      </w:r>
      <w:r w:rsidRPr="00BC0571">
        <w:rPr>
          <w:rFonts w:ascii="PT Astra Serif" w:hAnsi="PT Astra Serif" w:cs="Arial"/>
          <w:sz w:val="26"/>
          <w:szCs w:val="26"/>
        </w:rPr>
        <w:t xml:space="preserve"> не может превышать семи рабочих дней с даты подписания заказчиком документа о приемке.»;</w:t>
      </w:r>
    </w:p>
    <w:p w:rsidR="00616532" w:rsidRPr="00BC0571" w:rsidRDefault="00D23183" w:rsidP="0076088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примечание 20 изложить в следующей редакции:</w:t>
      </w:r>
    </w:p>
    <w:p w:rsidR="00D23183" w:rsidRPr="00BC0571" w:rsidRDefault="00D23183" w:rsidP="0076088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 xml:space="preserve">20 </w:t>
      </w:r>
      <w:r w:rsidRPr="00BC0571">
        <w:rPr>
          <w:rFonts w:ascii="PT Astra Serif" w:hAnsi="PT Astra Serif" w:cs="Arial"/>
          <w:sz w:val="26"/>
          <w:szCs w:val="26"/>
        </w:rPr>
        <w:t>Условие подлежит обязательному применению при исполнении контракта, заключенного по результатам проведения электронных процедур, закрытых электронных процедур (часть 13 статьи 94 Закона № 44-ФЗ). В иных случаях условия контракта, установленные в соответствии с частью 13 статьи 94 Закона № 44-ФЗ, могут изменяться. Условия о сроках размещения Исполнителем в единой информационной системе в сфере закупок документа о приемке могут изменяться.»;</w:t>
      </w:r>
    </w:p>
    <w:p w:rsidR="00D46B70" w:rsidRPr="00BC0571" w:rsidRDefault="008E7FF5" w:rsidP="0076088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 xml:space="preserve">примечание </w:t>
      </w:r>
      <w:r w:rsidR="00D46B70" w:rsidRPr="00BC0571">
        <w:rPr>
          <w:rFonts w:ascii="PT Astra Serif" w:hAnsi="PT Astra Serif" w:cs="Arial"/>
          <w:sz w:val="26"/>
          <w:szCs w:val="26"/>
        </w:rPr>
        <w:t>22 изложить в следующей редакции:</w:t>
      </w:r>
    </w:p>
    <w:p w:rsidR="00D23183" w:rsidRPr="00BC0571" w:rsidRDefault="00D46B70" w:rsidP="0076088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>22</w:t>
      </w:r>
      <w:r w:rsidRPr="00BC0571">
        <w:rPr>
          <w:rFonts w:ascii="PT Astra Serif" w:hAnsi="PT Astra Serif" w:cs="Arial"/>
          <w:sz w:val="26"/>
          <w:szCs w:val="26"/>
        </w:rPr>
        <w:t> Срок приемки оказанных услуг устанавливается с учетом дат, предусмотренных пунктами 2.3.2, 5.4 контракта.»;</w:t>
      </w:r>
    </w:p>
    <w:p w:rsidR="009B1F7E" w:rsidRPr="00BC0571" w:rsidRDefault="00D74ADF" w:rsidP="00D74ADF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20D0E">
        <w:rPr>
          <w:rFonts w:ascii="PT Astra Serif" w:hAnsi="PT Astra Serif" w:cs="Arial"/>
          <w:sz w:val="26"/>
          <w:szCs w:val="26"/>
        </w:rPr>
        <w:t>3)</w:t>
      </w:r>
      <w:r w:rsidR="009B1F7E" w:rsidRPr="00020D0E">
        <w:rPr>
          <w:rFonts w:ascii="PT Astra Serif" w:hAnsi="PT Astra Serif" w:cs="Arial"/>
          <w:sz w:val="26"/>
          <w:szCs w:val="26"/>
        </w:rPr>
        <w:t> </w:t>
      </w:r>
      <w:r w:rsidR="00DB7D46" w:rsidRPr="00020D0E">
        <w:rPr>
          <w:rFonts w:ascii="PT Astra Serif" w:hAnsi="PT Astra Serif"/>
          <w:sz w:val="26"/>
          <w:szCs w:val="26"/>
        </w:rPr>
        <w:t xml:space="preserve">в </w:t>
      </w:r>
      <w:r w:rsidRPr="00020D0E">
        <w:rPr>
          <w:rFonts w:ascii="PT Astra Serif" w:hAnsi="PT Astra Serif"/>
          <w:sz w:val="26"/>
          <w:szCs w:val="26"/>
        </w:rPr>
        <w:t xml:space="preserve">типовом контракте на оказание услуг по предоставлению кредитов </w:t>
      </w:r>
      <w:r w:rsidR="000817E3" w:rsidRPr="00020D0E">
        <w:rPr>
          <w:rFonts w:ascii="PT Astra Serif" w:hAnsi="PT Astra Serif"/>
          <w:sz w:val="26"/>
          <w:szCs w:val="26"/>
        </w:rPr>
        <w:br/>
      </w:r>
      <w:r w:rsidRPr="00020D0E">
        <w:rPr>
          <w:rFonts w:ascii="PT Astra Serif" w:hAnsi="PT Astra Serif"/>
          <w:sz w:val="26"/>
          <w:szCs w:val="26"/>
        </w:rPr>
        <w:t>(</w:t>
      </w:r>
      <w:r w:rsidR="000817E3" w:rsidRPr="00020D0E">
        <w:rPr>
          <w:rFonts w:ascii="PT Astra Serif" w:hAnsi="PT Astra Serif"/>
          <w:sz w:val="26"/>
          <w:szCs w:val="26"/>
        </w:rPr>
        <w:t xml:space="preserve">с </w:t>
      </w:r>
      <w:proofErr w:type="spellStart"/>
      <w:r w:rsidRPr="00020D0E">
        <w:rPr>
          <w:rFonts w:ascii="PT Astra Serif" w:hAnsi="PT Astra Serif"/>
          <w:sz w:val="26"/>
          <w:szCs w:val="26"/>
        </w:rPr>
        <w:t>невозобновляемой</w:t>
      </w:r>
      <w:proofErr w:type="spellEnd"/>
      <w:r w:rsidRPr="00020D0E">
        <w:rPr>
          <w:rFonts w:ascii="PT Astra Serif" w:hAnsi="PT Astra Serif"/>
          <w:sz w:val="26"/>
          <w:szCs w:val="26"/>
        </w:rPr>
        <w:t xml:space="preserve"> кредитной линией), утвержденном</w:t>
      </w:r>
      <w:r w:rsidR="00126EB3" w:rsidRPr="00020D0E">
        <w:rPr>
          <w:rFonts w:ascii="PT Astra Serif" w:hAnsi="PT Astra Serif"/>
          <w:sz w:val="26"/>
          <w:szCs w:val="26"/>
        </w:rPr>
        <w:t xml:space="preserve"> указанным приказом (приложение </w:t>
      </w:r>
      <w:r w:rsidR="006B2C2D" w:rsidRPr="00020D0E">
        <w:rPr>
          <w:rFonts w:ascii="PT Astra Serif" w:hAnsi="PT Astra Serif"/>
          <w:sz w:val="26"/>
          <w:szCs w:val="26"/>
        </w:rPr>
        <w:lastRenderedPageBreak/>
        <w:t>3</w:t>
      </w:r>
      <w:r w:rsidRPr="00020D0E">
        <w:rPr>
          <w:rFonts w:ascii="PT Astra Serif" w:hAnsi="PT Astra Serif"/>
          <w:sz w:val="26"/>
          <w:szCs w:val="26"/>
        </w:rPr>
        <w:t>):</w:t>
      </w:r>
      <w:r w:rsidR="00D7186E">
        <w:rPr>
          <w:rFonts w:ascii="PT Astra Serif" w:hAnsi="PT Astra Serif"/>
          <w:sz w:val="26"/>
          <w:szCs w:val="26"/>
        </w:rPr>
        <w:t xml:space="preserve"> </w:t>
      </w:r>
    </w:p>
    <w:p w:rsidR="003C34AA" w:rsidRPr="00BC0571" w:rsidRDefault="00821685" w:rsidP="003C34AA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пункт 5.2 изложить в следующей редакции:</w:t>
      </w:r>
    </w:p>
    <w:p w:rsidR="003C34AA" w:rsidRPr="00BC0571" w:rsidRDefault="00821685" w:rsidP="003C34AA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 xml:space="preserve">«5.2. </w:t>
      </w:r>
      <w:r w:rsidR="003C34AA" w:rsidRPr="00BC0571">
        <w:rPr>
          <w:rFonts w:ascii="PT Astra Serif" w:hAnsi="PT Astra Serif"/>
          <w:sz w:val="26"/>
          <w:szCs w:val="26"/>
        </w:rPr>
        <w:t>Погашение Кредитов и уплата Процентов осуществляются после подписания Заказчиком документа о приемке путем перечисления денежных средств на счет Исполнителя по реквизитам, указанным в разделе 12 Контракта, не позднее дат, предусмотренных пунктами 2.3.3, 5.4 Контракта.»;</w:t>
      </w:r>
    </w:p>
    <w:p w:rsidR="004F19A1" w:rsidRPr="00BC0571" w:rsidRDefault="003C34AA" w:rsidP="003C34AA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 xml:space="preserve">пункт </w:t>
      </w:r>
      <w:r w:rsidR="004F19A1" w:rsidRPr="00BC0571">
        <w:rPr>
          <w:rFonts w:ascii="PT Astra Serif" w:hAnsi="PT Astra Serif"/>
          <w:sz w:val="26"/>
          <w:szCs w:val="26"/>
        </w:rPr>
        <w:t>5.9 изложить в следующей редакции:</w:t>
      </w:r>
    </w:p>
    <w:p w:rsidR="00972A83" w:rsidRPr="00BC0571" w:rsidRDefault="004F19A1" w:rsidP="00972A83">
      <w:pPr>
        <w:widowControl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«5.9.</w:t>
      </w:r>
      <w:r w:rsidR="00A1372B" w:rsidRPr="00BC0571">
        <w:rPr>
          <w:rFonts w:ascii="PT Astra Serif" w:hAnsi="PT Astra Serif"/>
          <w:sz w:val="26"/>
          <w:szCs w:val="26"/>
        </w:rPr>
        <w:t> </w:t>
      </w:r>
      <w:r w:rsidRPr="00BC0571">
        <w:rPr>
          <w:rFonts w:ascii="PT Astra Serif" w:hAnsi="PT Astra Serif" w:cs="Arial"/>
          <w:sz w:val="26"/>
          <w:szCs w:val="26"/>
        </w:rPr>
        <w:t>Исполнитель ежемесячно, до даты окончания процентного периода, указанного в пункте 5.4 Контракта, а также до даты полного погашения полученных Кредитов, указанной в пункте 2.3.3 Контракта, формирует с использованием ЕИС, подписывает усиленной квалифицированной электронной подписью лица, имеющего право действовать от имени Исполнителя, и размещает в ЕИС документ о приемке, который должен содержать информацию, предусмотренную статьей 94 Закона № 44-ФЗ.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>20</w:t>
      </w:r>
      <w:r w:rsidRPr="00BC0571">
        <w:rPr>
          <w:rFonts w:ascii="PT Astra Serif" w:hAnsi="PT Astra Serif" w:cs="Arial"/>
          <w:sz w:val="26"/>
          <w:szCs w:val="26"/>
        </w:rPr>
        <w:t>»;</w:t>
      </w:r>
    </w:p>
    <w:p w:rsidR="004A6585" w:rsidRPr="00BC0571" w:rsidRDefault="004A6585" w:rsidP="004A6585">
      <w:pPr>
        <w:keepNext/>
        <w:keepLines/>
        <w:tabs>
          <w:tab w:val="left" w:pos="993"/>
        </w:tabs>
        <w:suppressAutoHyphens/>
        <w:ind w:firstLine="567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пункт 5.11 изложить в следующей редакции:</w:t>
      </w:r>
    </w:p>
    <w:p w:rsidR="004A6585" w:rsidRPr="00BC0571" w:rsidRDefault="00036737" w:rsidP="004A6585">
      <w:pPr>
        <w:keepNext/>
        <w:keepLines/>
        <w:tabs>
          <w:tab w:val="left" w:pos="993"/>
        </w:tabs>
        <w:suppressAutoHyphens/>
        <w:ind w:firstLine="567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«</w:t>
      </w:r>
      <w:r w:rsidR="004A6585" w:rsidRPr="00BC0571">
        <w:rPr>
          <w:rFonts w:ascii="PT Astra Serif" w:hAnsi="PT Astra Serif"/>
          <w:sz w:val="26"/>
          <w:szCs w:val="26"/>
        </w:rPr>
        <w:t>5.11.</w:t>
      </w:r>
      <w:r w:rsidR="004A6585" w:rsidRPr="00BC0571">
        <w:rPr>
          <w:rFonts w:ascii="PT Astra Serif" w:hAnsi="PT Astra Serif" w:cs="Arial"/>
          <w:sz w:val="26"/>
          <w:szCs w:val="26"/>
        </w:rPr>
        <w:t xml:space="preserve"> </w:t>
      </w:r>
      <w:r w:rsidR="004A6585" w:rsidRPr="00BC0571">
        <w:rPr>
          <w:rFonts w:ascii="PT Astra Serif" w:hAnsi="PT Astra Serif"/>
          <w:sz w:val="26"/>
          <w:szCs w:val="26"/>
        </w:rPr>
        <w:t>Заказчик на основании документа о приемке, сформированного Исполнителем в порядке, предусмотренном пунктом 5.9 Контракта, осуществляет приемку оказанных услуг</w:t>
      </w:r>
      <w:r w:rsidR="008A6BF9" w:rsidRPr="00BC0571">
        <w:rPr>
          <w:rFonts w:ascii="PT Astra Serif" w:hAnsi="PT Astra Serif"/>
          <w:sz w:val="26"/>
          <w:szCs w:val="26"/>
        </w:rPr>
        <w:t xml:space="preserve"> не позднее _____</w:t>
      </w:r>
      <w:r w:rsidRPr="00BC0571">
        <w:rPr>
          <w:rFonts w:ascii="PT Astra Serif" w:hAnsi="PT Astra Serif"/>
          <w:sz w:val="26"/>
          <w:szCs w:val="26"/>
          <w:vertAlign w:val="superscript"/>
        </w:rPr>
        <w:t>22</w:t>
      </w:r>
      <w:r w:rsidR="004A6585" w:rsidRPr="00BC0571">
        <w:rPr>
          <w:rFonts w:ascii="PT Astra Serif" w:hAnsi="PT Astra Serif"/>
          <w:sz w:val="26"/>
          <w:szCs w:val="26"/>
        </w:rPr>
        <w:t>,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недостатков.</w:t>
      </w:r>
      <w:r w:rsidR="007C3660" w:rsidRPr="00BC0571">
        <w:rPr>
          <w:rFonts w:ascii="PT Astra Serif" w:hAnsi="PT Astra Serif"/>
          <w:sz w:val="26"/>
          <w:szCs w:val="26"/>
        </w:rPr>
        <w:t>»;</w:t>
      </w:r>
    </w:p>
    <w:p w:rsidR="00F756B4" w:rsidRPr="00BC0571" w:rsidRDefault="00F756B4" w:rsidP="004A6585">
      <w:pPr>
        <w:keepNext/>
        <w:keepLines/>
        <w:tabs>
          <w:tab w:val="left" w:pos="993"/>
        </w:tabs>
        <w:suppressAutoHyphens/>
        <w:ind w:firstLine="567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примечание 12 изложить в следующей редакции:</w:t>
      </w:r>
    </w:p>
    <w:p w:rsidR="007C3660" w:rsidRPr="00BC0571" w:rsidRDefault="00F756B4" w:rsidP="00F756B4">
      <w:pPr>
        <w:keepNext/>
        <w:keepLines/>
        <w:tabs>
          <w:tab w:val="left" w:pos="993"/>
        </w:tabs>
        <w:suppressAutoHyphens/>
        <w:ind w:firstLine="567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 xml:space="preserve">12 </w:t>
      </w:r>
      <w:r w:rsidRPr="00BC0571">
        <w:rPr>
          <w:rFonts w:ascii="PT Astra Serif" w:hAnsi="PT Astra Serif" w:cs="Arial"/>
          <w:sz w:val="26"/>
          <w:szCs w:val="26"/>
        </w:rPr>
        <w:t>Пункт может быть изменен при необходимости</w:t>
      </w:r>
      <w:r w:rsidR="00925149">
        <w:rPr>
          <w:rFonts w:ascii="PT Astra Serif" w:hAnsi="PT Astra Serif" w:cs="Arial"/>
          <w:sz w:val="26"/>
          <w:szCs w:val="26"/>
        </w:rPr>
        <w:t>. При этом срок оплаты услуг</w:t>
      </w:r>
      <w:r w:rsidRPr="00BC0571">
        <w:rPr>
          <w:rFonts w:ascii="PT Astra Serif" w:hAnsi="PT Astra Serif" w:cs="Arial"/>
          <w:sz w:val="26"/>
          <w:szCs w:val="26"/>
        </w:rPr>
        <w:t xml:space="preserve"> не может превышать семи рабочих дней с даты подписания заказчиком документа о приемке.»;</w:t>
      </w:r>
    </w:p>
    <w:p w:rsidR="003555C2" w:rsidRPr="00BC0571" w:rsidRDefault="007F2F49" w:rsidP="003555C2">
      <w:pPr>
        <w:keepNext/>
        <w:keepLines/>
        <w:tabs>
          <w:tab w:val="left" w:pos="993"/>
        </w:tabs>
        <w:suppressAutoHyphens/>
        <w:ind w:firstLine="567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</w:t>
      </w:r>
      <w:r w:rsidR="003555C2" w:rsidRPr="00BC0571">
        <w:rPr>
          <w:rFonts w:ascii="PT Astra Serif" w:hAnsi="PT Astra Serif" w:cs="Arial"/>
          <w:sz w:val="26"/>
          <w:szCs w:val="26"/>
        </w:rPr>
        <w:t>римечание 20 изложить в следующей редакции:</w:t>
      </w:r>
    </w:p>
    <w:p w:rsidR="003555C2" w:rsidRPr="00BC0571" w:rsidRDefault="003555C2" w:rsidP="003555C2">
      <w:pPr>
        <w:keepNext/>
        <w:keepLines/>
        <w:tabs>
          <w:tab w:val="left" w:pos="993"/>
        </w:tabs>
        <w:suppressAutoHyphens/>
        <w:ind w:firstLine="567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 xml:space="preserve">20 </w:t>
      </w:r>
      <w:r w:rsidRPr="003555C2">
        <w:rPr>
          <w:rFonts w:ascii="PT Astra Serif" w:hAnsi="PT Astra Serif"/>
          <w:sz w:val="26"/>
          <w:szCs w:val="26"/>
        </w:rPr>
        <w:t xml:space="preserve">Условие подлежит обязательному применению при исполнении контракта, заключенного по результатам проведения электронных процедур, закрытых электронных процедур (часть 13 статьи 94 Закона № 44-ФЗ). В иных случаях условия контракта, установленные в соответствии с частью 13 статьи 94 Закона № 44-ФЗ, могут изменяться. Условия о сроках размещения Исполнителем в </w:t>
      </w:r>
      <w:r w:rsidRPr="00BC0571">
        <w:rPr>
          <w:rFonts w:ascii="PT Astra Serif" w:hAnsi="PT Astra Serif"/>
          <w:sz w:val="26"/>
          <w:szCs w:val="26"/>
        </w:rPr>
        <w:t>единой информационной</w:t>
      </w:r>
      <w:r w:rsidRPr="003555C2">
        <w:rPr>
          <w:rFonts w:ascii="PT Astra Serif" w:hAnsi="PT Astra Serif"/>
          <w:sz w:val="26"/>
          <w:szCs w:val="26"/>
        </w:rPr>
        <w:t xml:space="preserve"> системе в сфере закупок документа о приемке могут изменяться.</w:t>
      </w:r>
      <w:r w:rsidRPr="00BC0571">
        <w:rPr>
          <w:rFonts w:ascii="PT Astra Serif" w:hAnsi="PT Astra Serif"/>
          <w:sz w:val="26"/>
          <w:szCs w:val="26"/>
        </w:rPr>
        <w:t>»;</w:t>
      </w:r>
    </w:p>
    <w:p w:rsidR="007F2F49" w:rsidRPr="00BC0571" w:rsidRDefault="007F2F49" w:rsidP="007F2F4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примечание 22 изложить в следующей редакции:</w:t>
      </w:r>
    </w:p>
    <w:p w:rsidR="000D02E7" w:rsidRDefault="001B5A00" w:rsidP="000D02E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«</w:t>
      </w:r>
      <w:r w:rsidRPr="00BC0571">
        <w:rPr>
          <w:rFonts w:ascii="PT Astra Serif" w:hAnsi="PT Astra Serif"/>
          <w:sz w:val="26"/>
          <w:szCs w:val="26"/>
          <w:vertAlign w:val="superscript"/>
        </w:rPr>
        <w:t>22 </w:t>
      </w:r>
      <w:r w:rsidR="007F2F49" w:rsidRPr="007F2F49">
        <w:rPr>
          <w:rFonts w:ascii="PT Astra Serif" w:hAnsi="PT Astra Serif"/>
          <w:sz w:val="26"/>
          <w:szCs w:val="26"/>
        </w:rPr>
        <w:t>Срок приемки оказанных услуг устанавливается с учетом дат, предусмотренных пунктами 2.3.3, 5.4 контракта.</w:t>
      </w:r>
      <w:r w:rsidRPr="00BC0571">
        <w:rPr>
          <w:rFonts w:ascii="PT Astra Serif" w:hAnsi="PT Astra Serif"/>
          <w:sz w:val="26"/>
          <w:szCs w:val="26"/>
        </w:rPr>
        <w:t>».</w:t>
      </w:r>
    </w:p>
    <w:p w:rsidR="000D02E7" w:rsidRPr="00352021" w:rsidRDefault="001B5A00" w:rsidP="000D02E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2021">
        <w:rPr>
          <w:rFonts w:ascii="PT Astra Serif" w:hAnsi="PT Astra Serif"/>
          <w:sz w:val="26"/>
          <w:szCs w:val="26"/>
        </w:rPr>
        <w:t>2.</w:t>
      </w:r>
      <w:r w:rsidR="00F22168" w:rsidRPr="00352021">
        <w:rPr>
          <w:rFonts w:ascii="PT Astra Serif" w:hAnsi="PT Astra Serif"/>
          <w:sz w:val="26"/>
          <w:szCs w:val="26"/>
        </w:rPr>
        <w:t> </w:t>
      </w:r>
      <w:r w:rsidR="00793D8E" w:rsidRPr="00352021">
        <w:rPr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793D8E" w:rsidRPr="00352021">
        <w:rPr>
          <w:rFonts w:ascii="PT Astra Serif" w:hAnsi="PT Astra Serif"/>
          <w:sz w:val="26"/>
          <w:szCs w:val="26"/>
        </w:rPr>
        <w:br/>
        <w:t>от 18.11.2021 № 20-п</w:t>
      </w:r>
      <w:r w:rsidR="00644F21" w:rsidRPr="00352021">
        <w:rPr>
          <w:rFonts w:ascii="PT Astra Serif" w:hAnsi="PT Astra Serif"/>
          <w:sz w:val="26"/>
          <w:szCs w:val="26"/>
        </w:rPr>
        <w:t xml:space="preserve"> «Об утверждении типового контракта</w:t>
      </w:r>
      <w:r w:rsidR="00793D8E" w:rsidRPr="00352021">
        <w:rPr>
          <w:rFonts w:ascii="PT Astra Serif" w:hAnsi="PT Astra Serif"/>
          <w:sz w:val="26"/>
          <w:szCs w:val="26"/>
        </w:rPr>
        <w:t xml:space="preserve"> на оказание услуг по предоставлению кредитов</w:t>
      </w:r>
      <w:r w:rsidR="00644F21" w:rsidRPr="00352021">
        <w:rPr>
          <w:rFonts w:ascii="PT Astra Serif" w:hAnsi="PT Astra Serif"/>
          <w:sz w:val="26"/>
          <w:szCs w:val="26"/>
        </w:rPr>
        <w:t xml:space="preserve"> (</w:t>
      </w:r>
      <w:r w:rsidR="00793D8E" w:rsidRPr="00352021">
        <w:rPr>
          <w:rFonts w:ascii="PT Astra Serif" w:hAnsi="PT Astra Serif"/>
          <w:sz w:val="26"/>
          <w:szCs w:val="26"/>
        </w:rPr>
        <w:t>с возобновляемой кредитной линией с плавающей процентной ставкой</w:t>
      </w:r>
      <w:r w:rsidR="00644F21" w:rsidRPr="00352021">
        <w:rPr>
          <w:rFonts w:ascii="PT Astra Serif" w:hAnsi="PT Astra Serif"/>
          <w:sz w:val="26"/>
          <w:szCs w:val="26"/>
        </w:rPr>
        <w:t xml:space="preserve"> и периодом выборки</w:t>
      </w:r>
      <w:r w:rsidR="00793D8E" w:rsidRPr="00352021">
        <w:rPr>
          <w:rFonts w:ascii="PT Astra Serif" w:hAnsi="PT Astra Serif"/>
          <w:sz w:val="26"/>
          <w:szCs w:val="26"/>
        </w:rPr>
        <w:t xml:space="preserve">)» (Официальный интернет-портал правовой информации www.pravo.gov.ru, </w:t>
      </w:r>
      <w:r w:rsidR="004A0D3D" w:rsidRPr="00352021">
        <w:rPr>
          <w:rFonts w:ascii="PT Astra Serif" w:hAnsi="PT Astra Serif"/>
          <w:sz w:val="26"/>
          <w:szCs w:val="26"/>
        </w:rPr>
        <w:t xml:space="preserve">19.11.2021, № 7001202111190012) </w:t>
      </w:r>
      <w:r w:rsidR="00793D8E" w:rsidRPr="00352021">
        <w:rPr>
          <w:rFonts w:ascii="PT Astra Serif" w:hAnsi="PT Astra Serif"/>
          <w:sz w:val="26"/>
          <w:szCs w:val="26"/>
        </w:rPr>
        <w:t>следующие изменения:</w:t>
      </w:r>
    </w:p>
    <w:p w:rsidR="000D75CB" w:rsidRPr="00BC0571" w:rsidRDefault="00E36E5B" w:rsidP="000D02E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52021">
        <w:rPr>
          <w:rFonts w:ascii="PT Astra Serif" w:hAnsi="PT Astra Serif" w:cs="Arial"/>
          <w:sz w:val="26"/>
          <w:szCs w:val="26"/>
        </w:rPr>
        <w:t>в типовом контракте</w:t>
      </w:r>
      <w:r w:rsidR="00CB6D92" w:rsidRPr="00352021">
        <w:rPr>
          <w:rFonts w:ascii="PT Astra Serif" w:hAnsi="PT Astra Serif" w:cs="Arial"/>
          <w:sz w:val="26"/>
          <w:szCs w:val="26"/>
        </w:rPr>
        <w:t xml:space="preserve"> на оказание услуг по предоставлению кредитов</w:t>
      </w:r>
      <w:bookmarkStart w:id="0" w:name="_GoBack"/>
      <w:bookmarkEnd w:id="0"/>
      <w:r w:rsidR="00CB6D92" w:rsidRPr="00BC0571">
        <w:rPr>
          <w:rFonts w:ascii="PT Astra Serif" w:hAnsi="PT Astra Serif" w:cs="Arial"/>
          <w:sz w:val="26"/>
          <w:szCs w:val="26"/>
        </w:rPr>
        <w:t xml:space="preserve"> </w:t>
      </w:r>
      <w:r w:rsidR="006D1AEE" w:rsidRPr="00BC0571">
        <w:rPr>
          <w:rFonts w:ascii="PT Astra Serif" w:hAnsi="PT Astra Serif" w:cs="Arial"/>
          <w:sz w:val="26"/>
          <w:szCs w:val="26"/>
        </w:rPr>
        <w:br/>
      </w:r>
      <w:r w:rsidR="00CB6D92" w:rsidRPr="00BC0571">
        <w:rPr>
          <w:rFonts w:ascii="PT Astra Serif" w:hAnsi="PT Astra Serif" w:cs="Arial"/>
          <w:sz w:val="26"/>
          <w:szCs w:val="26"/>
        </w:rPr>
        <w:t>(с возобновляемой кредитной линией с плавающей процентной ставкой и периодом выборки)»</w:t>
      </w:r>
      <w:r w:rsidR="000D75CB" w:rsidRPr="00BC0571">
        <w:rPr>
          <w:rFonts w:ascii="PT Astra Serif" w:hAnsi="PT Astra Serif" w:cs="Arial"/>
          <w:sz w:val="26"/>
          <w:szCs w:val="26"/>
        </w:rPr>
        <w:t>, утвержденном указанным приказом:</w:t>
      </w:r>
    </w:p>
    <w:p w:rsidR="007D1666" w:rsidRPr="00BC0571" w:rsidRDefault="007D1666" w:rsidP="007D166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пункт 5.2 изложить в следующей редакции:</w:t>
      </w:r>
    </w:p>
    <w:p w:rsidR="007D1666" w:rsidRPr="00BC0571" w:rsidRDefault="007D1666" w:rsidP="007D166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«5.2 Погашение Кредитов и уплата Процентов осуществляются после подписания Заказчиком документа о приемке путем перечисления денежных средств на счет Исполнителя по реквизитам, указанным в разделе 12 Контракта, не позднее дат, предусмотренных пунктами 2.3.2, 5.5 Контракта.»;</w:t>
      </w:r>
    </w:p>
    <w:p w:rsidR="000165D1" w:rsidRPr="00BC0571" w:rsidRDefault="009004C6" w:rsidP="000165D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</w:t>
      </w:r>
      <w:r w:rsidR="007D1666" w:rsidRPr="00BC0571">
        <w:rPr>
          <w:rFonts w:ascii="PT Astra Serif" w:hAnsi="PT Astra Serif" w:cs="Arial"/>
          <w:sz w:val="26"/>
          <w:szCs w:val="26"/>
        </w:rPr>
        <w:t>ункт</w:t>
      </w:r>
      <w:r w:rsidR="000165D1" w:rsidRPr="00BC0571">
        <w:rPr>
          <w:rFonts w:ascii="PT Astra Serif" w:hAnsi="PT Astra Serif" w:cs="Arial"/>
          <w:sz w:val="26"/>
          <w:szCs w:val="26"/>
        </w:rPr>
        <w:t xml:space="preserve"> 5.11 изложить в следующей редакции:</w:t>
      </w:r>
    </w:p>
    <w:p w:rsidR="002C69F5" w:rsidRPr="00BC0571" w:rsidRDefault="00BD339F" w:rsidP="00184E7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 xml:space="preserve">«5.11. </w:t>
      </w:r>
      <w:r w:rsidR="000165D1" w:rsidRPr="00BC0571">
        <w:rPr>
          <w:rFonts w:ascii="PT Astra Serif" w:hAnsi="PT Astra Serif" w:cs="Arial"/>
          <w:sz w:val="26"/>
          <w:szCs w:val="26"/>
        </w:rPr>
        <w:t xml:space="preserve">Исполнитель ежемесячно, до даты окончания процентного периода, указанного в пункте 5.5 Контракта, а также до даты полного погашения полученных Кредитов, </w:t>
      </w:r>
      <w:r w:rsidR="000165D1" w:rsidRPr="00BC0571">
        <w:rPr>
          <w:rFonts w:ascii="PT Astra Serif" w:hAnsi="PT Astra Serif" w:cs="Arial"/>
          <w:sz w:val="26"/>
          <w:szCs w:val="26"/>
        </w:rPr>
        <w:lastRenderedPageBreak/>
        <w:t xml:space="preserve">указанной в пункте 2.3.2 Контракта, формирует с использованием ЕИС, подписывает усиленной квалифицированной электронной подписью лица, имеющего право действовать от имени Исполнителя, и размещает в ЕИС документ о приемке, который должен содержать информацию, предусмотренную статьей 94 Федерального закона от 5 апреля 2013 года </w:t>
      </w:r>
      <w:r w:rsidR="00E16539">
        <w:rPr>
          <w:rFonts w:ascii="PT Astra Serif" w:hAnsi="PT Astra Serif" w:cs="Arial"/>
          <w:sz w:val="26"/>
          <w:szCs w:val="26"/>
        </w:rPr>
        <w:br/>
      </w:r>
      <w:r w:rsidR="000165D1" w:rsidRPr="00BC0571">
        <w:rPr>
          <w:rFonts w:ascii="PT Astra Serif" w:hAnsi="PT Astra Serif" w:cs="Arial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- Закон № 44-ФЗ).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>15</w:t>
      </w:r>
      <w:r w:rsidR="002C69F5" w:rsidRPr="00BC0571">
        <w:rPr>
          <w:rFonts w:ascii="PT Astra Serif" w:hAnsi="PT Astra Serif" w:cs="Arial"/>
          <w:sz w:val="26"/>
          <w:szCs w:val="26"/>
        </w:rPr>
        <w:t>»;</w:t>
      </w:r>
    </w:p>
    <w:p w:rsidR="00184E76" w:rsidRPr="00BC0571" w:rsidRDefault="00184E76" w:rsidP="00184E7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пункт 5.13 изложить в следующей редакции:</w:t>
      </w:r>
    </w:p>
    <w:p w:rsidR="00DA6432" w:rsidRPr="00BC0571" w:rsidRDefault="00184E76" w:rsidP="00DA643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«5.13.</w:t>
      </w:r>
      <w:r w:rsidR="003E4A85" w:rsidRPr="00BC0571">
        <w:rPr>
          <w:rFonts w:ascii="PT Astra Serif" w:hAnsi="PT Astra Serif" w:cs="Arial"/>
          <w:sz w:val="26"/>
          <w:szCs w:val="26"/>
        </w:rPr>
        <w:t> </w:t>
      </w:r>
      <w:r w:rsidRPr="00184E76">
        <w:rPr>
          <w:rFonts w:ascii="PT Astra Serif" w:hAnsi="PT Astra Serif" w:cs="Arial"/>
          <w:sz w:val="26"/>
          <w:szCs w:val="26"/>
        </w:rPr>
        <w:t>Заказчик на основании документа о приемке, сформированного Исполнителем в порядке, предусмотренном пунктом 5.11 Контракта, осуществляет приемку оказанных услуг</w:t>
      </w:r>
      <w:r w:rsidR="000701DF" w:rsidRPr="00BC0571">
        <w:rPr>
          <w:rFonts w:ascii="PT Astra Serif" w:hAnsi="PT Astra Serif" w:cs="Arial"/>
          <w:sz w:val="26"/>
          <w:szCs w:val="26"/>
        </w:rPr>
        <w:t xml:space="preserve"> не позднее _____</w:t>
      </w:r>
      <w:r w:rsidRPr="00BC0571">
        <w:rPr>
          <w:rFonts w:ascii="PT Astra Serif" w:hAnsi="PT Astra Serif" w:cs="Arial"/>
          <w:sz w:val="26"/>
          <w:szCs w:val="26"/>
          <w:vertAlign w:val="superscript"/>
        </w:rPr>
        <w:t>17</w:t>
      </w:r>
      <w:r w:rsidRPr="00184E76">
        <w:rPr>
          <w:rFonts w:ascii="PT Astra Serif" w:hAnsi="PT Astra Serif" w:cs="Arial"/>
          <w:sz w:val="26"/>
          <w:szCs w:val="26"/>
        </w:rPr>
        <w:t>,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недостатков.</w:t>
      </w:r>
      <w:r w:rsidRPr="00BC0571">
        <w:rPr>
          <w:rFonts w:ascii="PT Astra Serif" w:hAnsi="PT Astra Serif" w:cs="Arial"/>
          <w:sz w:val="26"/>
          <w:szCs w:val="26"/>
        </w:rPr>
        <w:t>»;</w:t>
      </w:r>
    </w:p>
    <w:p w:rsidR="00DA6432" w:rsidRPr="00BC0571" w:rsidRDefault="00DA6432" w:rsidP="00DA643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 w:cs="Arial"/>
          <w:sz w:val="26"/>
          <w:szCs w:val="26"/>
        </w:rPr>
        <w:t>примечание 12 изложить в следующей редакции:</w:t>
      </w:r>
    </w:p>
    <w:p w:rsidR="0024009F" w:rsidRPr="00BC0571" w:rsidRDefault="00DA6432" w:rsidP="0024009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«</w:t>
      </w:r>
      <w:r w:rsidRPr="00BC0571">
        <w:rPr>
          <w:rFonts w:ascii="PT Astra Serif" w:hAnsi="PT Astra Serif"/>
          <w:sz w:val="26"/>
          <w:szCs w:val="26"/>
          <w:vertAlign w:val="superscript"/>
        </w:rPr>
        <w:t>12</w:t>
      </w:r>
      <w:r w:rsidR="00EB539F" w:rsidRPr="00BC0571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Pr="00BC0571">
        <w:rPr>
          <w:rFonts w:ascii="PT Astra Serif" w:hAnsi="PT Astra Serif"/>
          <w:sz w:val="26"/>
          <w:szCs w:val="26"/>
        </w:rPr>
        <w:t>Пункт может быть изменен при необходимости</w:t>
      </w:r>
      <w:r w:rsidR="00023A14">
        <w:rPr>
          <w:rFonts w:ascii="PT Astra Serif" w:hAnsi="PT Astra Serif"/>
          <w:sz w:val="26"/>
          <w:szCs w:val="26"/>
        </w:rPr>
        <w:t>. При этом срок оплаты услуг</w:t>
      </w:r>
      <w:r w:rsidRPr="00BC0571">
        <w:rPr>
          <w:rFonts w:ascii="PT Astra Serif" w:hAnsi="PT Astra Serif"/>
          <w:sz w:val="26"/>
          <w:szCs w:val="26"/>
        </w:rPr>
        <w:t xml:space="preserve"> не может превышать семи рабочих дней с даты подписания заказчиком документа о приемке.</w:t>
      </w:r>
      <w:r w:rsidR="00EB539F" w:rsidRPr="00BC0571">
        <w:rPr>
          <w:rFonts w:ascii="PT Astra Serif" w:hAnsi="PT Astra Serif"/>
          <w:sz w:val="26"/>
          <w:szCs w:val="26"/>
        </w:rPr>
        <w:t>»;</w:t>
      </w:r>
    </w:p>
    <w:p w:rsidR="002C0694" w:rsidRPr="00BC0571" w:rsidRDefault="00A541A7" w:rsidP="002C069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примечание</w:t>
      </w:r>
      <w:r w:rsidR="002C0694" w:rsidRPr="00BC0571">
        <w:rPr>
          <w:rFonts w:ascii="PT Astra Serif" w:hAnsi="PT Astra Serif"/>
          <w:sz w:val="26"/>
          <w:szCs w:val="26"/>
        </w:rPr>
        <w:t xml:space="preserve"> 15 </w:t>
      </w:r>
      <w:r w:rsidR="002C0694" w:rsidRPr="00BC0571">
        <w:rPr>
          <w:rFonts w:ascii="PT Astra Serif" w:hAnsi="PT Astra Serif" w:cs="Arial"/>
          <w:sz w:val="26"/>
          <w:szCs w:val="26"/>
        </w:rPr>
        <w:t>изложить в следующей редакции:</w:t>
      </w:r>
    </w:p>
    <w:p w:rsidR="00EB539F" w:rsidRPr="00BC0571" w:rsidRDefault="002C0694" w:rsidP="002C069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«</w:t>
      </w:r>
      <w:r w:rsidRPr="00BC0571">
        <w:rPr>
          <w:rFonts w:ascii="PT Astra Serif" w:hAnsi="PT Astra Serif"/>
          <w:sz w:val="26"/>
          <w:szCs w:val="26"/>
          <w:vertAlign w:val="superscript"/>
        </w:rPr>
        <w:t xml:space="preserve">15 </w:t>
      </w:r>
      <w:r w:rsidRPr="00BC0571">
        <w:rPr>
          <w:rFonts w:ascii="PT Astra Serif" w:hAnsi="PT Astra Serif"/>
          <w:sz w:val="26"/>
          <w:szCs w:val="26"/>
        </w:rPr>
        <w:t>Условие подлежит обязательному применению при исполнении контракта, заключенного по результатам проведения электронных процедур, закрытых электронных процедур (часть 13 статьи 94 Закона № 44-ФЗ). В иных случаях условия контракта, установленные в соответствии с частью 13 статьи 94 Закона № 44-ФЗ, могут изменяться. Условия о сроках размещения Исполнителем в единой информационной системе в сфере закупок документа о приемке могут изменяться.»;</w:t>
      </w:r>
    </w:p>
    <w:p w:rsidR="00A0720C" w:rsidRPr="00BC0571" w:rsidRDefault="00804E5C" w:rsidP="00A0720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примечание 17 изложить в следующей редакции:</w:t>
      </w:r>
    </w:p>
    <w:p w:rsidR="00487F28" w:rsidRPr="00BC0571" w:rsidRDefault="00804E5C" w:rsidP="004B3AE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>«</w:t>
      </w:r>
      <w:r w:rsidRPr="00BC0571">
        <w:rPr>
          <w:rFonts w:ascii="PT Astra Serif" w:hAnsi="PT Astra Serif"/>
          <w:sz w:val="26"/>
          <w:szCs w:val="26"/>
          <w:vertAlign w:val="superscript"/>
        </w:rPr>
        <w:t>17</w:t>
      </w:r>
      <w:r w:rsidR="00F444C8" w:rsidRPr="00BC0571">
        <w:rPr>
          <w:rFonts w:ascii="PT Astra Serif" w:hAnsi="PT Astra Serif"/>
          <w:sz w:val="26"/>
          <w:szCs w:val="26"/>
          <w:vertAlign w:val="superscript"/>
        </w:rPr>
        <w:t> </w:t>
      </w:r>
      <w:r w:rsidRPr="00BC0571">
        <w:rPr>
          <w:rFonts w:ascii="PT Astra Serif" w:hAnsi="PT Astra Serif"/>
          <w:sz w:val="26"/>
          <w:szCs w:val="26"/>
        </w:rPr>
        <w:t>Срок приемки оказанных услуг устанавливается с учетом дат, предусмотренных пунктами 2.3.2, 5.5 Контракта.</w:t>
      </w:r>
      <w:r w:rsidR="004635BA" w:rsidRPr="00BC0571">
        <w:rPr>
          <w:rFonts w:ascii="PT Astra Serif" w:hAnsi="PT Astra Serif"/>
          <w:sz w:val="26"/>
          <w:szCs w:val="26"/>
        </w:rPr>
        <w:t>».</w:t>
      </w:r>
    </w:p>
    <w:p w:rsidR="006D2F18" w:rsidRPr="00BC0571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D2F18" w:rsidRPr="00BC0571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B3AEB" w:rsidRPr="00BC0571" w:rsidRDefault="004B3AEB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87F28" w:rsidRPr="00BC0571" w:rsidRDefault="00310F63" w:rsidP="006D2F18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BC0571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</w:t>
      </w:r>
      <w:r w:rsidRPr="00BC0571">
        <w:rPr>
          <w:rFonts w:ascii="PT Astra Serif" w:hAnsi="PT Astra Serif"/>
          <w:sz w:val="26"/>
          <w:szCs w:val="26"/>
        </w:rPr>
        <w:tab/>
        <w:t xml:space="preserve">  </w:t>
      </w:r>
      <w:r w:rsidR="00D05297" w:rsidRPr="00BC0571">
        <w:rPr>
          <w:rFonts w:ascii="PT Astra Serif" w:hAnsi="PT Astra Serif"/>
          <w:sz w:val="26"/>
          <w:szCs w:val="26"/>
        </w:rPr>
        <w:t xml:space="preserve">          </w:t>
      </w:r>
      <w:r w:rsidR="003B7E4B" w:rsidRPr="00BC0571">
        <w:rPr>
          <w:rFonts w:ascii="PT Astra Serif" w:hAnsi="PT Astra Serif"/>
          <w:sz w:val="26"/>
          <w:szCs w:val="26"/>
        </w:rPr>
        <w:t xml:space="preserve">            </w:t>
      </w:r>
      <w:r w:rsidR="006D2F18" w:rsidRPr="00BC0571">
        <w:rPr>
          <w:rFonts w:ascii="PT Astra Serif" w:hAnsi="PT Astra Serif"/>
          <w:sz w:val="26"/>
          <w:szCs w:val="26"/>
        </w:rPr>
        <w:t xml:space="preserve">      </w:t>
      </w:r>
      <w:r w:rsidR="003B7E4B" w:rsidRPr="00BC0571">
        <w:rPr>
          <w:rFonts w:ascii="PT Astra Serif" w:hAnsi="PT Astra Serif"/>
          <w:sz w:val="26"/>
          <w:szCs w:val="26"/>
        </w:rPr>
        <w:t xml:space="preserve">  </w:t>
      </w:r>
      <w:r w:rsidR="006D2F18" w:rsidRPr="00BC0571">
        <w:rPr>
          <w:rFonts w:ascii="PT Astra Serif" w:hAnsi="PT Astra Serif"/>
          <w:sz w:val="26"/>
          <w:szCs w:val="26"/>
        </w:rPr>
        <w:t xml:space="preserve">          </w:t>
      </w:r>
      <w:r w:rsidR="00126EB3">
        <w:rPr>
          <w:rFonts w:ascii="PT Astra Serif" w:hAnsi="PT Astra Serif"/>
          <w:sz w:val="26"/>
          <w:szCs w:val="26"/>
        </w:rPr>
        <w:t xml:space="preserve">     </w:t>
      </w:r>
      <w:r w:rsidRPr="00BC0571">
        <w:rPr>
          <w:rFonts w:ascii="PT Astra Serif" w:hAnsi="PT Astra Serif"/>
          <w:sz w:val="26"/>
          <w:szCs w:val="26"/>
        </w:rPr>
        <w:t xml:space="preserve">Г.В. </w:t>
      </w:r>
      <w:proofErr w:type="spellStart"/>
      <w:r w:rsidRPr="00BC0571">
        <w:rPr>
          <w:rFonts w:ascii="PT Astra Serif" w:hAnsi="PT Astra Serif"/>
          <w:sz w:val="26"/>
          <w:szCs w:val="26"/>
        </w:rPr>
        <w:t>Гонгина</w:t>
      </w:r>
      <w:proofErr w:type="spellEnd"/>
      <w:r w:rsidRPr="00BC0571">
        <w:rPr>
          <w:rFonts w:ascii="PT Astra Serif" w:hAnsi="PT Astra Serif"/>
          <w:sz w:val="26"/>
          <w:szCs w:val="26"/>
        </w:rPr>
        <w:t xml:space="preserve"> </w:t>
      </w:r>
    </w:p>
    <w:sectPr w:rsidR="00487F28" w:rsidRPr="00BC0571" w:rsidSect="00C22072">
      <w:headerReference w:type="default" r:id="rId7"/>
      <w:headerReference w:type="first" r:id="rId8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E36" w:rsidRDefault="006E3E36" w:rsidP="00750EF0">
      <w:r>
        <w:separator/>
      </w:r>
    </w:p>
  </w:endnote>
  <w:endnote w:type="continuationSeparator" w:id="0">
    <w:p w:rsidR="006E3E36" w:rsidRDefault="006E3E36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E36" w:rsidRDefault="006E3E36" w:rsidP="00750EF0">
      <w:r>
        <w:separator/>
      </w:r>
    </w:p>
  </w:footnote>
  <w:footnote w:type="continuationSeparator" w:id="0">
    <w:p w:rsidR="006E3E36" w:rsidRDefault="006E3E36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 w:rsidRPr="0074352E">
          <w:rPr>
            <w:rFonts w:ascii="PT Astra Serif" w:hAnsi="PT Astra Serif"/>
            <w:sz w:val="26"/>
            <w:szCs w:val="26"/>
          </w:rPr>
          <w:fldChar w:fldCharType="begin"/>
        </w:r>
        <w:r w:rsidRPr="0074352E">
          <w:rPr>
            <w:rFonts w:ascii="PT Astra Serif" w:hAnsi="PT Astra Serif"/>
            <w:sz w:val="26"/>
            <w:szCs w:val="26"/>
          </w:rPr>
          <w:instrText>PAGE   \* MERGEFORMAT</w:instrText>
        </w:r>
        <w:r w:rsidRPr="0074352E">
          <w:rPr>
            <w:rFonts w:ascii="PT Astra Serif" w:hAnsi="PT Astra Serif"/>
            <w:sz w:val="26"/>
            <w:szCs w:val="26"/>
          </w:rPr>
          <w:fldChar w:fldCharType="separate"/>
        </w:r>
        <w:r w:rsidR="00352021">
          <w:rPr>
            <w:rFonts w:ascii="PT Astra Serif" w:hAnsi="PT Astra Serif"/>
            <w:noProof/>
            <w:sz w:val="26"/>
            <w:szCs w:val="26"/>
          </w:rPr>
          <w:t>4</w:t>
        </w:r>
        <w:r w:rsidRPr="0074352E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1F68"/>
    <w:rsid w:val="000027EF"/>
    <w:rsid w:val="00005DBA"/>
    <w:rsid w:val="00007BF8"/>
    <w:rsid w:val="000125B3"/>
    <w:rsid w:val="000125FA"/>
    <w:rsid w:val="000165D1"/>
    <w:rsid w:val="00020D0E"/>
    <w:rsid w:val="00022CF7"/>
    <w:rsid w:val="00023A14"/>
    <w:rsid w:val="0002404E"/>
    <w:rsid w:val="00026E1C"/>
    <w:rsid w:val="000324B5"/>
    <w:rsid w:val="00036737"/>
    <w:rsid w:val="00045FDF"/>
    <w:rsid w:val="00064B24"/>
    <w:rsid w:val="000701DF"/>
    <w:rsid w:val="00080AEC"/>
    <w:rsid w:val="000817E3"/>
    <w:rsid w:val="0008248C"/>
    <w:rsid w:val="00085467"/>
    <w:rsid w:val="000A3598"/>
    <w:rsid w:val="000A37C4"/>
    <w:rsid w:val="000A6832"/>
    <w:rsid w:val="000B14F7"/>
    <w:rsid w:val="000B31F5"/>
    <w:rsid w:val="000B4649"/>
    <w:rsid w:val="000B692F"/>
    <w:rsid w:val="000D02E7"/>
    <w:rsid w:val="000D4C07"/>
    <w:rsid w:val="000D75CB"/>
    <w:rsid w:val="000E278C"/>
    <w:rsid w:val="000E2B09"/>
    <w:rsid w:val="000E4B16"/>
    <w:rsid w:val="000F05AE"/>
    <w:rsid w:val="000F16C6"/>
    <w:rsid w:val="000F3D19"/>
    <w:rsid w:val="00100588"/>
    <w:rsid w:val="00107B92"/>
    <w:rsid w:val="00111E0D"/>
    <w:rsid w:val="00115C77"/>
    <w:rsid w:val="00120835"/>
    <w:rsid w:val="00124742"/>
    <w:rsid w:val="00126EB3"/>
    <w:rsid w:val="00130FB5"/>
    <w:rsid w:val="00131218"/>
    <w:rsid w:val="001345F4"/>
    <w:rsid w:val="001348A2"/>
    <w:rsid w:val="00141C07"/>
    <w:rsid w:val="0017138F"/>
    <w:rsid w:val="001750B6"/>
    <w:rsid w:val="001753DC"/>
    <w:rsid w:val="00177CE9"/>
    <w:rsid w:val="00184E76"/>
    <w:rsid w:val="00184F2C"/>
    <w:rsid w:val="00194980"/>
    <w:rsid w:val="001A30FB"/>
    <w:rsid w:val="001B5A00"/>
    <w:rsid w:val="001C677C"/>
    <w:rsid w:val="001D26B4"/>
    <w:rsid w:val="001D2A31"/>
    <w:rsid w:val="001D2FE6"/>
    <w:rsid w:val="001E0D29"/>
    <w:rsid w:val="001E1BDE"/>
    <w:rsid w:val="001E2CB2"/>
    <w:rsid w:val="001E37BB"/>
    <w:rsid w:val="001F7CB5"/>
    <w:rsid w:val="00220A24"/>
    <w:rsid w:val="0023213F"/>
    <w:rsid w:val="0024009F"/>
    <w:rsid w:val="00243041"/>
    <w:rsid w:val="00245BEA"/>
    <w:rsid w:val="00246CDF"/>
    <w:rsid w:val="00253BE3"/>
    <w:rsid w:val="00265FF9"/>
    <w:rsid w:val="0026765D"/>
    <w:rsid w:val="002727EB"/>
    <w:rsid w:val="002809E2"/>
    <w:rsid w:val="00282A3E"/>
    <w:rsid w:val="002851E4"/>
    <w:rsid w:val="002922E5"/>
    <w:rsid w:val="0029434C"/>
    <w:rsid w:val="00296F41"/>
    <w:rsid w:val="0029730D"/>
    <w:rsid w:val="002A0A06"/>
    <w:rsid w:val="002A44E3"/>
    <w:rsid w:val="002B09A6"/>
    <w:rsid w:val="002B63D2"/>
    <w:rsid w:val="002C0694"/>
    <w:rsid w:val="002C69F5"/>
    <w:rsid w:val="002D03D8"/>
    <w:rsid w:val="002D4C65"/>
    <w:rsid w:val="002D600A"/>
    <w:rsid w:val="002E247A"/>
    <w:rsid w:val="002E2E5F"/>
    <w:rsid w:val="002E37AB"/>
    <w:rsid w:val="002F4A35"/>
    <w:rsid w:val="00303BFC"/>
    <w:rsid w:val="00307ABD"/>
    <w:rsid w:val="00310F37"/>
    <w:rsid w:val="00310F63"/>
    <w:rsid w:val="00311978"/>
    <w:rsid w:val="00317413"/>
    <w:rsid w:val="003256B9"/>
    <w:rsid w:val="00342B18"/>
    <w:rsid w:val="00344848"/>
    <w:rsid w:val="00352021"/>
    <w:rsid w:val="003520F5"/>
    <w:rsid w:val="00352637"/>
    <w:rsid w:val="00353334"/>
    <w:rsid w:val="003555C2"/>
    <w:rsid w:val="00356668"/>
    <w:rsid w:val="00371C3B"/>
    <w:rsid w:val="00371DD3"/>
    <w:rsid w:val="003757D2"/>
    <w:rsid w:val="00375C0A"/>
    <w:rsid w:val="003812B6"/>
    <w:rsid w:val="0038409A"/>
    <w:rsid w:val="003A0B80"/>
    <w:rsid w:val="003B3AD4"/>
    <w:rsid w:val="003B7E4B"/>
    <w:rsid w:val="003C34AA"/>
    <w:rsid w:val="003D181D"/>
    <w:rsid w:val="003E1E32"/>
    <w:rsid w:val="003E4A85"/>
    <w:rsid w:val="003F741A"/>
    <w:rsid w:val="003F775C"/>
    <w:rsid w:val="0041383A"/>
    <w:rsid w:val="00437E84"/>
    <w:rsid w:val="00440446"/>
    <w:rsid w:val="00441E73"/>
    <w:rsid w:val="00447E6C"/>
    <w:rsid w:val="004635BA"/>
    <w:rsid w:val="00464209"/>
    <w:rsid w:val="00471800"/>
    <w:rsid w:val="00475F76"/>
    <w:rsid w:val="00487F28"/>
    <w:rsid w:val="00487F89"/>
    <w:rsid w:val="004947E4"/>
    <w:rsid w:val="00495713"/>
    <w:rsid w:val="004A0D3D"/>
    <w:rsid w:val="004A367C"/>
    <w:rsid w:val="004A46E0"/>
    <w:rsid w:val="004A6585"/>
    <w:rsid w:val="004B0F0E"/>
    <w:rsid w:val="004B3AEB"/>
    <w:rsid w:val="004C33FB"/>
    <w:rsid w:val="004D4913"/>
    <w:rsid w:val="004D7DCB"/>
    <w:rsid w:val="004E026A"/>
    <w:rsid w:val="004E6606"/>
    <w:rsid w:val="004F0467"/>
    <w:rsid w:val="004F19A1"/>
    <w:rsid w:val="004F5A91"/>
    <w:rsid w:val="00501DCD"/>
    <w:rsid w:val="00502824"/>
    <w:rsid w:val="00511517"/>
    <w:rsid w:val="00512615"/>
    <w:rsid w:val="005130CA"/>
    <w:rsid w:val="00515163"/>
    <w:rsid w:val="00515A10"/>
    <w:rsid w:val="0053039B"/>
    <w:rsid w:val="00553143"/>
    <w:rsid w:val="005533C6"/>
    <w:rsid w:val="00556B1E"/>
    <w:rsid w:val="00581100"/>
    <w:rsid w:val="0058555F"/>
    <w:rsid w:val="005859BA"/>
    <w:rsid w:val="00593DE0"/>
    <w:rsid w:val="00597546"/>
    <w:rsid w:val="005A14F1"/>
    <w:rsid w:val="005A4406"/>
    <w:rsid w:val="005B3A3C"/>
    <w:rsid w:val="005B5E31"/>
    <w:rsid w:val="005C7000"/>
    <w:rsid w:val="005D1627"/>
    <w:rsid w:val="005D1723"/>
    <w:rsid w:val="005D1E8D"/>
    <w:rsid w:val="005E2A38"/>
    <w:rsid w:val="005F2288"/>
    <w:rsid w:val="005F69C9"/>
    <w:rsid w:val="0060326C"/>
    <w:rsid w:val="00604F40"/>
    <w:rsid w:val="00605F99"/>
    <w:rsid w:val="006079C3"/>
    <w:rsid w:val="006127E1"/>
    <w:rsid w:val="00616532"/>
    <w:rsid w:val="00621E2A"/>
    <w:rsid w:val="00623BBD"/>
    <w:rsid w:val="0063035F"/>
    <w:rsid w:val="006315FA"/>
    <w:rsid w:val="0064444F"/>
    <w:rsid w:val="00644F21"/>
    <w:rsid w:val="00650545"/>
    <w:rsid w:val="00650CFA"/>
    <w:rsid w:val="006554E1"/>
    <w:rsid w:val="00656FDC"/>
    <w:rsid w:val="00660B96"/>
    <w:rsid w:val="00660E6E"/>
    <w:rsid w:val="00662849"/>
    <w:rsid w:val="00670C4E"/>
    <w:rsid w:val="00680D24"/>
    <w:rsid w:val="00682A42"/>
    <w:rsid w:val="006856CB"/>
    <w:rsid w:val="006A389F"/>
    <w:rsid w:val="006B1013"/>
    <w:rsid w:val="006B2C2D"/>
    <w:rsid w:val="006B2CC9"/>
    <w:rsid w:val="006B3FC4"/>
    <w:rsid w:val="006B551A"/>
    <w:rsid w:val="006D1AEE"/>
    <w:rsid w:val="006D2F18"/>
    <w:rsid w:val="006D42C8"/>
    <w:rsid w:val="006E3E36"/>
    <w:rsid w:val="006F1227"/>
    <w:rsid w:val="006F4B3A"/>
    <w:rsid w:val="0070069F"/>
    <w:rsid w:val="00702449"/>
    <w:rsid w:val="007030B9"/>
    <w:rsid w:val="00704BC7"/>
    <w:rsid w:val="007055BC"/>
    <w:rsid w:val="00711521"/>
    <w:rsid w:val="00712FA7"/>
    <w:rsid w:val="00716DD5"/>
    <w:rsid w:val="00722312"/>
    <w:rsid w:val="00726420"/>
    <w:rsid w:val="00726833"/>
    <w:rsid w:val="00732324"/>
    <w:rsid w:val="00733974"/>
    <w:rsid w:val="0074352E"/>
    <w:rsid w:val="00747EC1"/>
    <w:rsid w:val="00750EF0"/>
    <w:rsid w:val="00753DE5"/>
    <w:rsid w:val="0076088C"/>
    <w:rsid w:val="00770A56"/>
    <w:rsid w:val="00771AE7"/>
    <w:rsid w:val="007800C8"/>
    <w:rsid w:val="007809F2"/>
    <w:rsid w:val="00782D15"/>
    <w:rsid w:val="00793D8E"/>
    <w:rsid w:val="0079485D"/>
    <w:rsid w:val="007A21C9"/>
    <w:rsid w:val="007B0B3C"/>
    <w:rsid w:val="007B2097"/>
    <w:rsid w:val="007B3AB4"/>
    <w:rsid w:val="007C1C0D"/>
    <w:rsid w:val="007C2CCA"/>
    <w:rsid w:val="007C3660"/>
    <w:rsid w:val="007C6101"/>
    <w:rsid w:val="007C70A6"/>
    <w:rsid w:val="007D0E9B"/>
    <w:rsid w:val="007D1666"/>
    <w:rsid w:val="007D1C93"/>
    <w:rsid w:val="007F1BEF"/>
    <w:rsid w:val="007F2F49"/>
    <w:rsid w:val="007F65D5"/>
    <w:rsid w:val="007F7279"/>
    <w:rsid w:val="00800529"/>
    <w:rsid w:val="00801A27"/>
    <w:rsid w:val="00804E5C"/>
    <w:rsid w:val="00810A4C"/>
    <w:rsid w:val="0081304E"/>
    <w:rsid w:val="008134C9"/>
    <w:rsid w:val="008171A1"/>
    <w:rsid w:val="00821685"/>
    <w:rsid w:val="00824E6A"/>
    <w:rsid w:val="00824FE3"/>
    <w:rsid w:val="00826E61"/>
    <w:rsid w:val="00831981"/>
    <w:rsid w:val="00831E61"/>
    <w:rsid w:val="008377B5"/>
    <w:rsid w:val="00841FD8"/>
    <w:rsid w:val="0084585A"/>
    <w:rsid w:val="00845C18"/>
    <w:rsid w:val="00846775"/>
    <w:rsid w:val="00852185"/>
    <w:rsid w:val="008626FD"/>
    <w:rsid w:val="008810B9"/>
    <w:rsid w:val="008824EB"/>
    <w:rsid w:val="008853F7"/>
    <w:rsid w:val="00894DA7"/>
    <w:rsid w:val="00895CEC"/>
    <w:rsid w:val="008A6BF9"/>
    <w:rsid w:val="008B1855"/>
    <w:rsid w:val="008C154A"/>
    <w:rsid w:val="008D2D5D"/>
    <w:rsid w:val="008D36B5"/>
    <w:rsid w:val="008D6FEB"/>
    <w:rsid w:val="008D7A64"/>
    <w:rsid w:val="008E7FF5"/>
    <w:rsid w:val="008F2EA6"/>
    <w:rsid w:val="008F34F6"/>
    <w:rsid w:val="008F69A0"/>
    <w:rsid w:val="0090037A"/>
    <w:rsid w:val="009004C6"/>
    <w:rsid w:val="009108F7"/>
    <w:rsid w:val="009116BA"/>
    <w:rsid w:val="00912162"/>
    <w:rsid w:val="00913BDD"/>
    <w:rsid w:val="00914104"/>
    <w:rsid w:val="00920A53"/>
    <w:rsid w:val="00925149"/>
    <w:rsid w:val="009261D6"/>
    <w:rsid w:val="00927834"/>
    <w:rsid w:val="0093312B"/>
    <w:rsid w:val="009400FF"/>
    <w:rsid w:val="0094169C"/>
    <w:rsid w:val="0094369E"/>
    <w:rsid w:val="00951477"/>
    <w:rsid w:val="009536D1"/>
    <w:rsid w:val="00955DA4"/>
    <w:rsid w:val="00962C11"/>
    <w:rsid w:val="00971012"/>
    <w:rsid w:val="00972344"/>
    <w:rsid w:val="00972A83"/>
    <w:rsid w:val="0097442E"/>
    <w:rsid w:val="00976ED8"/>
    <w:rsid w:val="00987B55"/>
    <w:rsid w:val="009933E5"/>
    <w:rsid w:val="009952FE"/>
    <w:rsid w:val="009B04B8"/>
    <w:rsid w:val="009B1F7E"/>
    <w:rsid w:val="009B3C6D"/>
    <w:rsid w:val="009C3848"/>
    <w:rsid w:val="009C66FA"/>
    <w:rsid w:val="009D5FE3"/>
    <w:rsid w:val="009E2F87"/>
    <w:rsid w:val="009E353E"/>
    <w:rsid w:val="009E4686"/>
    <w:rsid w:val="009E7D48"/>
    <w:rsid w:val="00A0720C"/>
    <w:rsid w:val="00A10517"/>
    <w:rsid w:val="00A1372B"/>
    <w:rsid w:val="00A15B4B"/>
    <w:rsid w:val="00A201EB"/>
    <w:rsid w:val="00A21AC0"/>
    <w:rsid w:val="00A2333C"/>
    <w:rsid w:val="00A25692"/>
    <w:rsid w:val="00A25E1F"/>
    <w:rsid w:val="00A32012"/>
    <w:rsid w:val="00A40A66"/>
    <w:rsid w:val="00A41332"/>
    <w:rsid w:val="00A4451D"/>
    <w:rsid w:val="00A50046"/>
    <w:rsid w:val="00A5146E"/>
    <w:rsid w:val="00A53F00"/>
    <w:rsid w:val="00A541A7"/>
    <w:rsid w:val="00A71C9F"/>
    <w:rsid w:val="00A7313E"/>
    <w:rsid w:val="00A821FB"/>
    <w:rsid w:val="00A97947"/>
    <w:rsid w:val="00AA12A7"/>
    <w:rsid w:val="00AA28DB"/>
    <w:rsid w:val="00AB29A3"/>
    <w:rsid w:val="00AB4356"/>
    <w:rsid w:val="00AC6CD9"/>
    <w:rsid w:val="00AC703D"/>
    <w:rsid w:val="00AD3C56"/>
    <w:rsid w:val="00AE67B8"/>
    <w:rsid w:val="00AF17B7"/>
    <w:rsid w:val="00AF2587"/>
    <w:rsid w:val="00AF36A7"/>
    <w:rsid w:val="00AF3DC6"/>
    <w:rsid w:val="00AF5AC2"/>
    <w:rsid w:val="00AF698A"/>
    <w:rsid w:val="00B03C4C"/>
    <w:rsid w:val="00B1069A"/>
    <w:rsid w:val="00B201D3"/>
    <w:rsid w:val="00B225DA"/>
    <w:rsid w:val="00B233D6"/>
    <w:rsid w:val="00B2745E"/>
    <w:rsid w:val="00B31A7D"/>
    <w:rsid w:val="00B43BBF"/>
    <w:rsid w:val="00B50730"/>
    <w:rsid w:val="00B551FA"/>
    <w:rsid w:val="00B56D26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5AE7"/>
    <w:rsid w:val="00B96E1D"/>
    <w:rsid w:val="00B972B0"/>
    <w:rsid w:val="00BA5904"/>
    <w:rsid w:val="00BA6AC3"/>
    <w:rsid w:val="00BC0571"/>
    <w:rsid w:val="00BC19BF"/>
    <w:rsid w:val="00BD339F"/>
    <w:rsid w:val="00BE2369"/>
    <w:rsid w:val="00BE28F6"/>
    <w:rsid w:val="00BF5A3F"/>
    <w:rsid w:val="00BF6B0C"/>
    <w:rsid w:val="00C04DEE"/>
    <w:rsid w:val="00C06283"/>
    <w:rsid w:val="00C06640"/>
    <w:rsid w:val="00C11B17"/>
    <w:rsid w:val="00C12F3E"/>
    <w:rsid w:val="00C204E8"/>
    <w:rsid w:val="00C22072"/>
    <w:rsid w:val="00C2743B"/>
    <w:rsid w:val="00C3523C"/>
    <w:rsid w:val="00C36795"/>
    <w:rsid w:val="00C371EB"/>
    <w:rsid w:val="00C42381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4021"/>
    <w:rsid w:val="00C9745F"/>
    <w:rsid w:val="00CA4A41"/>
    <w:rsid w:val="00CA7508"/>
    <w:rsid w:val="00CB054C"/>
    <w:rsid w:val="00CB2F7B"/>
    <w:rsid w:val="00CB4EFE"/>
    <w:rsid w:val="00CB67C0"/>
    <w:rsid w:val="00CB6CB3"/>
    <w:rsid w:val="00CB6D92"/>
    <w:rsid w:val="00CB7D51"/>
    <w:rsid w:val="00CC430F"/>
    <w:rsid w:val="00CD4C66"/>
    <w:rsid w:val="00CD5358"/>
    <w:rsid w:val="00CE1BED"/>
    <w:rsid w:val="00CE1C40"/>
    <w:rsid w:val="00CF6A1F"/>
    <w:rsid w:val="00D006B7"/>
    <w:rsid w:val="00D013C3"/>
    <w:rsid w:val="00D03173"/>
    <w:rsid w:val="00D05297"/>
    <w:rsid w:val="00D07369"/>
    <w:rsid w:val="00D10BFC"/>
    <w:rsid w:val="00D17E21"/>
    <w:rsid w:val="00D23183"/>
    <w:rsid w:val="00D243E2"/>
    <w:rsid w:val="00D2603B"/>
    <w:rsid w:val="00D3179C"/>
    <w:rsid w:val="00D36FCA"/>
    <w:rsid w:val="00D43AB6"/>
    <w:rsid w:val="00D44C03"/>
    <w:rsid w:val="00D46B70"/>
    <w:rsid w:val="00D655F1"/>
    <w:rsid w:val="00D660A4"/>
    <w:rsid w:val="00D67CCD"/>
    <w:rsid w:val="00D7186E"/>
    <w:rsid w:val="00D74ADF"/>
    <w:rsid w:val="00D83A83"/>
    <w:rsid w:val="00D93BB3"/>
    <w:rsid w:val="00DA089E"/>
    <w:rsid w:val="00DA6432"/>
    <w:rsid w:val="00DB0EB3"/>
    <w:rsid w:val="00DB7D46"/>
    <w:rsid w:val="00DC5A19"/>
    <w:rsid w:val="00DC71C0"/>
    <w:rsid w:val="00DD3496"/>
    <w:rsid w:val="00DD37A1"/>
    <w:rsid w:val="00DD6E77"/>
    <w:rsid w:val="00DE1E42"/>
    <w:rsid w:val="00DE4CA8"/>
    <w:rsid w:val="00DE73C5"/>
    <w:rsid w:val="00DE77B2"/>
    <w:rsid w:val="00DF5652"/>
    <w:rsid w:val="00E04BD1"/>
    <w:rsid w:val="00E15279"/>
    <w:rsid w:val="00E16539"/>
    <w:rsid w:val="00E16EB6"/>
    <w:rsid w:val="00E2102D"/>
    <w:rsid w:val="00E218EA"/>
    <w:rsid w:val="00E24AC4"/>
    <w:rsid w:val="00E27A9D"/>
    <w:rsid w:val="00E31C7C"/>
    <w:rsid w:val="00E31E61"/>
    <w:rsid w:val="00E32345"/>
    <w:rsid w:val="00E35816"/>
    <w:rsid w:val="00E36E5B"/>
    <w:rsid w:val="00E375DF"/>
    <w:rsid w:val="00E41F1B"/>
    <w:rsid w:val="00E43E5B"/>
    <w:rsid w:val="00E443DB"/>
    <w:rsid w:val="00E4602B"/>
    <w:rsid w:val="00E47756"/>
    <w:rsid w:val="00E47ED2"/>
    <w:rsid w:val="00E564AD"/>
    <w:rsid w:val="00E60E2F"/>
    <w:rsid w:val="00E64DFF"/>
    <w:rsid w:val="00E66DBF"/>
    <w:rsid w:val="00E720E3"/>
    <w:rsid w:val="00E75FB5"/>
    <w:rsid w:val="00E92BF3"/>
    <w:rsid w:val="00E97D3C"/>
    <w:rsid w:val="00EA6596"/>
    <w:rsid w:val="00EB4138"/>
    <w:rsid w:val="00EB539F"/>
    <w:rsid w:val="00ED01AA"/>
    <w:rsid w:val="00ED2F92"/>
    <w:rsid w:val="00ED2FE4"/>
    <w:rsid w:val="00ED5C7E"/>
    <w:rsid w:val="00EE72CF"/>
    <w:rsid w:val="00EF1358"/>
    <w:rsid w:val="00EF15B4"/>
    <w:rsid w:val="00EF3054"/>
    <w:rsid w:val="00EF419F"/>
    <w:rsid w:val="00EF4A79"/>
    <w:rsid w:val="00F1141C"/>
    <w:rsid w:val="00F122F8"/>
    <w:rsid w:val="00F14B55"/>
    <w:rsid w:val="00F200A7"/>
    <w:rsid w:val="00F22168"/>
    <w:rsid w:val="00F24004"/>
    <w:rsid w:val="00F242D4"/>
    <w:rsid w:val="00F34402"/>
    <w:rsid w:val="00F36873"/>
    <w:rsid w:val="00F444C8"/>
    <w:rsid w:val="00F465D6"/>
    <w:rsid w:val="00F57B21"/>
    <w:rsid w:val="00F65076"/>
    <w:rsid w:val="00F756B4"/>
    <w:rsid w:val="00F77A70"/>
    <w:rsid w:val="00F9413E"/>
    <w:rsid w:val="00FA3C8B"/>
    <w:rsid w:val="00FA6864"/>
    <w:rsid w:val="00FB3417"/>
    <w:rsid w:val="00FB7FC0"/>
    <w:rsid w:val="00FC10B3"/>
    <w:rsid w:val="00FC33FB"/>
    <w:rsid w:val="00FC6366"/>
    <w:rsid w:val="00FD36F3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831E61"/>
    <w:pPr>
      <w:ind w:left="720"/>
      <w:contextualSpacing/>
    </w:pPr>
  </w:style>
  <w:style w:type="paragraph" w:styleId="af">
    <w:name w:val="footnote text"/>
    <w:aliases w:val="Текст сноски Знак Знак,Текст сноски Знак Знак Знак Знак"/>
    <w:basedOn w:val="a"/>
    <w:link w:val="af0"/>
    <w:rsid w:val="00831E6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 w:cs="Arial"/>
      <w:sz w:val="20"/>
      <w:szCs w:val="20"/>
    </w:rPr>
  </w:style>
  <w:style w:type="character" w:customStyle="1" w:styleId="af0">
    <w:name w:val="Текст сноски Знак"/>
    <w:aliases w:val="Текст сноски Знак Знак Знак,Текст сноски Знак Знак Знак Знак Знак"/>
    <w:basedOn w:val="a0"/>
    <w:link w:val="af"/>
    <w:rsid w:val="00831E61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831E61"/>
    <w:rPr>
      <w:vertAlign w:val="superscript"/>
    </w:rPr>
  </w:style>
  <w:style w:type="paragraph" w:styleId="af2">
    <w:name w:val="Normal (Web)"/>
    <w:basedOn w:val="a"/>
    <w:uiPriority w:val="99"/>
    <w:semiHidden/>
    <w:unhideWhenUsed/>
    <w:rsid w:val="009D5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21C0A-E451-40AC-8452-0EC57FFCA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1627</Words>
  <Characters>9278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292</cp:revision>
  <cp:lastPrinted>2022-12-01T09:31:00Z</cp:lastPrinted>
  <dcterms:created xsi:type="dcterms:W3CDTF">2022-12-01T07:24:00Z</dcterms:created>
  <dcterms:modified xsi:type="dcterms:W3CDTF">2022-12-06T04:18:00Z</dcterms:modified>
</cp:coreProperties>
</file>