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880A4C" w:rsidRPr="00880A4C" w14:paraId="413858A9" w14:textId="77777777" w:rsidTr="00880A4C">
        <w:tc>
          <w:tcPr>
            <w:tcW w:w="1701" w:type="dxa"/>
            <w:tcBorders>
              <w:bottom w:val="none" w:sz="4" w:space="0" w:color="000000"/>
            </w:tcBorders>
            <w:shd w:val="clear" w:color="auto" w:fill="auto"/>
          </w:tcPr>
          <w:bookmarkStart w:id="0" w:name="РегДанные"/>
          <w:p w14:paraId="06E8344F" w14:textId="77777777" w:rsidR="00FC3C66" w:rsidRDefault="005674F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14:paraId="152B6E8D" w14:textId="77777777" w:rsidR="00FC3C66" w:rsidRDefault="00FC3C6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14:paraId="3E3CE560" w14:textId="77777777" w:rsidR="00FC3C66" w:rsidRPr="00880A4C" w:rsidRDefault="005674F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bookmarkStart w:id="1" w:name="РегНомер"/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  <w:t xml:space="preserve"> </w:t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880A4C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14:paraId="29AE1B7F" w14:textId="77777777" w:rsidR="00880A4C" w:rsidRPr="00880A4C" w:rsidRDefault="00880A4C" w:rsidP="00880A4C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880A4C">
        <w:rPr>
          <w:rFonts w:ascii="PT Astra Serif" w:hAnsi="PT Astra Serif"/>
          <w:bCs/>
          <w:sz w:val="28"/>
          <w:szCs w:val="28"/>
          <w:lang w:eastAsia="ru-RU" w:bidi="ar-SA"/>
        </w:rPr>
        <w:t>О внесении изменений в приказ</w:t>
      </w:r>
    </w:p>
    <w:p w14:paraId="17619149" w14:textId="77777777" w:rsidR="00F545FD" w:rsidRDefault="00880A4C" w:rsidP="00880A4C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880A4C">
        <w:rPr>
          <w:rFonts w:ascii="PT Astra Serif" w:hAnsi="PT Astra Serif"/>
          <w:bCs/>
          <w:sz w:val="28"/>
          <w:szCs w:val="28"/>
          <w:lang w:eastAsia="ru-RU" w:bidi="ar-SA"/>
        </w:rPr>
        <w:t xml:space="preserve">Департамента государственного заказа Томской области </w:t>
      </w:r>
    </w:p>
    <w:p w14:paraId="150F4F33" w14:textId="77777777" w:rsidR="00880A4C" w:rsidRPr="00880A4C" w:rsidRDefault="00880A4C" w:rsidP="00880A4C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proofErr w:type="gramStart"/>
      <w:r w:rsidRPr="00880A4C">
        <w:rPr>
          <w:rFonts w:ascii="PT Astra Serif" w:hAnsi="PT Astra Serif"/>
          <w:bCs/>
          <w:sz w:val="28"/>
          <w:szCs w:val="28"/>
          <w:lang w:eastAsia="ru-RU" w:bidi="ar-SA"/>
        </w:rPr>
        <w:t>от</w:t>
      </w:r>
      <w:proofErr w:type="gramEnd"/>
      <w:r w:rsidRPr="00880A4C">
        <w:rPr>
          <w:rFonts w:ascii="PT Astra Serif" w:hAnsi="PT Astra Serif"/>
          <w:bCs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07.11</w:t>
      </w:r>
      <w:r w:rsidRPr="00880A4C">
        <w:rPr>
          <w:rFonts w:ascii="PT Astra Serif" w:hAnsi="PT Astra Serif"/>
          <w:bCs/>
          <w:sz w:val="28"/>
          <w:szCs w:val="28"/>
          <w:lang w:eastAsia="ru-RU" w:bidi="ar-SA"/>
        </w:rPr>
        <w:t>.2024 №</w:t>
      </w:r>
      <w:r w:rsidR="00C41B2C">
        <w:rPr>
          <w:rFonts w:ascii="PT Astra Serif" w:hAnsi="PT Astra Serif"/>
          <w:bCs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/>
          <w:bCs/>
          <w:sz w:val="28"/>
          <w:szCs w:val="28"/>
          <w:lang w:eastAsia="ru-RU" w:bidi="ar-SA"/>
        </w:rPr>
        <w:t>12</w:t>
      </w:r>
      <w:r w:rsidRPr="00880A4C">
        <w:rPr>
          <w:rFonts w:ascii="PT Astra Serif" w:hAnsi="PT Astra Serif"/>
          <w:bCs/>
          <w:sz w:val="28"/>
          <w:szCs w:val="28"/>
          <w:lang w:eastAsia="ru-RU" w:bidi="ar-SA"/>
        </w:rPr>
        <w:t xml:space="preserve">-п </w:t>
      </w:r>
    </w:p>
    <w:p w14:paraId="075E1B6B" w14:textId="77777777" w:rsidR="00FC3C66" w:rsidRDefault="00FC3C6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404E7AB7" w14:textId="77777777" w:rsidR="00FC3C66" w:rsidRDefault="00FC3C6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14:paraId="1DC683B7" w14:textId="77777777" w:rsidR="00FC3C66" w:rsidRDefault="00AB5BD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B5BDD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14:paraId="63B7D706" w14:textId="77777777" w:rsidR="00FC3C66" w:rsidRDefault="005674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14:paraId="1EC0EF54" w14:textId="77777777" w:rsidR="00AB5BDD" w:rsidRPr="00D463A0" w:rsidRDefault="00AB5BDD" w:rsidP="00AB5BDD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4804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 </w:t>
      </w:r>
      <w:r w:rsidRPr="00D463A0">
        <w:rPr>
          <w:rFonts w:ascii="PT Astra Serif" w:hAnsi="PT Astra Serif"/>
          <w:sz w:val="28"/>
          <w:szCs w:val="28"/>
        </w:rPr>
        <w:t xml:space="preserve"> Внести в приказ Департамента государственного заказа Томской области от </w:t>
      </w:r>
      <w:r>
        <w:rPr>
          <w:rFonts w:ascii="PT Astra Serif" w:hAnsi="PT Astra Serif"/>
          <w:sz w:val="28"/>
          <w:szCs w:val="28"/>
        </w:rPr>
        <w:t>07</w:t>
      </w:r>
      <w:r w:rsidRPr="00D463A0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10.2024</w:t>
      </w:r>
      <w:r w:rsidRPr="00D463A0">
        <w:rPr>
          <w:rFonts w:ascii="PT Astra Serif" w:hAnsi="PT Astra Serif"/>
          <w:sz w:val="28"/>
          <w:szCs w:val="28"/>
        </w:rPr>
        <w:t xml:space="preserve"> № </w:t>
      </w:r>
      <w:r>
        <w:rPr>
          <w:rFonts w:ascii="PT Astra Serif" w:hAnsi="PT Astra Serif"/>
          <w:sz w:val="28"/>
          <w:szCs w:val="28"/>
        </w:rPr>
        <w:t>12</w:t>
      </w:r>
      <w:r w:rsidRPr="00D463A0">
        <w:rPr>
          <w:rFonts w:ascii="PT Astra Serif" w:hAnsi="PT Astra Serif"/>
          <w:sz w:val="28"/>
          <w:szCs w:val="28"/>
        </w:rPr>
        <w:t>-п «Об утверждении типового положения о закупке товаров, работ, услуг» (</w:t>
      </w:r>
      <w:r w:rsidRPr="00D463A0">
        <w:rPr>
          <w:rFonts w:ascii="PT Astra Serif" w:hAnsi="PT Astra Serif"/>
          <w:bCs/>
          <w:sz w:val="28"/>
          <w:szCs w:val="28"/>
        </w:rPr>
        <w:t xml:space="preserve">Официальный интернет-портал правовой информации </w:t>
      </w:r>
      <w:hyperlink r:id="rId8" w:history="1">
        <w:r w:rsidR="007040DE" w:rsidRPr="007040DE">
          <w:rPr>
            <w:rStyle w:val="af4"/>
            <w:rFonts w:ascii="PT Astra Serif" w:hAnsi="PT Astra Serif"/>
            <w:bCs/>
            <w:color w:val="auto"/>
            <w:sz w:val="28"/>
            <w:szCs w:val="28"/>
            <w:u w:val="none"/>
          </w:rPr>
          <w:t>www.pravo.gov.ru</w:t>
        </w:r>
      </w:hyperlink>
      <w:r w:rsidRPr="00D463A0">
        <w:rPr>
          <w:rFonts w:ascii="PT Astra Serif" w:hAnsi="PT Astra Serif"/>
          <w:bCs/>
          <w:sz w:val="28"/>
          <w:szCs w:val="28"/>
        </w:rPr>
        <w:t>,</w:t>
      </w:r>
      <w:r w:rsidR="007040DE">
        <w:rPr>
          <w:rFonts w:ascii="PT Astra Serif" w:hAnsi="PT Astra Serif"/>
          <w:bCs/>
          <w:sz w:val="28"/>
          <w:szCs w:val="28"/>
        </w:rPr>
        <w:t xml:space="preserve"> 14.10.2024</w:t>
      </w:r>
      <w:r w:rsidRPr="00D463A0">
        <w:rPr>
          <w:rFonts w:ascii="PT Astra Serif" w:hAnsi="PT Astra Serif"/>
          <w:sz w:val="28"/>
          <w:szCs w:val="28"/>
        </w:rPr>
        <w:t>,</w:t>
      </w:r>
      <w:r w:rsidR="007040DE" w:rsidRPr="007040DE">
        <w:t xml:space="preserve"> </w:t>
      </w:r>
      <w:r w:rsidR="007040DE" w:rsidRPr="007040DE">
        <w:rPr>
          <w:rFonts w:ascii="PT Astra Serif" w:hAnsi="PT Astra Serif"/>
          <w:sz w:val="28"/>
          <w:szCs w:val="28"/>
        </w:rPr>
        <w:t>7001202410140009</w:t>
      </w:r>
      <w:r w:rsidRPr="00D463A0">
        <w:rPr>
          <w:rFonts w:ascii="PT Astra Serif" w:hAnsi="PT Astra Serif"/>
          <w:sz w:val="28"/>
          <w:szCs w:val="28"/>
        </w:rPr>
        <w:t>) следующие изменения:</w:t>
      </w:r>
    </w:p>
    <w:p w14:paraId="6AAA1D70" w14:textId="77777777" w:rsidR="00AB5BDD" w:rsidRPr="00D463A0" w:rsidRDefault="00AB5BDD" w:rsidP="00AB5BDD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proofErr w:type="gramStart"/>
      <w:r w:rsidRPr="00D463A0">
        <w:rPr>
          <w:rFonts w:ascii="PT Astra Serif" w:hAnsi="PT Astra Serif"/>
          <w:sz w:val="28"/>
          <w:szCs w:val="28"/>
        </w:rPr>
        <w:t>в</w:t>
      </w:r>
      <w:proofErr w:type="gramEnd"/>
      <w:r w:rsidRPr="00D463A0">
        <w:rPr>
          <w:rFonts w:ascii="PT Astra Serif" w:hAnsi="PT Astra Serif"/>
          <w:sz w:val="28"/>
          <w:szCs w:val="28"/>
        </w:rPr>
        <w:t xml:space="preserve"> </w:t>
      </w:r>
      <w:r w:rsidR="007040DE">
        <w:rPr>
          <w:rFonts w:ascii="PT Astra Serif" w:hAnsi="PT Astra Serif"/>
          <w:sz w:val="28"/>
          <w:szCs w:val="28"/>
        </w:rPr>
        <w:t>т</w:t>
      </w:r>
      <w:r w:rsidRPr="00D463A0">
        <w:rPr>
          <w:rFonts w:ascii="PT Astra Serif" w:hAnsi="PT Astra Serif"/>
          <w:sz w:val="28"/>
          <w:szCs w:val="28"/>
        </w:rPr>
        <w:t>иповом положении о закупке товаров, работ, услуг, утвержденном указанным приказом:</w:t>
      </w:r>
    </w:p>
    <w:p w14:paraId="1B384D2C" w14:textId="77777777" w:rsidR="00AB5BDD" w:rsidRPr="00416202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416202">
        <w:rPr>
          <w:rFonts w:ascii="PT Astra Serif" w:hAnsi="PT Astra Serif"/>
          <w:sz w:val="28"/>
          <w:szCs w:val="28"/>
        </w:rPr>
        <w:t>пункт</w:t>
      </w:r>
      <w:proofErr w:type="gramEnd"/>
      <w:r w:rsidRPr="00416202">
        <w:rPr>
          <w:rFonts w:ascii="PT Astra Serif" w:hAnsi="PT Astra Serif"/>
          <w:sz w:val="28"/>
          <w:szCs w:val="28"/>
        </w:rPr>
        <w:t xml:space="preserve"> 4 дополнить подпунктом 19 следующего содержания:</w:t>
      </w:r>
    </w:p>
    <w:p w14:paraId="59F551A5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16202">
        <w:rPr>
          <w:rFonts w:ascii="PT Astra Serif" w:hAnsi="PT Astra Serif"/>
          <w:sz w:val="28"/>
          <w:szCs w:val="28"/>
        </w:rPr>
        <w:t>«19) заявка на участие в закупке – заявка для участия в неконкурентной закупке и</w:t>
      </w:r>
      <w:r w:rsidR="007040DE">
        <w:rPr>
          <w:rFonts w:ascii="PT Astra Serif" w:hAnsi="PT Astra Serif"/>
          <w:sz w:val="28"/>
          <w:szCs w:val="28"/>
        </w:rPr>
        <w:t xml:space="preserve"> </w:t>
      </w:r>
      <w:r w:rsidRPr="00416202">
        <w:rPr>
          <w:rFonts w:ascii="PT Astra Serif" w:hAnsi="PT Astra Serif"/>
          <w:sz w:val="28"/>
          <w:szCs w:val="28"/>
        </w:rPr>
        <w:t>(или) предложение о цене договора либо о цене единицы товара, работы, услуги, заявка для участия в конкурентной закупке.»;</w:t>
      </w:r>
    </w:p>
    <w:p w14:paraId="334A1DC7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463A0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D463A0">
        <w:rPr>
          <w:rFonts w:ascii="PT Astra Serif" w:hAnsi="PT Astra Serif"/>
          <w:sz w:val="28"/>
          <w:szCs w:val="28"/>
        </w:rPr>
        <w:t xml:space="preserve"> пунктом </w:t>
      </w:r>
      <w:r>
        <w:rPr>
          <w:rFonts w:ascii="PT Astra Serif" w:hAnsi="PT Astra Serif"/>
          <w:sz w:val="28"/>
          <w:szCs w:val="28"/>
        </w:rPr>
        <w:t>33</w:t>
      </w:r>
      <w:r w:rsidRPr="00D463A0">
        <w:rPr>
          <w:rFonts w:ascii="PT Astra Serif" w:hAnsi="PT Astra Serif"/>
          <w:sz w:val="28"/>
          <w:szCs w:val="28"/>
        </w:rPr>
        <w:t>-1 следующего содержания:</w:t>
      </w:r>
    </w:p>
    <w:p w14:paraId="3D653848" w14:textId="35B161BC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D463A0">
        <w:rPr>
          <w:rFonts w:ascii="PT Astra Serif" w:hAnsi="PT Astra Serif"/>
          <w:sz w:val="28"/>
          <w:szCs w:val="28"/>
        </w:rPr>
        <w:t xml:space="preserve">33-1. </w:t>
      </w:r>
      <w:r w:rsidRPr="00D0688E">
        <w:rPr>
          <w:rFonts w:ascii="PT Astra Serif" w:hAnsi="PT Astra Serif"/>
          <w:sz w:val="28"/>
          <w:szCs w:val="28"/>
        </w:rPr>
        <w:t xml:space="preserve">При проведении процедур закупки в электронной форме, в случае если от имени участника закупки заявку на электронную площадку подает лицо </w:t>
      </w:r>
      <w:r w:rsidR="004D67FF">
        <w:rPr>
          <w:rFonts w:ascii="PT Astra Serif" w:hAnsi="PT Astra Serif"/>
          <w:sz w:val="28"/>
          <w:szCs w:val="28"/>
        </w:rPr>
        <w:t xml:space="preserve">действующее </w:t>
      </w:r>
      <w:r w:rsidRPr="00D0688E">
        <w:rPr>
          <w:rFonts w:ascii="PT Astra Serif" w:hAnsi="PT Astra Serif"/>
          <w:sz w:val="28"/>
          <w:szCs w:val="28"/>
        </w:rPr>
        <w:t xml:space="preserve">по доверенности, заявка на участие в закупке должна содержать доверенность на осуществление действий от имени участника закупки, соответствующую требованиям Федерального закона от 6 апреля 2011 года </w:t>
      </w:r>
      <w:r w:rsidR="00861B40" w:rsidRPr="007C78C1">
        <w:rPr>
          <w:rFonts w:ascii="PT Astra Serif" w:hAnsi="PT Astra Serif"/>
          <w:sz w:val="28"/>
          <w:szCs w:val="28"/>
        </w:rPr>
        <w:br/>
      </w:r>
      <w:r w:rsidRPr="00D0688E">
        <w:rPr>
          <w:rFonts w:ascii="PT Astra Serif" w:hAnsi="PT Astra Serif"/>
          <w:sz w:val="28"/>
          <w:szCs w:val="28"/>
        </w:rPr>
        <w:t>№ 63-ФЗ «Об электронной подписи» по форме, утвержденн</w:t>
      </w:r>
      <w:r w:rsidR="007040DE">
        <w:rPr>
          <w:rFonts w:ascii="PT Astra Serif" w:hAnsi="PT Astra Serif"/>
          <w:sz w:val="28"/>
          <w:szCs w:val="28"/>
        </w:rPr>
        <w:t>ой</w:t>
      </w:r>
      <w:r w:rsidRPr="00D0688E">
        <w:rPr>
          <w:rFonts w:ascii="PT Astra Serif" w:hAnsi="PT Astra Serif"/>
          <w:sz w:val="28"/>
          <w:szCs w:val="28"/>
        </w:rPr>
        <w:t xml:space="preserve"> приказом </w:t>
      </w:r>
      <w:proofErr w:type="spellStart"/>
      <w:r w:rsidRPr="00D0688E">
        <w:rPr>
          <w:rFonts w:ascii="PT Astra Serif" w:hAnsi="PT Astra Serif"/>
          <w:sz w:val="28"/>
          <w:szCs w:val="28"/>
        </w:rPr>
        <w:t>Минцифры</w:t>
      </w:r>
      <w:proofErr w:type="spellEnd"/>
      <w:r w:rsidRPr="00D0688E">
        <w:rPr>
          <w:rFonts w:ascii="PT Astra Serif" w:hAnsi="PT Astra Serif"/>
          <w:sz w:val="28"/>
          <w:szCs w:val="28"/>
        </w:rPr>
        <w:t xml:space="preserve"> России от 18.08.2021 № 857 «Об утверждении единых требований к формам доверенностей, необходимых для использования квалифицированной электронной подписи»</w:t>
      </w:r>
      <w:r w:rsidRPr="00D463A0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14:paraId="5714F772" w14:textId="1DBF9FF9" w:rsidR="009317DF" w:rsidRDefault="00861B40" w:rsidP="009317DF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</w:t>
      </w:r>
      <w:r w:rsidR="009317DF" w:rsidRPr="007C78C1">
        <w:rPr>
          <w:rFonts w:ascii="PT Astra Serif" w:hAnsi="PT Astra Serif"/>
          <w:sz w:val="28"/>
          <w:szCs w:val="28"/>
        </w:rPr>
        <w:t>пункт</w:t>
      </w:r>
      <w:r>
        <w:rPr>
          <w:rFonts w:ascii="PT Astra Serif" w:hAnsi="PT Astra Serif"/>
          <w:sz w:val="28"/>
          <w:szCs w:val="28"/>
        </w:rPr>
        <w:t>а</w:t>
      </w:r>
      <w:r w:rsidR="009317DF" w:rsidRPr="007C78C1">
        <w:rPr>
          <w:rFonts w:ascii="PT Astra Serif" w:hAnsi="PT Astra Serif"/>
          <w:sz w:val="28"/>
          <w:szCs w:val="28"/>
        </w:rPr>
        <w:t xml:space="preserve"> </w:t>
      </w:r>
      <w:r w:rsidR="009317DF">
        <w:rPr>
          <w:rFonts w:ascii="PT Astra Serif" w:hAnsi="PT Astra Serif"/>
          <w:sz w:val="28"/>
          <w:szCs w:val="28"/>
        </w:rPr>
        <w:t>47</w:t>
      </w:r>
      <w:r w:rsidR="009317DF" w:rsidRPr="007C78C1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14:paraId="5F59D35B" w14:textId="056E6710" w:rsidR="009317DF" w:rsidRDefault="009317DF" w:rsidP="00861B40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317DF">
        <w:rPr>
          <w:rFonts w:ascii="PT Astra Serif" w:hAnsi="PT Astra Serif"/>
          <w:sz w:val="28"/>
          <w:szCs w:val="28"/>
        </w:rPr>
        <w:t>47. Обоснование НМЦД оформляется в письменной форме и должно содержать в том числе:</w:t>
      </w:r>
      <w:r w:rsidRPr="009317DF">
        <w:rPr>
          <w:rFonts w:ascii="PT Astra Serif" w:hAnsi="PT Astra Serif"/>
          <w:sz w:val="28"/>
          <w:szCs w:val="28"/>
          <w:vertAlign w:val="superscript"/>
        </w:rPr>
        <w:t>11-1</w:t>
      </w:r>
      <w:r>
        <w:rPr>
          <w:rFonts w:ascii="PT Astra Serif" w:hAnsi="PT Astra Serif"/>
          <w:sz w:val="28"/>
          <w:szCs w:val="28"/>
        </w:rPr>
        <w:t>»;</w:t>
      </w:r>
    </w:p>
    <w:p w14:paraId="6F2CE597" w14:textId="77777777" w:rsidR="007040DE" w:rsidRDefault="007040DE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дополнить</w:t>
      </w:r>
      <w:proofErr w:type="gramEnd"/>
      <w:r>
        <w:rPr>
          <w:rFonts w:ascii="PT Astra Serif" w:hAnsi="PT Astra Serif"/>
          <w:sz w:val="28"/>
          <w:szCs w:val="28"/>
        </w:rPr>
        <w:t xml:space="preserve"> пунктом 52 следующего содержания:</w:t>
      </w:r>
    </w:p>
    <w:p w14:paraId="2870BDFB" w14:textId="615758A2" w:rsidR="007040DE" w:rsidRDefault="007040DE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30225">
        <w:rPr>
          <w:rFonts w:ascii="PT Astra Serif" w:hAnsi="PT Astra Serif"/>
          <w:sz w:val="28"/>
          <w:szCs w:val="28"/>
        </w:rPr>
        <w:t xml:space="preserve">52. В целях определения НМЦД методом сопоставимых рыночных цен заказчик вправе определить коэффициент вариации цены при превышении которого целесообразно провести дополнительные </w:t>
      </w:r>
      <w:r w:rsidR="00835F0C">
        <w:rPr>
          <w:rFonts w:ascii="PT Astra Serif" w:hAnsi="PT Astra Serif"/>
          <w:sz w:val="28"/>
          <w:szCs w:val="28"/>
        </w:rPr>
        <w:t>исследования рынка</w:t>
      </w:r>
      <w:r w:rsidRPr="00230225">
        <w:rPr>
          <w:rFonts w:ascii="PT Astra Serif" w:hAnsi="PT Astra Serif"/>
          <w:sz w:val="28"/>
          <w:szCs w:val="28"/>
        </w:rPr>
        <w:t xml:space="preserve"> в целях увеличения количества ценовой информации, используемой в расчетах.</w:t>
      </w:r>
      <w:r>
        <w:rPr>
          <w:rFonts w:ascii="PT Astra Serif" w:hAnsi="PT Astra Serif"/>
          <w:sz w:val="28"/>
          <w:szCs w:val="28"/>
        </w:rPr>
        <w:t>»;</w:t>
      </w:r>
    </w:p>
    <w:p w14:paraId="0834FDDC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C78C1">
        <w:rPr>
          <w:rFonts w:ascii="PT Astra Serif" w:hAnsi="PT Astra Serif"/>
          <w:sz w:val="28"/>
          <w:szCs w:val="28"/>
        </w:rPr>
        <w:lastRenderedPageBreak/>
        <w:t>наименование</w:t>
      </w:r>
      <w:proofErr w:type="gramEnd"/>
      <w:r w:rsidRPr="007C78C1">
        <w:rPr>
          <w:rFonts w:ascii="PT Astra Serif" w:hAnsi="PT Astra Serif"/>
          <w:sz w:val="28"/>
          <w:szCs w:val="28"/>
        </w:rPr>
        <w:t xml:space="preserve"> подраздела «Приоритет, включая минимальную долю закупок,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лицами» изложить в следующей редакции:</w:t>
      </w:r>
    </w:p>
    <w:p w14:paraId="73FB92D2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7C78C1">
        <w:rPr>
          <w:rFonts w:ascii="PT Astra Serif" w:hAnsi="PT Astra Serif"/>
          <w:sz w:val="28"/>
          <w:szCs w:val="28"/>
        </w:rPr>
        <w:t>Предоставление национального режима при осуществлении закупок</w:t>
      </w:r>
      <w:r>
        <w:rPr>
          <w:rFonts w:ascii="PT Astra Serif" w:hAnsi="PT Astra Serif"/>
          <w:sz w:val="28"/>
          <w:szCs w:val="28"/>
        </w:rPr>
        <w:t>»;</w:t>
      </w:r>
    </w:p>
    <w:p w14:paraId="153C8172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C78C1">
        <w:rPr>
          <w:rFonts w:ascii="PT Astra Serif" w:hAnsi="PT Astra Serif"/>
          <w:sz w:val="28"/>
          <w:szCs w:val="28"/>
        </w:rPr>
        <w:t>пункт</w:t>
      </w:r>
      <w:proofErr w:type="gramEnd"/>
      <w:r w:rsidRPr="007C78C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65</w:t>
      </w:r>
      <w:r w:rsidRPr="007C78C1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14:paraId="4D3EAF55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7C78C1">
        <w:rPr>
          <w:rFonts w:ascii="PT Astra Serif" w:hAnsi="PT Astra Serif"/>
          <w:sz w:val="28"/>
          <w:szCs w:val="28"/>
        </w:rPr>
        <w:t>65.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- 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- 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- российское лицо), за исключением случаев принятия Правительством Российской Федерации мер, предусмотренных пунктом 1 части 2 статьи 3</w:t>
      </w:r>
      <w:r w:rsidRPr="007C78C1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7C78C1">
        <w:rPr>
          <w:rFonts w:ascii="PT Astra Serif" w:hAnsi="PT Astra Serif"/>
          <w:sz w:val="28"/>
          <w:szCs w:val="28"/>
        </w:rPr>
        <w:t xml:space="preserve">Федерального закона № 223-ФЗ. Если иное не предусмотрено мерами, принятыми Правительством Российской Федерации в соответствии с пунктом 1 части 2 статьи </w:t>
      </w:r>
      <w:r w:rsidRPr="007C78C1">
        <w:rPr>
          <w:rFonts w:ascii="PT Astra Serif" w:hAnsi="PT Astra Serif"/>
          <w:sz w:val="28"/>
          <w:szCs w:val="28"/>
        </w:rPr>
        <w:br/>
        <w:t>3</w:t>
      </w:r>
      <w:r w:rsidRPr="007C78C1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7C78C1">
        <w:rPr>
          <w:rFonts w:ascii="PT Astra Serif" w:hAnsi="PT Astra Serif"/>
          <w:sz w:val="28"/>
          <w:szCs w:val="28"/>
        </w:rPr>
        <w:t xml:space="preserve">Федерального закона № 223-ФЗ, положения </w:t>
      </w:r>
      <w:r>
        <w:rPr>
          <w:rFonts w:ascii="PT Astra Serif" w:hAnsi="PT Astra Serif"/>
          <w:sz w:val="28"/>
          <w:szCs w:val="28"/>
        </w:rPr>
        <w:t>настоящего пункта</w:t>
      </w:r>
      <w:r w:rsidRPr="007C78C1">
        <w:rPr>
          <w:rFonts w:ascii="PT Astra Serif" w:hAnsi="PT Astra Serif"/>
          <w:sz w:val="28"/>
          <w:szCs w:val="28"/>
        </w:rPr>
        <w:t>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  <w:r>
        <w:rPr>
          <w:rFonts w:ascii="PT Astra Serif" w:hAnsi="PT Astra Serif"/>
          <w:sz w:val="28"/>
          <w:szCs w:val="28"/>
        </w:rPr>
        <w:t>»;</w:t>
      </w:r>
    </w:p>
    <w:p w14:paraId="78D91D34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пункты</w:t>
      </w:r>
      <w:proofErr w:type="gramEnd"/>
      <w:r>
        <w:rPr>
          <w:rFonts w:ascii="PT Astra Serif" w:hAnsi="PT Astra Serif"/>
          <w:sz w:val="28"/>
          <w:szCs w:val="28"/>
        </w:rPr>
        <w:t xml:space="preserve"> 65.1, 65.2, 66, 67 исключить;</w:t>
      </w:r>
    </w:p>
    <w:p w14:paraId="3C423F1D" w14:textId="77777777" w:rsidR="00AB5BDD" w:rsidRPr="00923E53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23E53">
        <w:rPr>
          <w:rFonts w:ascii="PT Astra Serif" w:hAnsi="PT Astra Serif"/>
          <w:sz w:val="28"/>
          <w:szCs w:val="28"/>
        </w:rPr>
        <w:t>пункт</w:t>
      </w:r>
      <w:proofErr w:type="gramEnd"/>
      <w:r w:rsidRPr="00923E53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70</w:t>
      </w:r>
      <w:r w:rsidRPr="00923E53">
        <w:rPr>
          <w:rFonts w:ascii="PT Astra Serif" w:hAnsi="PT Astra Serif"/>
          <w:sz w:val="28"/>
          <w:szCs w:val="28"/>
        </w:rPr>
        <w:t xml:space="preserve"> дополнить подпунктом </w:t>
      </w:r>
      <w:r>
        <w:rPr>
          <w:rFonts w:ascii="PT Astra Serif" w:hAnsi="PT Astra Serif"/>
          <w:sz w:val="28"/>
          <w:szCs w:val="28"/>
        </w:rPr>
        <w:t>7-1</w:t>
      </w:r>
      <w:r w:rsidRPr="00923E53">
        <w:rPr>
          <w:rFonts w:ascii="PT Astra Serif" w:hAnsi="PT Astra Serif"/>
          <w:sz w:val="28"/>
          <w:szCs w:val="28"/>
        </w:rPr>
        <w:t xml:space="preserve"> следующего содержания:</w:t>
      </w:r>
    </w:p>
    <w:p w14:paraId="547C12AD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23E53">
        <w:rPr>
          <w:rFonts w:ascii="PT Astra Serif" w:hAnsi="PT Astra Serif"/>
          <w:sz w:val="28"/>
          <w:szCs w:val="28"/>
        </w:rPr>
        <w:t>7-1)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</w:t>
      </w:r>
      <w:r>
        <w:rPr>
          <w:rFonts w:ascii="PT Astra Serif" w:hAnsi="PT Astra Serif"/>
          <w:sz w:val="28"/>
          <w:szCs w:val="28"/>
        </w:rPr>
        <w:t xml:space="preserve"> оказываемых российскими лицами</w:t>
      </w:r>
      <w:r w:rsidRPr="00923E53">
        <w:rPr>
          <w:rFonts w:ascii="PT Astra Serif" w:hAnsi="PT Astra Serif"/>
          <w:sz w:val="28"/>
          <w:szCs w:val="28"/>
        </w:rPr>
        <w:t>;</w:t>
      </w:r>
      <w:r w:rsidRPr="00CB7DD9">
        <w:rPr>
          <w:rFonts w:ascii="PT Astra Serif" w:hAnsi="PT Astra Serif"/>
          <w:sz w:val="28"/>
          <w:szCs w:val="28"/>
          <w:vertAlign w:val="superscript"/>
        </w:rPr>
        <w:t>20-1</w:t>
      </w:r>
      <w:r>
        <w:rPr>
          <w:rFonts w:ascii="PT Astra Serif" w:hAnsi="PT Astra Serif"/>
          <w:sz w:val="28"/>
          <w:szCs w:val="28"/>
        </w:rPr>
        <w:t>»;</w:t>
      </w:r>
    </w:p>
    <w:p w14:paraId="36E55A34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18 пункта 71 исключить;</w:t>
      </w:r>
    </w:p>
    <w:p w14:paraId="17C25130" w14:textId="77777777" w:rsidR="00AB5BDD" w:rsidRPr="00C41B2C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41B2C">
        <w:rPr>
          <w:rFonts w:ascii="PT Astra Serif" w:hAnsi="PT Astra Serif"/>
          <w:sz w:val="28"/>
          <w:szCs w:val="28"/>
        </w:rPr>
        <w:t>в</w:t>
      </w:r>
      <w:proofErr w:type="gramEnd"/>
      <w:r w:rsidRPr="00C41B2C">
        <w:rPr>
          <w:rFonts w:ascii="PT Astra Serif" w:hAnsi="PT Astra Serif"/>
          <w:sz w:val="28"/>
          <w:szCs w:val="28"/>
        </w:rPr>
        <w:t xml:space="preserve"> пункте 76:</w:t>
      </w:r>
    </w:p>
    <w:p w14:paraId="14B15F2E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41B2C">
        <w:rPr>
          <w:rFonts w:ascii="PT Astra Serif" w:hAnsi="PT Astra Serif"/>
          <w:sz w:val="28"/>
          <w:szCs w:val="28"/>
        </w:rPr>
        <w:t>в</w:t>
      </w:r>
      <w:proofErr w:type="gramEnd"/>
      <w:r w:rsidRPr="00C41B2C">
        <w:rPr>
          <w:rFonts w:ascii="PT Astra Serif" w:hAnsi="PT Astra Serif"/>
          <w:sz w:val="28"/>
          <w:szCs w:val="28"/>
        </w:rPr>
        <w:t xml:space="preserve"> подпункте 3 слова «пункта 264» заменить словами «пункта 265»;</w:t>
      </w:r>
    </w:p>
    <w:p w14:paraId="739D18C9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4 после слов «поставляемых товаров» дополнить словами </w:t>
      </w:r>
      <w:r w:rsidR="00C41B2C" w:rsidRPr="007C78C1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>«</w:t>
      </w:r>
      <w:r w:rsidR="007040DE">
        <w:rPr>
          <w:rFonts w:ascii="PT Astra Serif" w:hAnsi="PT Astra Serif"/>
          <w:sz w:val="28"/>
          <w:szCs w:val="28"/>
        </w:rPr>
        <w:t>,</w:t>
      </w:r>
      <w:r w:rsidR="00C41B2C">
        <w:rPr>
          <w:rFonts w:ascii="PT Astra Serif" w:hAnsi="PT Astra Serif"/>
          <w:sz w:val="28"/>
          <w:szCs w:val="28"/>
        </w:rPr>
        <w:t xml:space="preserve"> </w:t>
      </w:r>
      <w:r w:rsidRPr="00923E53">
        <w:rPr>
          <w:rFonts w:ascii="PT Astra Serif" w:hAnsi="PT Astra Serif"/>
          <w:sz w:val="28"/>
          <w:szCs w:val="28"/>
        </w:rPr>
        <w:t>информацию и документы, определенные в соответствии с пунктом 2 части 2 статьи 3</w:t>
      </w:r>
      <w:r w:rsidRPr="00923E53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923E53">
        <w:rPr>
          <w:rFonts w:ascii="PT Astra Serif" w:hAnsi="PT Astra Serif"/>
          <w:sz w:val="28"/>
          <w:szCs w:val="28"/>
        </w:rPr>
        <w:t>Федерального закона № 223-ФЗ, в случае установления запрета, ограничения, преимущества в соответствии с пунктом 1 части 2 статьи 3</w:t>
      </w:r>
      <w:r w:rsidRPr="00923E53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923E53">
        <w:rPr>
          <w:rFonts w:ascii="PT Astra Serif" w:hAnsi="PT Astra Serif"/>
          <w:sz w:val="28"/>
          <w:szCs w:val="28"/>
        </w:rPr>
        <w:t>Федерального закона № 223-ФЗ</w:t>
      </w:r>
      <w:r>
        <w:rPr>
          <w:rFonts w:ascii="PT Astra Serif" w:hAnsi="PT Astra Serif"/>
          <w:sz w:val="28"/>
          <w:szCs w:val="28"/>
        </w:rPr>
        <w:t>;»;</w:t>
      </w:r>
    </w:p>
    <w:p w14:paraId="6CCCD63F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80 </w:t>
      </w:r>
      <w:r w:rsidRPr="00923E53">
        <w:rPr>
          <w:rFonts w:ascii="PT Astra Serif" w:hAnsi="PT Astra Serif"/>
          <w:sz w:val="28"/>
          <w:szCs w:val="28"/>
        </w:rPr>
        <w:t>изложить в следующей редакции:</w:t>
      </w:r>
    </w:p>
    <w:p w14:paraId="09441937" w14:textId="080E6BA6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23E53">
        <w:rPr>
          <w:rFonts w:ascii="PT Astra Serif" w:hAnsi="PT Astra Serif"/>
          <w:sz w:val="28"/>
          <w:szCs w:val="28"/>
        </w:rPr>
        <w:t>80. Оценка и сопоставление заявок на участие в конкурсе,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с учетом требований статьи 3</w:t>
      </w:r>
      <w:r w:rsidRPr="00923E53">
        <w:rPr>
          <w:rFonts w:ascii="PT Astra Serif" w:hAnsi="PT Astra Serif"/>
          <w:sz w:val="28"/>
          <w:szCs w:val="28"/>
          <w:vertAlign w:val="superscript"/>
        </w:rPr>
        <w:t>1-4</w:t>
      </w:r>
      <w:r w:rsidRPr="00923E53">
        <w:rPr>
          <w:rFonts w:ascii="PT Astra Serif" w:hAnsi="PT Astra Serif"/>
          <w:sz w:val="28"/>
          <w:szCs w:val="28"/>
        </w:rPr>
        <w:t xml:space="preserve"> Федерального закона № 223-ФЗ в случае установления запрета, ограничения, преимущества в соответствии с пунктом 1 части 2 статьи 3</w:t>
      </w:r>
      <w:r w:rsidRPr="00923E53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923E53">
        <w:rPr>
          <w:rFonts w:ascii="PT Astra Serif" w:hAnsi="PT Astra Serif"/>
          <w:sz w:val="28"/>
          <w:szCs w:val="28"/>
        </w:rPr>
        <w:t>Федерального закона № 223-ФЗ.</w:t>
      </w:r>
      <w:r>
        <w:rPr>
          <w:rFonts w:ascii="PT Astra Serif" w:hAnsi="PT Astra Serif"/>
          <w:sz w:val="28"/>
          <w:szCs w:val="28"/>
        </w:rPr>
        <w:t>»;</w:t>
      </w:r>
    </w:p>
    <w:p w14:paraId="1487FCDE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103 дополнить подпунктом 7-1 следующего содержания:</w:t>
      </w:r>
    </w:p>
    <w:p w14:paraId="3FFC98BB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923E53">
        <w:rPr>
          <w:rFonts w:ascii="PT Astra Serif" w:hAnsi="PT Astra Serif"/>
          <w:sz w:val="28"/>
          <w:szCs w:val="28"/>
        </w:rPr>
        <w:t>7-1)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лицами;</w:t>
      </w:r>
      <w:r w:rsidRPr="00CB7DD9">
        <w:rPr>
          <w:rFonts w:ascii="PT Astra Serif" w:hAnsi="PT Astra Serif"/>
          <w:sz w:val="28"/>
          <w:szCs w:val="28"/>
          <w:vertAlign w:val="superscript"/>
        </w:rPr>
        <w:t>24-1</w:t>
      </w:r>
      <w:r>
        <w:rPr>
          <w:rFonts w:ascii="PT Astra Serif" w:hAnsi="PT Astra Serif"/>
          <w:sz w:val="28"/>
          <w:szCs w:val="28"/>
        </w:rPr>
        <w:t>»;</w:t>
      </w:r>
    </w:p>
    <w:p w14:paraId="587C0DBB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20 пункта 104 исключить;</w:t>
      </w:r>
    </w:p>
    <w:p w14:paraId="2A27A9EF" w14:textId="77777777" w:rsidR="00AB5BDD" w:rsidRPr="00065F69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65F69">
        <w:rPr>
          <w:rFonts w:ascii="PT Astra Serif" w:hAnsi="PT Astra Serif"/>
          <w:sz w:val="28"/>
          <w:szCs w:val="28"/>
        </w:rPr>
        <w:t>в</w:t>
      </w:r>
      <w:proofErr w:type="gramEnd"/>
      <w:r w:rsidRPr="00065F69">
        <w:rPr>
          <w:rFonts w:ascii="PT Astra Serif" w:hAnsi="PT Astra Serif"/>
          <w:sz w:val="28"/>
          <w:szCs w:val="28"/>
        </w:rPr>
        <w:t xml:space="preserve"> пункте 110:</w:t>
      </w:r>
    </w:p>
    <w:p w14:paraId="4EAEF7FC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65F69">
        <w:rPr>
          <w:rFonts w:ascii="PT Astra Serif" w:hAnsi="PT Astra Serif"/>
          <w:sz w:val="28"/>
          <w:szCs w:val="28"/>
        </w:rPr>
        <w:t>после</w:t>
      </w:r>
      <w:proofErr w:type="gramEnd"/>
      <w:r w:rsidRPr="00065F69">
        <w:rPr>
          <w:rFonts w:ascii="PT Astra Serif" w:hAnsi="PT Astra Serif"/>
          <w:sz w:val="28"/>
          <w:szCs w:val="28"/>
        </w:rPr>
        <w:t xml:space="preserve"> слов «содержать</w:t>
      </w:r>
      <w:r w:rsidRPr="005307DB">
        <w:rPr>
          <w:rFonts w:ascii="PT Astra Serif" w:hAnsi="PT Astra Serif"/>
          <w:sz w:val="28"/>
          <w:szCs w:val="28"/>
        </w:rPr>
        <w:t xml:space="preserve"> следующую информацию</w:t>
      </w:r>
      <w:r>
        <w:rPr>
          <w:rFonts w:ascii="PT Astra Serif" w:hAnsi="PT Astra Serif"/>
          <w:sz w:val="28"/>
          <w:szCs w:val="28"/>
        </w:rPr>
        <w:t>» дополнить словами «</w:t>
      </w:r>
      <w:r w:rsidRPr="005307DB">
        <w:rPr>
          <w:rFonts w:ascii="PT Astra Serif" w:hAnsi="PT Astra Serif"/>
          <w:sz w:val="28"/>
          <w:szCs w:val="28"/>
        </w:rPr>
        <w:t>и документы</w:t>
      </w:r>
      <w:r>
        <w:rPr>
          <w:rFonts w:ascii="PT Astra Serif" w:hAnsi="PT Astra Serif"/>
          <w:sz w:val="28"/>
          <w:szCs w:val="28"/>
        </w:rPr>
        <w:t>»;</w:t>
      </w:r>
    </w:p>
    <w:p w14:paraId="296C674C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</w:t>
      </w:r>
      <w:proofErr w:type="gramEnd"/>
      <w:r>
        <w:rPr>
          <w:rFonts w:ascii="PT Astra Serif" w:hAnsi="PT Astra Serif"/>
          <w:sz w:val="28"/>
          <w:szCs w:val="28"/>
        </w:rPr>
        <w:t xml:space="preserve"> подпункте 3 после слов «</w:t>
      </w:r>
      <w:r w:rsidRPr="005307DB">
        <w:rPr>
          <w:rFonts w:ascii="PT Astra Serif" w:hAnsi="PT Astra Serif"/>
          <w:sz w:val="28"/>
          <w:szCs w:val="28"/>
        </w:rPr>
        <w:t>поставляемых товаров</w:t>
      </w:r>
      <w:r w:rsidR="007040DE">
        <w:rPr>
          <w:rFonts w:ascii="PT Astra Serif" w:hAnsi="PT Astra Serif"/>
          <w:sz w:val="28"/>
          <w:szCs w:val="28"/>
        </w:rPr>
        <w:t>»</w:t>
      </w:r>
      <w:r w:rsidRPr="005307DB">
        <w:rPr>
          <w:rFonts w:ascii="PT Astra Serif" w:hAnsi="PT Astra Serif"/>
          <w:sz w:val="28"/>
          <w:szCs w:val="28"/>
        </w:rPr>
        <w:t xml:space="preserve"> дополнить словами </w:t>
      </w:r>
      <w:r w:rsidR="00C41B2C" w:rsidRPr="007C78C1">
        <w:rPr>
          <w:rFonts w:ascii="PT Astra Serif" w:hAnsi="PT Astra Serif"/>
          <w:sz w:val="28"/>
          <w:szCs w:val="28"/>
        </w:rPr>
        <w:br/>
      </w:r>
      <w:r w:rsidRPr="005307DB">
        <w:rPr>
          <w:rFonts w:ascii="PT Astra Serif" w:hAnsi="PT Astra Serif"/>
          <w:sz w:val="28"/>
          <w:szCs w:val="28"/>
        </w:rPr>
        <w:t>«</w:t>
      </w:r>
      <w:r w:rsidR="00C41B2C">
        <w:rPr>
          <w:rFonts w:ascii="PT Astra Serif" w:hAnsi="PT Astra Serif"/>
          <w:sz w:val="28"/>
          <w:szCs w:val="28"/>
        </w:rPr>
        <w:t xml:space="preserve">, </w:t>
      </w:r>
      <w:r w:rsidRPr="005307DB">
        <w:rPr>
          <w:rFonts w:ascii="PT Astra Serif" w:hAnsi="PT Astra Serif"/>
          <w:sz w:val="28"/>
          <w:szCs w:val="28"/>
        </w:rPr>
        <w:t>информацию и документы, определенные в соответствии с пунктом 2 части 2 статьи 3</w:t>
      </w:r>
      <w:r w:rsidRPr="005307DB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5307DB">
        <w:rPr>
          <w:rFonts w:ascii="PT Astra Serif" w:hAnsi="PT Astra Serif"/>
          <w:sz w:val="28"/>
          <w:szCs w:val="28"/>
        </w:rPr>
        <w:t>Федерального закона № 223-ФЗ, в случае установления запрета, ограничения, преимущества в соответствии с пунктом 1 части 2 статьи 3</w:t>
      </w:r>
      <w:r w:rsidRPr="005307DB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5307DB">
        <w:rPr>
          <w:rFonts w:ascii="PT Astra Serif" w:hAnsi="PT Astra Serif"/>
          <w:sz w:val="28"/>
          <w:szCs w:val="28"/>
        </w:rPr>
        <w:t>Федерального закона № 223-ФЗ</w:t>
      </w:r>
      <w:r>
        <w:rPr>
          <w:rFonts w:ascii="PT Astra Serif" w:hAnsi="PT Astra Serif"/>
          <w:sz w:val="28"/>
          <w:szCs w:val="28"/>
        </w:rPr>
        <w:t>;</w:t>
      </w:r>
      <w:r w:rsidRPr="005307DB">
        <w:rPr>
          <w:rFonts w:ascii="PT Astra Serif" w:hAnsi="PT Astra Serif"/>
          <w:sz w:val="28"/>
          <w:szCs w:val="28"/>
        </w:rPr>
        <w:t>»;</w:t>
      </w:r>
    </w:p>
    <w:p w14:paraId="6AAD49F2" w14:textId="77777777" w:rsidR="00A04BEB" w:rsidRDefault="00A04BEB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12 пункта 112 считать подпунктом 10 пункта 112;</w:t>
      </w:r>
    </w:p>
    <w:p w14:paraId="3EC3A5E7" w14:textId="14FABD95" w:rsidR="005A1580" w:rsidRPr="00C41B2C" w:rsidRDefault="005A1580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41B2C">
        <w:rPr>
          <w:rFonts w:ascii="PT Astra Serif" w:hAnsi="PT Astra Serif"/>
          <w:sz w:val="28"/>
          <w:szCs w:val="28"/>
        </w:rPr>
        <w:t>пункт</w:t>
      </w:r>
      <w:proofErr w:type="gramEnd"/>
      <w:r w:rsidRPr="00C41B2C">
        <w:rPr>
          <w:rFonts w:ascii="PT Astra Serif" w:hAnsi="PT Astra Serif"/>
          <w:sz w:val="28"/>
          <w:szCs w:val="28"/>
        </w:rPr>
        <w:t xml:space="preserve"> 116 изложить в следующей редакции:</w:t>
      </w:r>
    </w:p>
    <w:p w14:paraId="72C059D8" w14:textId="6EF036E2" w:rsidR="005A1580" w:rsidRDefault="005A1580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41B2C">
        <w:rPr>
          <w:rFonts w:ascii="PT Astra Serif" w:hAnsi="PT Astra Serif"/>
          <w:sz w:val="28"/>
          <w:szCs w:val="28"/>
        </w:rPr>
        <w:t>«116. В случае установления запрета, ограничения, преимущества в соответствии с пунктом 1 части 2 статьи 3</w:t>
      </w:r>
      <w:r w:rsidRPr="00C41B2C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C41B2C">
        <w:rPr>
          <w:rFonts w:ascii="PT Astra Serif" w:hAnsi="PT Astra Serif"/>
          <w:sz w:val="28"/>
          <w:szCs w:val="28"/>
        </w:rPr>
        <w:t>Федерального закона № 223-ФЗ заявка на участие в аукционе, в первой части которой отсутствует указание (декларирование) страны происхождения поставляемого товара</w:t>
      </w:r>
      <w:r w:rsidR="00595612" w:rsidRPr="00C41B2C">
        <w:rPr>
          <w:rFonts w:ascii="PT Astra Serif" w:hAnsi="PT Astra Serif"/>
          <w:sz w:val="28"/>
          <w:szCs w:val="28"/>
        </w:rPr>
        <w:t xml:space="preserve"> и (или)</w:t>
      </w:r>
      <w:r w:rsidRPr="00C41B2C">
        <w:rPr>
          <w:rFonts w:ascii="PT Astra Serif" w:hAnsi="PT Astra Serif"/>
          <w:sz w:val="28"/>
          <w:szCs w:val="28"/>
        </w:rPr>
        <w:t xml:space="preserve"> информация и документы, определенные в соответствии с пунктом 2 части 2 статьи 3</w:t>
      </w:r>
      <w:r w:rsidRPr="00C41B2C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C41B2C">
        <w:rPr>
          <w:rFonts w:ascii="PT Astra Serif" w:hAnsi="PT Astra Serif"/>
          <w:sz w:val="28"/>
          <w:szCs w:val="28"/>
        </w:rPr>
        <w:t>Федерального закона № 223-ФЗ, рассматривается как содержащая предложение о поставке иностранного товара.»;</w:t>
      </w:r>
    </w:p>
    <w:p w14:paraId="5843A5E2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143 изложить </w:t>
      </w:r>
      <w:r w:rsidRPr="00601B80">
        <w:rPr>
          <w:rFonts w:ascii="PT Astra Serif" w:hAnsi="PT Astra Serif"/>
          <w:sz w:val="28"/>
          <w:szCs w:val="28"/>
        </w:rPr>
        <w:t>в следующей редакции:</w:t>
      </w:r>
    </w:p>
    <w:p w14:paraId="363FB707" w14:textId="10767BDC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601B80">
        <w:rPr>
          <w:rFonts w:ascii="PT Astra Serif" w:hAnsi="PT Astra Serif"/>
          <w:sz w:val="28"/>
          <w:szCs w:val="28"/>
        </w:rPr>
        <w:t>143. При проведении аукциона, который проводится путем снижения НМЦД, указанной в извещении о проведении аукциона, на «шаг», установленный в документации об аукционе, в случае, если победителем аукциона представлена заявка на участие в аукционе, содержащая предложение о поставке товаров, происходящих из иностранных государств, или предложение о выполнении работ, оказании услуг иностранными лицами, договор с таким победителем заключается с учетом требований статьи 3</w:t>
      </w:r>
      <w:r w:rsidRPr="00601B80">
        <w:rPr>
          <w:rFonts w:ascii="PT Astra Serif" w:hAnsi="PT Astra Serif"/>
          <w:sz w:val="28"/>
          <w:szCs w:val="28"/>
          <w:vertAlign w:val="superscript"/>
        </w:rPr>
        <w:t>1-4</w:t>
      </w:r>
      <w:r w:rsidRPr="00601B80">
        <w:rPr>
          <w:rFonts w:ascii="PT Astra Serif" w:hAnsi="PT Astra Serif"/>
          <w:sz w:val="28"/>
          <w:szCs w:val="28"/>
        </w:rPr>
        <w:t xml:space="preserve"> Федерального закона № 223-ФЗ в случае установления запрета, ограничения, преимущества в соответствии с пунктом 1 части 2 статьи 3</w:t>
      </w:r>
      <w:r w:rsidRPr="00601B80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601B80">
        <w:rPr>
          <w:rFonts w:ascii="PT Astra Serif" w:hAnsi="PT Astra Serif"/>
          <w:sz w:val="28"/>
          <w:szCs w:val="28"/>
        </w:rPr>
        <w:t>Федерального закона № 223-ФЗ.</w:t>
      </w:r>
      <w:r>
        <w:rPr>
          <w:rFonts w:ascii="PT Astra Serif" w:hAnsi="PT Astra Serif"/>
          <w:sz w:val="28"/>
          <w:szCs w:val="28"/>
        </w:rPr>
        <w:t>»;</w:t>
      </w:r>
    </w:p>
    <w:p w14:paraId="455D5EE9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10 пункта 161 изложить </w:t>
      </w:r>
      <w:r w:rsidRPr="00601B80">
        <w:rPr>
          <w:rFonts w:ascii="PT Astra Serif" w:hAnsi="PT Astra Serif"/>
          <w:sz w:val="28"/>
          <w:szCs w:val="28"/>
        </w:rPr>
        <w:t>в следующей редакции:</w:t>
      </w:r>
    </w:p>
    <w:p w14:paraId="2A0EE28B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«</w:t>
      </w:r>
      <w:r w:rsidR="00A65356">
        <w:rPr>
          <w:rFonts w:ascii="PT Astra Serif" w:hAnsi="PT Astra Serif"/>
          <w:sz w:val="28"/>
          <w:szCs w:val="28"/>
        </w:rPr>
        <w:t xml:space="preserve">10) </w:t>
      </w:r>
      <w:r w:rsidRPr="00601B80">
        <w:rPr>
          <w:rFonts w:ascii="PT Astra Serif" w:hAnsi="PT Astra Serif"/>
          <w:sz w:val="28"/>
          <w:szCs w:val="28"/>
        </w:rPr>
        <w:t>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</w:t>
      </w:r>
      <w:r>
        <w:rPr>
          <w:rFonts w:ascii="PT Astra Serif" w:hAnsi="PT Astra Serif"/>
          <w:sz w:val="28"/>
          <w:szCs w:val="28"/>
        </w:rPr>
        <w:t>кими лицами</w:t>
      </w:r>
      <w:r w:rsidRPr="00601B80">
        <w:rPr>
          <w:rFonts w:ascii="PT Astra Serif" w:hAnsi="PT Astra Serif"/>
          <w:sz w:val="28"/>
          <w:szCs w:val="28"/>
        </w:rPr>
        <w:t>;</w:t>
      </w:r>
      <w:r w:rsidRPr="005307DB">
        <w:rPr>
          <w:rFonts w:ascii="PT Astra Serif" w:hAnsi="PT Astra Serif"/>
          <w:sz w:val="28"/>
          <w:szCs w:val="28"/>
          <w:vertAlign w:val="superscript"/>
        </w:rPr>
        <w:t>33-1</w:t>
      </w:r>
      <w:r>
        <w:rPr>
          <w:rFonts w:ascii="PT Astra Serif" w:hAnsi="PT Astra Serif"/>
          <w:sz w:val="28"/>
          <w:szCs w:val="28"/>
        </w:rPr>
        <w:t>»;</w:t>
      </w:r>
    </w:p>
    <w:p w14:paraId="1815B66E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в</w:t>
      </w:r>
      <w:proofErr w:type="gramEnd"/>
      <w:r>
        <w:rPr>
          <w:rFonts w:ascii="PT Astra Serif" w:hAnsi="PT Astra Serif"/>
          <w:sz w:val="28"/>
          <w:szCs w:val="28"/>
        </w:rPr>
        <w:t xml:space="preserve"> пункте 164:</w:t>
      </w:r>
    </w:p>
    <w:p w14:paraId="3C48C56D" w14:textId="2E344948" w:rsidR="00861B40" w:rsidRDefault="00861B40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абзац</w:t>
      </w:r>
      <w:proofErr w:type="gramEnd"/>
      <w:r>
        <w:rPr>
          <w:rFonts w:ascii="PT Astra Serif" w:hAnsi="PT Astra Serif"/>
          <w:sz w:val="28"/>
          <w:szCs w:val="28"/>
        </w:rPr>
        <w:t xml:space="preserve"> первый изложить в следующей редакции:</w:t>
      </w:r>
    </w:p>
    <w:p w14:paraId="26EC16F0" w14:textId="7DD497E3" w:rsidR="00861B40" w:rsidRDefault="00861B40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861B40">
        <w:rPr>
          <w:rFonts w:ascii="PT Astra Serif" w:hAnsi="PT Astra Serif"/>
          <w:sz w:val="28"/>
          <w:szCs w:val="28"/>
        </w:rPr>
        <w:t>Заявка на участие в запросе котировок должна содержать следующие документы и информацию:</w:t>
      </w:r>
      <w:r>
        <w:rPr>
          <w:rFonts w:ascii="PT Astra Serif" w:hAnsi="PT Astra Serif"/>
          <w:sz w:val="28"/>
          <w:szCs w:val="28"/>
        </w:rPr>
        <w:t>»;</w:t>
      </w:r>
    </w:p>
    <w:p w14:paraId="14045BD3" w14:textId="4ECABEA3" w:rsidR="00AB5BDD" w:rsidRPr="00227508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2 </w:t>
      </w:r>
      <w:r w:rsidRPr="00227508">
        <w:rPr>
          <w:rFonts w:ascii="PT Astra Serif" w:hAnsi="PT Astra Serif"/>
          <w:sz w:val="28"/>
          <w:szCs w:val="28"/>
        </w:rPr>
        <w:t>изложить в следующей редакции:</w:t>
      </w:r>
    </w:p>
    <w:p w14:paraId="06437A88" w14:textId="77777777" w:rsidR="00AB5BDD" w:rsidRPr="00227508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27508">
        <w:rPr>
          <w:rFonts w:ascii="PT Astra Serif" w:hAnsi="PT Astra Serif"/>
          <w:sz w:val="28"/>
          <w:szCs w:val="28"/>
        </w:rPr>
        <w:t>2) при осуществлении закупки товара, в том числе поставляемого заказчику при выполнении закупаемых работ, оказании закупаемых услуг:</w:t>
      </w:r>
    </w:p>
    <w:p w14:paraId="65C074D1" w14:textId="77777777" w:rsidR="00AB5BDD" w:rsidRPr="00227508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27508">
        <w:rPr>
          <w:rFonts w:ascii="PT Astra Serif" w:hAnsi="PT Astra Serif"/>
          <w:sz w:val="28"/>
          <w:szCs w:val="28"/>
        </w:rPr>
        <w:t>а</w:t>
      </w:r>
      <w:proofErr w:type="gramEnd"/>
      <w:r w:rsidRPr="00227508">
        <w:rPr>
          <w:rFonts w:ascii="PT Astra Serif" w:hAnsi="PT Astra Serif"/>
          <w:sz w:val="28"/>
          <w:szCs w:val="28"/>
        </w:rPr>
        <w:t>) указание (декларирование) наименования страны происхождения поставляемых товаров, информацию и документы, определенные в соответствии с пунктом 2 части 2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27508">
        <w:rPr>
          <w:rFonts w:ascii="PT Astra Serif" w:hAnsi="PT Astra Serif"/>
          <w:sz w:val="28"/>
          <w:szCs w:val="28"/>
        </w:rPr>
        <w:t>Федерального закона № 223-ФЗ, в случае установления запрета, ограничения, преимущества в соответствии с пунктом 1 части 2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27508">
        <w:rPr>
          <w:rFonts w:ascii="PT Astra Serif" w:hAnsi="PT Astra Serif"/>
          <w:sz w:val="28"/>
          <w:szCs w:val="28"/>
        </w:rPr>
        <w:t>Федерального закона № 223-ФЗ;</w:t>
      </w:r>
    </w:p>
    <w:p w14:paraId="234E65B9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27508">
        <w:rPr>
          <w:rFonts w:ascii="PT Astra Serif" w:hAnsi="PT Astra Serif"/>
          <w:sz w:val="28"/>
          <w:szCs w:val="28"/>
        </w:rPr>
        <w:t>б</w:t>
      </w:r>
      <w:proofErr w:type="gramEnd"/>
      <w:r w:rsidRPr="00227508">
        <w:rPr>
          <w:rFonts w:ascii="PT Astra Serif" w:hAnsi="PT Astra Serif"/>
          <w:sz w:val="28"/>
          <w:szCs w:val="28"/>
        </w:rPr>
        <w:t>) конкретные показатели товара, соответствующие значениям, установленным извещением о проведении запроса котировок, и указание на товарный знак (при наличии). Информация, предусмотренная настоящим подпунктом, включается в заявку на участие в запросе котировок в случае отсутствия в извещении о проведении запроса котировок указания на товарный знак или в случае, если участник запроса котировок предлагает товар, который имеет товарный знак, отличный от товарного знака, указанного в извещении о проведении запроса котировок;</w:t>
      </w:r>
      <w:r>
        <w:rPr>
          <w:rFonts w:ascii="PT Astra Serif" w:hAnsi="PT Astra Serif"/>
          <w:sz w:val="28"/>
          <w:szCs w:val="28"/>
        </w:rPr>
        <w:t>»;</w:t>
      </w:r>
    </w:p>
    <w:p w14:paraId="11A11DFC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41B2C">
        <w:rPr>
          <w:rFonts w:ascii="PT Astra Serif" w:hAnsi="PT Astra Serif"/>
          <w:sz w:val="28"/>
          <w:szCs w:val="28"/>
        </w:rPr>
        <w:t>в</w:t>
      </w:r>
      <w:proofErr w:type="gramEnd"/>
      <w:r w:rsidRPr="00C41B2C">
        <w:rPr>
          <w:rFonts w:ascii="PT Astra Serif" w:hAnsi="PT Astra Serif"/>
          <w:sz w:val="28"/>
          <w:szCs w:val="28"/>
        </w:rPr>
        <w:t xml:space="preserve"> подпункте 6 слова «документацией об аукционе» заменить словами «извещением о проведении запроса котировок»;</w:t>
      </w:r>
    </w:p>
    <w:p w14:paraId="6D0813BA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167 изложить в следующей редакции:</w:t>
      </w:r>
    </w:p>
    <w:p w14:paraId="69E9B5D6" w14:textId="2C447076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27508">
        <w:rPr>
          <w:rFonts w:ascii="PT Astra Serif" w:hAnsi="PT Astra Serif"/>
          <w:sz w:val="28"/>
          <w:szCs w:val="28"/>
        </w:rPr>
        <w:t>167. Оценка и сопоставление заявок на участие в запросе котировок,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с учетом требований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>1-4</w:t>
      </w:r>
      <w:r w:rsidRPr="00227508">
        <w:rPr>
          <w:rFonts w:ascii="PT Astra Serif" w:hAnsi="PT Astra Serif"/>
          <w:sz w:val="28"/>
          <w:szCs w:val="28"/>
        </w:rPr>
        <w:t xml:space="preserve"> Федерального закона № 223-ФЗ в случае установления запрета, ограничения, преимущества в соответствии с пунктом 1 части 2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27508">
        <w:rPr>
          <w:rFonts w:ascii="PT Astra Serif" w:hAnsi="PT Astra Serif"/>
          <w:sz w:val="28"/>
          <w:szCs w:val="28"/>
        </w:rPr>
        <w:t>Федерального закона № 223-ФЗ.</w:t>
      </w:r>
      <w:r>
        <w:rPr>
          <w:rFonts w:ascii="PT Astra Serif" w:hAnsi="PT Astra Serif"/>
          <w:sz w:val="28"/>
          <w:szCs w:val="28"/>
        </w:rPr>
        <w:t>»;</w:t>
      </w:r>
    </w:p>
    <w:p w14:paraId="45F1C8E7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190 дополнить подпунктом 6-1 следующего содержания:</w:t>
      </w:r>
    </w:p>
    <w:p w14:paraId="67B530EA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27508">
        <w:rPr>
          <w:rFonts w:ascii="PT Astra Serif" w:hAnsi="PT Astra Serif"/>
          <w:sz w:val="28"/>
          <w:szCs w:val="28"/>
        </w:rPr>
        <w:t>6-1) информация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</w:t>
      </w:r>
      <w:r>
        <w:rPr>
          <w:rFonts w:ascii="PT Astra Serif" w:hAnsi="PT Astra Serif"/>
          <w:sz w:val="28"/>
          <w:szCs w:val="28"/>
        </w:rPr>
        <w:t xml:space="preserve"> оказываемых российскими лицами</w:t>
      </w:r>
      <w:r w:rsidRPr="00227508">
        <w:rPr>
          <w:rFonts w:ascii="PT Astra Serif" w:hAnsi="PT Astra Serif"/>
          <w:sz w:val="28"/>
          <w:szCs w:val="28"/>
        </w:rPr>
        <w:t>;</w:t>
      </w:r>
      <w:r w:rsidRPr="002A130B">
        <w:rPr>
          <w:rFonts w:ascii="PT Astra Serif" w:hAnsi="PT Astra Serif"/>
          <w:sz w:val="28"/>
          <w:szCs w:val="28"/>
          <w:vertAlign w:val="superscript"/>
        </w:rPr>
        <w:t>37-1</w:t>
      </w:r>
      <w:r>
        <w:rPr>
          <w:rFonts w:ascii="PT Astra Serif" w:hAnsi="PT Astra Serif"/>
          <w:sz w:val="28"/>
          <w:szCs w:val="28"/>
        </w:rPr>
        <w:t>»;</w:t>
      </w:r>
    </w:p>
    <w:p w14:paraId="2D226989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lastRenderedPageBreak/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17 пункта 191 исключить;</w:t>
      </w:r>
    </w:p>
    <w:p w14:paraId="1C376F29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подпункт</w:t>
      </w:r>
      <w:proofErr w:type="gramEnd"/>
      <w:r>
        <w:rPr>
          <w:rFonts w:ascii="PT Astra Serif" w:hAnsi="PT Astra Serif"/>
          <w:sz w:val="28"/>
          <w:szCs w:val="28"/>
        </w:rPr>
        <w:t xml:space="preserve"> 3 пункта 196 изложить в следующей редакции:</w:t>
      </w:r>
    </w:p>
    <w:p w14:paraId="15B028D3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27508">
        <w:rPr>
          <w:rFonts w:ascii="PT Astra Serif" w:hAnsi="PT Astra Serif"/>
          <w:sz w:val="28"/>
          <w:szCs w:val="28"/>
        </w:rPr>
        <w:t>3) указание (декларирование) наименования страны происхождения поставляемых товаров (в том числе поставляемых заказчику при выполнении закупаемых работ, оказании закупаемых услуг), информацию и документы, определенные в соответствии с пунктом 2 части 2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27508">
        <w:rPr>
          <w:rFonts w:ascii="PT Astra Serif" w:hAnsi="PT Astra Serif"/>
          <w:sz w:val="28"/>
          <w:szCs w:val="28"/>
        </w:rPr>
        <w:t>Федерального закона № 223-ФЗ, в случае установления запрета, ограничения, преимущества в соответствии с пунктом 1 части 2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27508">
        <w:rPr>
          <w:rFonts w:ascii="PT Astra Serif" w:hAnsi="PT Astra Serif"/>
          <w:sz w:val="28"/>
          <w:szCs w:val="28"/>
        </w:rPr>
        <w:t>Федерального закона № 223-ФЗ;</w:t>
      </w:r>
      <w:r>
        <w:rPr>
          <w:rFonts w:ascii="PT Astra Serif" w:hAnsi="PT Astra Serif"/>
          <w:sz w:val="28"/>
          <w:szCs w:val="28"/>
        </w:rPr>
        <w:t>»;</w:t>
      </w:r>
    </w:p>
    <w:p w14:paraId="221AF195" w14:textId="77777777" w:rsidR="00595612" w:rsidRPr="00C41B2C" w:rsidRDefault="00595612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41B2C">
        <w:rPr>
          <w:rFonts w:ascii="PT Astra Serif" w:hAnsi="PT Astra Serif"/>
          <w:sz w:val="28"/>
          <w:szCs w:val="28"/>
        </w:rPr>
        <w:t>пункт</w:t>
      </w:r>
      <w:proofErr w:type="gramEnd"/>
      <w:r w:rsidRPr="00C41B2C">
        <w:rPr>
          <w:rFonts w:ascii="PT Astra Serif" w:hAnsi="PT Astra Serif"/>
          <w:sz w:val="28"/>
          <w:szCs w:val="28"/>
        </w:rPr>
        <w:t xml:space="preserve"> 200 изложить в следующей редакции:</w:t>
      </w:r>
    </w:p>
    <w:p w14:paraId="7EB2AD2D" w14:textId="2C7A4EDC" w:rsidR="00595612" w:rsidRDefault="00595612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41B2C">
        <w:rPr>
          <w:rFonts w:ascii="PT Astra Serif" w:hAnsi="PT Astra Serif"/>
          <w:sz w:val="28"/>
          <w:szCs w:val="28"/>
        </w:rPr>
        <w:t>«200. В случае установления запрета, ограничения, преимущества в соответствии с пунктом 1 части 2 статьи 3</w:t>
      </w:r>
      <w:r w:rsidRPr="00C41B2C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C41B2C">
        <w:rPr>
          <w:rFonts w:ascii="PT Astra Serif" w:hAnsi="PT Astra Serif"/>
          <w:sz w:val="28"/>
          <w:szCs w:val="28"/>
        </w:rPr>
        <w:t>Федерального закона № 223-ФЗ заявка на участие в запросе предложения, в которой отсутствует указание (декларирование) страны происхождения поставляемого товара и (или) информация и документы, определенные в соответствии с пунктом 2 части 2 статьи 3</w:t>
      </w:r>
      <w:r w:rsidRPr="00C41B2C">
        <w:rPr>
          <w:rFonts w:ascii="PT Astra Serif" w:hAnsi="PT Astra Serif"/>
          <w:sz w:val="28"/>
          <w:szCs w:val="28"/>
          <w:vertAlign w:val="superscript"/>
        </w:rPr>
        <w:t>1-4</w:t>
      </w:r>
      <w:r w:rsidRPr="00C41B2C">
        <w:rPr>
          <w:rFonts w:ascii="PT Astra Serif" w:hAnsi="PT Astra Serif"/>
          <w:sz w:val="28"/>
          <w:szCs w:val="28"/>
        </w:rPr>
        <w:t xml:space="preserve"> Федерального закона № 223-ФЗ, рассматривается как содержащая предложение о поставке иностранного товара.»;</w:t>
      </w:r>
    </w:p>
    <w:p w14:paraId="27AAA590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201 изложить в следующей редакции:</w:t>
      </w:r>
    </w:p>
    <w:p w14:paraId="589E55DC" w14:textId="589B1856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27508">
        <w:rPr>
          <w:rFonts w:ascii="PT Astra Serif" w:hAnsi="PT Astra Serif"/>
          <w:sz w:val="28"/>
          <w:szCs w:val="28"/>
        </w:rPr>
        <w:t>201. Оценка и сопоставление заявок на участие в запросе предложений,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с учетом требований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>1-4</w:t>
      </w:r>
      <w:r w:rsidRPr="00227508">
        <w:rPr>
          <w:rFonts w:ascii="PT Astra Serif" w:hAnsi="PT Astra Serif"/>
          <w:sz w:val="28"/>
          <w:szCs w:val="28"/>
        </w:rPr>
        <w:t xml:space="preserve"> Федерального закона № 223-ФЗ в случае установления запрета, ограничения, преимущества в соответствии с пунктом 1 части 2 статьи 3</w:t>
      </w:r>
      <w:r w:rsidRPr="00227508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27508">
        <w:rPr>
          <w:rFonts w:ascii="PT Astra Serif" w:hAnsi="PT Astra Serif"/>
          <w:sz w:val="28"/>
          <w:szCs w:val="28"/>
        </w:rPr>
        <w:t>Федерального закона № 223-ФЗ.</w:t>
      </w:r>
      <w:r>
        <w:rPr>
          <w:rFonts w:ascii="PT Astra Serif" w:hAnsi="PT Astra Serif"/>
          <w:sz w:val="28"/>
          <w:szCs w:val="28"/>
        </w:rPr>
        <w:t>»;</w:t>
      </w:r>
    </w:p>
    <w:p w14:paraId="7393F3B1" w14:textId="3BD3635B" w:rsidR="009317DF" w:rsidRPr="009317DF" w:rsidRDefault="009317DF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9317DF">
        <w:rPr>
          <w:rFonts w:ascii="PT Astra Serif" w:hAnsi="PT Astra Serif"/>
          <w:sz w:val="28"/>
          <w:szCs w:val="28"/>
        </w:rPr>
        <w:t>наименование</w:t>
      </w:r>
      <w:proofErr w:type="gramEnd"/>
      <w:r w:rsidRPr="009317DF">
        <w:rPr>
          <w:rFonts w:ascii="PT Astra Serif" w:hAnsi="PT Astra Serif"/>
          <w:sz w:val="28"/>
          <w:szCs w:val="28"/>
        </w:rPr>
        <w:t xml:space="preserve"> раздела 6 изложить в следующей редакции:</w:t>
      </w:r>
    </w:p>
    <w:p w14:paraId="4C9FEDB3" w14:textId="6C72C9C2" w:rsidR="009317DF" w:rsidRDefault="009317DF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9317DF">
        <w:rPr>
          <w:rFonts w:ascii="PT Astra Serif" w:hAnsi="PT Astra Serif"/>
          <w:sz w:val="28"/>
          <w:szCs w:val="28"/>
        </w:rPr>
        <w:t>«6. Осуществление неконкурентных закупок»</w:t>
      </w:r>
      <w:r w:rsidRPr="009317DF">
        <w:rPr>
          <w:rFonts w:ascii="PT Astra Serif" w:hAnsi="PT Astra Serif"/>
          <w:sz w:val="28"/>
          <w:szCs w:val="28"/>
          <w:vertAlign w:val="superscript"/>
        </w:rPr>
        <w:t>42-1</w:t>
      </w:r>
      <w:r w:rsidRPr="009317DF">
        <w:rPr>
          <w:rFonts w:ascii="PT Astra Serif" w:hAnsi="PT Astra Serif"/>
          <w:sz w:val="28"/>
          <w:szCs w:val="28"/>
        </w:rPr>
        <w:t>;</w:t>
      </w:r>
    </w:p>
    <w:p w14:paraId="4D50BCE0" w14:textId="2E6ED1C9" w:rsidR="00AB5BDD" w:rsidRPr="00C41B2C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C41B2C">
        <w:rPr>
          <w:rFonts w:ascii="PT Astra Serif" w:hAnsi="PT Astra Serif"/>
          <w:sz w:val="28"/>
          <w:szCs w:val="28"/>
        </w:rPr>
        <w:t>подпункт</w:t>
      </w:r>
      <w:proofErr w:type="gramEnd"/>
      <w:r w:rsidRPr="00C41B2C">
        <w:rPr>
          <w:rFonts w:ascii="PT Astra Serif" w:hAnsi="PT Astra Serif"/>
          <w:sz w:val="28"/>
          <w:szCs w:val="28"/>
        </w:rPr>
        <w:t xml:space="preserve"> 51 пункта 222 </w:t>
      </w:r>
      <w:r w:rsidR="007040DE" w:rsidRPr="00C41B2C">
        <w:rPr>
          <w:rFonts w:ascii="PT Astra Serif" w:hAnsi="PT Astra Serif"/>
          <w:sz w:val="28"/>
          <w:szCs w:val="28"/>
        </w:rPr>
        <w:t xml:space="preserve">изложить </w:t>
      </w:r>
      <w:r w:rsidRPr="00C41B2C">
        <w:rPr>
          <w:rFonts w:ascii="PT Astra Serif" w:hAnsi="PT Astra Serif"/>
          <w:sz w:val="28"/>
          <w:szCs w:val="28"/>
        </w:rPr>
        <w:t>в следующей редакции:</w:t>
      </w:r>
    </w:p>
    <w:p w14:paraId="2D6AC30E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C41B2C">
        <w:rPr>
          <w:rFonts w:ascii="PT Astra Serif" w:hAnsi="PT Astra Serif"/>
          <w:sz w:val="28"/>
          <w:szCs w:val="28"/>
        </w:rPr>
        <w:t>«51) осуществление закупки товаров, работ, услуг для организации услуг питания и обслуживания мероприятий</w:t>
      </w:r>
      <w:r w:rsidR="007040DE" w:rsidRPr="00C41B2C">
        <w:rPr>
          <w:rFonts w:ascii="PT Astra Serif" w:hAnsi="PT Astra Serif"/>
          <w:sz w:val="28"/>
          <w:szCs w:val="28"/>
        </w:rPr>
        <w:t>;</w:t>
      </w:r>
      <w:r w:rsidR="007040DE" w:rsidRPr="00C41B2C">
        <w:rPr>
          <w:rFonts w:ascii="PT Astra Serif" w:hAnsi="PT Astra Serif"/>
          <w:sz w:val="28"/>
          <w:szCs w:val="28"/>
          <w:vertAlign w:val="superscript"/>
        </w:rPr>
        <w:t>61</w:t>
      </w:r>
      <w:r w:rsidR="007040DE" w:rsidRPr="00C41B2C">
        <w:rPr>
          <w:rFonts w:ascii="PT Astra Serif" w:hAnsi="PT Astra Serif"/>
          <w:sz w:val="28"/>
          <w:szCs w:val="28"/>
        </w:rPr>
        <w:t>»</w:t>
      </w:r>
      <w:r w:rsidRPr="00C41B2C">
        <w:rPr>
          <w:rFonts w:ascii="PT Astra Serif" w:hAnsi="PT Astra Serif"/>
          <w:sz w:val="28"/>
          <w:szCs w:val="28"/>
        </w:rPr>
        <w:t>;</w:t>
      </w:r>
    </w:p>
    <w:p w14:paraId="73C9B637" w14:textId="77777777" w:rsidR="00AB5BD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пункт</w:t>
      </w:r>
      <w:proofErr w:type="gramEnd"/>
      <w:r>
        <w:rPr>
          <w:rFonts w:ascii="PT Astra Serif" w:hAnsi="PT Astra Serif"/>
          <w:sz w:val="28"/>
          <w:szCs w:val="28"/>
        </w:rPr>
        <w:t xml:space="preserve"> 260 изложить в следующей редакции:</w:t>
      </w:r>
    </w:p>
    <w:p w14:paraId="1C605CC9" w14:textId="77777777" w:rsidR="00AB5BDD" w:rsidRPr="00B95DE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B95DED">
        <w:rPr>
          <w:rFonts w:ascii="PT Astra Serif" w:hAnsi="PT Astra Serif"/>
          <w:sz w:val="28"/>
          <w:szCs w:val="28"/>
        </w:rPr>
        <w:t xml:space="preserve">260. При исполнении договора на поставку товара, заключенного по результатам закупки с </w:t>
      </w:r>
      <w:r w:rsidR="00CF7AF0">
        <w:rPr>
          <w:rFonts w:ascii="PT Astra Serif" w:hAnsi="PT Astra Serif"/>
          <w:sz w:val="28"/>
          <w:szCs w:val="28"/>
        </w:rPr>
        <w:t>установлением запрета или ограничения</w:t>
      </w:r>
      <w:r>
        <w:rPr>
          <w:rFonts w:ascii="PT Astra Serif" w:hAnsi="PT Astra Serif"/>
          <w:sz w:val="28"/>
          <w:szCs w:val="28"/>
        </w:rPr>
        <w:t>,</w:t>
      </w:r>
      <w:r w:rsidRPr="00B95DED">
        <w:rPr>
          <w:rFonts w:ascii="PT Astra Serif" w:hAnsi="PT Astra Serif"/>
          <w:sz w:val="28"/>
          <w:szCs w:val="28"/>
        </w:rPr>
        <w:t xml:space="preserve"> не допускается:</w:t>
      </w:r>
    </w:p>
    <w:p w14:paraId="37D447CA" w14:textId="77777777" w:rsidR="00AB5BDD" w:rsidRPr="00B95DED" w:rsidRDefault="00AB5BDD" w:rsidP="00B30703">
      <w:pPr>
        <w:pBdr>
          <w:right w:val="none" w:sz="4" w:space="3" w:color="000000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95DED">
        <w:rPr>
          <w:rFonts w:ascii="PT Astra Serif" w:hAnsi="PT Astra Serif"/>
          <w:sz w:val="28"/>
          <w:szCs w:val="28"/>
        </w:rPr>
        <w:t>а</w:t>
      </w:r>
      <w:proofErr w:type="gramEnd"/>
      <w:r w:rsidRPr="00B95DED">
        <w:rPr>
          <w:rFonts w:ascii="PT Astra Serif" w:hAnsi="PT Astra Serif"/>
          <w:sz w:val="28"/>
          <w:szCs w:val="28"/>
        </w:rPr>
        <w:t>) замена товара на происходящий из иностранного государства товар, в отношении которого установлен запрет;</w:t>
      </w:r>
    </w:p>
    <w:p w14:paraId="65D2CFC5" w14:textId="77777777" w:rsidR="00AB5BDD" w:rsidRPr="00B95DE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95DED">
        <w:rPr>
          <w:rFonts w:ascii="PT Astra Serif" w:hAnsi="PT Astra Serif"/>
          <w:sz w:val="28"/>
          <w:szCs w:val="28"/>
        </w:rPr>
        <w:t>б</w:t>
      </w:r>
      <w:proofErr w:type="gramEnd"/>
      <w:r w:rsidRPr="00B95DED">
        <w:rPr>
          <w:rFonts w:ascii="PT Astra Serif" w:hAnsi="PT Astra Serif"/>
          <w:sz w:val="28"/>
          <w:szCs w:val="28"/>
        </w:rPr>
        <w:t xml:space="preserve">) замена товара на происходящий из иностранного государства товар, в отношении которого установлено ограничение. </w:t>
      </w:r>
    </w:p>
    <w:p w14:paraId="6379AC07" w14:textId="77777777" w:rsidR="00AB5BDD" w:rsidRPr="00B95DE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95DED">
        <w:rPr>
          <w:rFonts w:ascii="PT Astra Serif" w:hAnsi="PT Astra Serif"/>
          <w:sz w:val="28"/>
          <w:szCs w:val="28"/>
        </w:rPr>
        <w:t>Допускается замена товара исключительно на товар российского происхождения, если установлено преимущество в отношении товара российского происхождения и условиями договора предусмотрена поставка товара российского происхождения.</w:t>
      </w:r>
    </w:p>
    <w:p w14:paraId="4DC98539" w14:textId="77777777" w:rsidR="00AB5BDD" w:rsidRPr="00B95DE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95DED">
        <w:rPr>
          <w:rFonts w:ascii="PT Astra Serif" w:hAnsi="PT Astra Serif"/>
          <w:sz w:val="28"/>
          <w:szCs w:val="28"/>
        </w:rPr>
        <w:t xml:space="preserve">При исполнении договора на выполнение работ (оказание услуг), заключенного по результатам закупки с </w:t>
      </w:r>
      <w:r w:rsidR="000F2A62" w:rsidRPr="000F2A62">
        <w:rPr>
          <w:rFonts w:ascii="PT Astra Serif" w:hAnsi="PT Astra Serif"/>
          <w:sz w:val="28"/>
          <w:szCs w:val="28"/>
        </w:rPr>
        <w:t>установлением запрета или ограничения</w:t>
      </w:r>
      <w:r>
        <w:rPr>
          <w:rFonts w:ascii="PT Astra Serif" w:hAnsi="PT Astra Serif"/>
          <w:sz w:val="28"/>
          <w:szCs w:val="28"/>
        </w:rPr>
        <w:t>,</w:t>
      </w:r>
      <w:r w:rsidRPr="00B95DED">
        <w:rPr>
          <w:rFonts w:ascii="PT Astra Serif" w:hAnsi="PT Astra Serif"/>
          <w:sz w:val="28"/>
          <w:szCs w:val="28"/>
        </w:rPr>
        <w:t xml:space="preserve"> не допускается:</w:t>
      </w:r>
    </w:p>
    <w:p w14:paraId="4708BF23" w14:textId="77777777" w:rsidR="00AB5BDD" w:rsidRPr="00B95DE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95DED">
        <w:rPr>
          <w:rFonts w:ascii="PT Astra Serif" w:hAnsi="PT Astra Serif"/>
          <w:sz w:val="28"/>
          <w:szCs w:val="28"/>
        </w:rPr>
        <w:t>а</w:t>
      </w:r>
      <w:proofErr w:type="gramEnd"/>
      <w:r w:rsidRPr="00B95DED">
        <w:rPr>
          <w:rFonts w:ascii="PT Astra Serif" w:hAnsi="PT Astra Serif"/>
          <w:sz w:val="28"/>
          <w:szCs w:val="28"/>
        </w:rPr>
        <w:t xml:space="preserve">) перемена подрядчика (исполнителя) (в случае, если эта перемена допускается гражданским законодательством) на иностранное лицо, которое </w:t>
      </w:r>
      <w:r w:rsidRPr="00B95DED">
        <w:rPr>
          <w:rFonts w:ascii="PT Astra Serif" w:hAnsi="PT Astra Serif"/>
          <w:sz w:val="28"/>
          <w:szCs w:val="28"/>
        </w:rPr>
        <w:lastRenderedPageBreak/>
        <w:t>зарегистрировано на территории иностранного государства, в отношении которого установлен запрет;</w:t>
      </w:r>
    </w:p>
    <w:p w14:paraId="35997CFA" w14:textId="77777777" w:rsidR="00AB5BDD" w:rsidRPr="00B95DE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B95DED">
        <w:rPr>
          <w:rFonts w:ascii="PT Astra Serif" w:hAnsi="PT Astra Serif"/>
          <w:sz w:val="28"/>
          <w:szCs w:val="28"/>
        </w:rPr>
        <w:t>б</w:t>
      </w:r>
      <w:proofErr w:type="gramEnd"/>
      <w:r w:rsidRPr="00B95DED">
        <w:rPr>
          <w:rFonts w:ascii="PT Astra Serif" w:hAnsi="PT Astra Serif"/>
          <w:sz w:val="28"/>
          <w:szCs w:val="28"/>
        </w:rPr>
        <w:t xml:space="preserve">) перемена подрядчика (исполнителя) (в случае, если эта перемена допускается гражданским законодательством) на иностранное лицо, которое зарегистрировано на территории иностранного государства, в отношении которого установлено ограничение. </w:t>
      </w:r>
    </w:p>
    <w:p w14:paraId="5C5C65CD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B95DED">
        <w:rPr>
          <w:rFonts w:ascii="PT Astra Serif" w:hAnsi="PT Astra Serif"/>
          <w:sz w:val="28"/>
          <w:szCs w:val="28"/>
        </w:rPr>
        <w:t>Допускается перемена подрядчика (исполнителя) (в случае, если эта перемена допускается гражданским законодательством) на иностранное лицо, которое зарегистрировано на территории иностранного государства, если установлено преимущество в отношении в отношении работы, услуги, соответственно выполняемой, оказываемой российским лицом и договор заключен с российским лицом.</w:t>
      </w:r>
      <w:r>
        <w:rPr>
          <w:rFonts w:ascii="PT Astra Serif" w:hAnsi="PT Astra Serif"/>
          <w:sz w:val="28"/>
          <w:szCs w:val="28"/>
        </w:rPr>
        <w:t>»;</w:t>
      </w:r>
    </w:p>
    <w:p w14:paraId="5FBA4149" w14:textId="77777777" w:rsidR="00AB5BDD" w:rsidRPr="00827273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27273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827273">
        <w:rPr>
          <w:rFonts w:ascii="PT Astra Serif" w:hAnsi="PT Astra Serif"/>
          <w:sz w:val="28"/>
          <w:szCs w:val="28"/>
        </w:rPr>
        <w:t xml:space="preserve"> примечанием 11-1 следующего содержания:</w:t>
      </w:r>
    </w:p>
    <w:p w14:paraId="0767893B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273">
        <w:rPr>
          <w:rFonts w:ascii="PT Astra Serif" w:hAnsi="PT Astra Serif"/>
          <w:sz w:val="28"/>
          <w:szCs w:val="28"/>
        </w:rPr>
        <w:t>«</w:t>
      </w:r>
      <w:r w:rsidRPr="00827273">
        <w:rPr>
          <w:rFonts w:ascii="PT Astra Serif" w:hAnsi="PT Astra Serif"/>
          <w:sz w:val="28"/>
          <w:szCs w:val="28"/>
          <w:vertAlign w:val="superscript"/>
        </w:rPr>
        <w:t>11-1</w:t>
      </w:r>
      <w:r w:rsidRPr="00827273">
        <w:rPr>
          <w:rFonts w:ascii="PT Astra Serif" w:hAnsi="PT Astra Serif"/>
          <w:sz w:val="28"/>
          <w:szCs w:val="28"/>
        </w:rPr>
        <w:t xml:space="preserve"> Заказчик вправе самостоятельно установить в Положении о закупке НМЦД с единственным поставщиком (исполнителем, подрядчиком), при которой обоснование НМЦД не оформляется в письменной форме.»</w:t>
      </w:r>
      <w:r w:rsidR="00A65356">
        <w:rPr>
          <w:rFonts w:ascii="PT Astra Serif" w:hAnsi="PT Astra Serif"/>
          <w:sz w:val="28"/>
          <w:szCs w:val="28"/>
        </w:rPr>
        <w:t>;</w:t>
      </w:r>
    </w:p>
    <w:p w14:paraId="2A084BA4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примечание</w:t>
      </w:r>
      <w:proofErr w:type="gramEnd"/>
      <w:r>
        <w:rPr>
          <w:rFonts w:ascii="PT Astra Serif" w:hAnsi="PT Astra Serif"/>
          <w:sz w:val="28"/>
          <w:szCs w:val="28"/>
        </w:rPr>
        <w:t xml:space="preserve"> 19 исключить;</w:t>
      </w:r>
    </w:p>
    <w:p w14:paraId="1B4A96B1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дополнить</w:t>
      </w:r>
      <w:proofErr w:type="gramEnd"/>
      <w:r>
        <w:rPr>
          <w:rFonts w:ascii="PT Astra Serif" w:hAnsi="PT Astra Serif"/>
          <w:sz w:val="28"/>
          <w:szCs w:val="28"/>
        </w:rPr>
        <w:t xml:space="preserve"> примечанием 20-1 следующего содержания:</w:t>
      </w:r>
    </w:p>
    <w:p w14:paraId="1783BC0D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2A130B">
        <w:rPr>
          <w:rFonts w:ascii="PT Astra Serif" w:hAnsi="PT Astra Serif"/>
          <w:sz w:val="28"/>
          <w:szCs w:val="28"/>
          <w:vertAlign w:val="superscript"/>
        </w:rPr>
        <w:t xml:space="preserve">20-1 </w:t>
      </w:r>
      <w:r w:rsidRPr="002A130B">
        <w:rPr>
          <w:rFonts w:ascii="PT Astra Serif" w:hAnsi="PT Astra Serif"/>
          <w:sz w:val="28"/>
          <w:szCs w:val="28"/>
        </w:rPr>
        <w:t>Условие применяется в случае, если такие запрет, ограничение, преимущество установлены в соответствии с пунктом 1 части 2 статьи 3</w:t>
      </w:r>
      <w:r w:rsidRPr="002A130B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A130B">
        <w:rPr>
          <w:rFonts w:ascii="PT Astra Serif" w:hAnsi="PT Astra Serif"/>
          <w:sz w:val="28"/>
          <w:szCs w:val="28"/>
        </w:rPr>
        <w:t>Федерального закона № 223-ФЗ в отношении товара, работы, услуги, являющихся предметом закупки</w:t>
      </w:r>
      <w:r w:rsidR="00827273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14:paraId="33D1F798" w14:textId="77777777" w:rsidR="00AB5BDD" w:rsidRPr="002A130B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A130B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2A130B">
        <w:rPr>
          <w:rFonts w:ascii="PT Astra Serif" w:hAnsi="PT Astra Serif"/>
          <w:sz w:val="28"/>
          <w:szCs w:val="28"/>
        </w:rPr>
        <w:t xml:space="preserve"> примечанием 2</w:t>
      </w:r>
      <w:r>
        <w:rPr>
          <w:rFonts w:ascii="PT Astra Serif" w:hAnsi="PT Astra Serif"/>
          <w:sz w:val="28"/>
          <w:szCs w:val="28"/>
        </w:rPr>
        <w:t>4</w:t>
      </w:r>
      <w:r w:rsidRPr="002A130B">
        <w:rPr>
          <w:rFonts w:ascii="PT Astra Serif" w:hAnsi="PT Astra Serif"/>
          <w:sz w:val="28"/>
          <w:szCs w:val="28"/>
        </w:rPr>
        <w:t>-1 следующего содержания:</w:t>
      </w:r>
    </w:p>
    <w:p w14:paraId="191456E4" w14:textId="77777777" w:rsidR="00AB5BDD" w:rsidRPr="002A130B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A130B">
        <w:rPr>
          <w:rFonts w:ascii="PT Astra Serif" w:hAnsi="PT Astra Serif"/>
          <w:sz w:val="28"/>
          <w:szCs w:val="28"/>
        </w:rPr>
        <w:t>«</w:t>
      </w:r>
      <w:r w:rsidRPr="002A130B">
        <w:rPr>
          <w:rFonts w:ascii="PT Astra Serif" w:hAnsi="PT Astra Serif"/>
          <w:sz w:val="28"/>
          <w:szCs w:val="28"/>
          <w:vertAlign w:val="superscript"/>
        </w:rPr>
        <w:t>2</w:t>
      </w:r>
      <w:r>
        <w:rPr>
          <w:rFonts w:ascii="PT Astra Serif" w:hAnsi="PT Astra Serif"/>
          <w:sz w:val="28"/>
          <w:szCs w:val="28"/>
          <w:vertAlign w:val="superscript"/>
        </w:rPr>
        <w:t>4</w:t>
      </w:r>
      <w:r w:rsidRPr="002A130B">
        <w:rPr>
          <w:rFonts w:ascii="PT Astra Serif" w:hAnsi="PT Astra Serif"/>
          <w:sz w:val="28"/>
          <w:szCs w:val="28"/>
          <w:vertAlign w:val="superscript"/>
        </w:rPr>
        <w:t xml:space="preserve">-1 </w:t>
      </w:r>
      <w:r w:rsidRPr="002A130B">
        <w:rPr>
          <w:rFonts w:ascii="PT Astra Serif" w:hAnsi="PT Astra Serif"/>
          <w:sz w:val="28"/>
          <w:szCs w:val="28"/>
        </w:rPr>
        <w:t>Условие применяется в случае, если такие запрет, ограничение, преимущество установлены в соответствии с пунктом 1 части 2 статьи 3</w:t>
      </w:r>
      <w:r w:rsidRPr="002A130B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A130B">
        <w:rPr>
          <w:rFonts w:ascii="PT Astra Serif" w:hAnsi="PT Astra Serif"/>
          <w:sz w:val="28"/>
          <w:szCs w:val="28"/>
        </w:rPr>
        <w:t>Федерального закона № 223-ФЗ в отношении товара, работы, услуги, являющихся предметом закупки</w:t>
      </w:r>
      <w:r w:rsidR="00827273">
        <w:rPr>
          <w:rFonts w:ascii="PT Astra Serif" w:hAnsi="PT Astra Serif"/>
          <w:sz w:val="28"/>
          <w:szCs w:val="28"/>
        </w:rPr>
        <w:t>.</w:t>
      </w:r>
      <w:r w:rsidRPr="002A130B">
        <w:rPr>
          <w:rFonts w:ascii="PT Astra Serif" w:hAnsi="PT Astra Serif"/>
          <w:sz w:val="28"/>
          <w:szCs w:val="28"/>
        </w:rPr>
        <w:t>»;</w:t>
      </w:r>
    </w:p>
    <w:p w14:paraId="3C56260C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27273">
        <w:rPr>
          <w:rFonts w:ascii="PT Astra Serif" w:hAnsi="PT Astra Serif"/>
          <w:sz w:val="28"/>
          <w:szCs w:val="28"/>
        </w:rPr>
        <w:t>примечание</w:t>
      </w:r>
      <w:proofErr w:type="gramEnd"/>
      <w:r w:rsidRPr="00827273">
        <w:rPr>
          <w:rFonts w:ascii="PT Astra Serif" w:hAnsi="PT Astra Serif"/>
          <w:sz w:val="28"/>
          <w:szCs w:val="28"/>
        </w:rPr>
        <w:t xml:space="preserve"> 28 исключить;</w:t>
      </w:r>
    </w:p>
    <w:p w14:paraId="4FFE5D32" w14:textId="77777777" w:rsidR="00AB5BDD" w:rsidRPr="002A130B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2A130B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2A130B">
        <w:rPr>
          <w:rFonts w:ascii="PT Astra Serif" w:hAnsi="PT Astra Serif"/>
          <w:sz w:val="28"/>
          <w:szCs w:val="28"/>
        </w:rPr>
        <w:t xml:space="preserve"> примечанием </w:t>
      </w:r>
      <w:r>
        <w:rPr>
          <w:rFonts w:ascii="PT Astra Serif" w:hAnsi="PT Astra Serif"/>
          <w:sz w:val="28"/>
          <w:szCs w:val="28"/>
        </w:rPr>
        <w:t>33</w:t>
      </w:r>
      <w:r w:rsidRPr="002A130B">
        <w:rPr>
          <w:rFonts w:ascii="PT Astra Serif" w:hAnsi="PT Astra Serif"/>
          <w:sz w:val="28"/>
          <w:szCs w:val="28"/>
        </w:rPr>
        <w:t>-1 следующего содержания:</w:t>
      </w:r>
    </w:p>
    <w:p w14:paraId="6C4A21E6" w14:textId="77777777" w:rsidR="00AB5BDD" w:rsidRPr="002A130B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2A130B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  <w:vertAlign w:val="superscript"/>
        </w:rPr>
        <w:t>33</w:t>
      </w:r>
      <w:r w:rsidRPr="002A130B">
        <w:rPr>
          <w:rFonts w:ascii="PT Astra Serif" w:hAnsi="PT Astra Serif"/>
          <w:sz w:val="28"/>
          <w:szCs w:val="28"/>
          <w:vertAlign w:val="superscript"/>
        </w:rPr>
        <w:t xml:space="preserve">-1 </w:t>
      </w:r>
      <w:r w:rsidRPr="002A130B">
        <w:rPr>
          <w:rFonts w:ascii="PT Astra Serif" w:hAnsi="PT Astra Serif"/>
          <w:sz w:val="28"/>
          <w:szCs w:val="28"/>
        </w:rPr>
        <w:t>Условие применяется в случае, если такие запрет, ограничение, преимущество установлены в соответствии с пунктом 1 части 2 статьи 3</w:t>
      </w:r>
      <w:r w:rsidRPr="002A130B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2A130B">
        <w:rPr>
          <w:rFonts w:ascii="PT Astra Serif" w:hAnsi="PT Astra Serif"/>
          <w:sz w:val="28"/>
          <w:szCs w:val="28"/>
        </w:rPr>
        <w:t>Федерального закона № 223-ФЗ в отношении товара, работы, услуги, являющихся предметом закупки</w:t>
      </w:r>
      <w:r w:rsidR="00827273">
        <w:rPr>
          <w:rFonts w:ascii="PT Astra Serif" w:hAnsi="PT Astra Serif"/>
          <w:sz w:val="28"/>
          <w:szCs w:val="28"/>
        </w:rPr>
        <w:t>.</w:t>
      </w:r>
      <w:r w:rsidRPr="002A130B">
        <w:rPr>
          <w:rFonts w:ascii="PT Astra Serif" w:hAnsi="PT Astra Serif"/>
          <w:sz w:val="28"/>
          <w:szCs w:val="28"/>
        </w:rPr>
        <w:t>»;</w:t>
      </w:r>
    </w:p>
    <w:p w14:paraId="0D03A415" w14:textId="1B30615A" w:rsidR="000C0BA7" w:rsidRDefault="000C0BA7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C0BA7">
        <w:rPr>
          <w:rFonts w:ascii="PT Astra Serif" w:hAnsi="PT Astra Serif"/>
          <w:sz w:val="28"/>
          <w:szCs w:val="28"/>
        </w:rPr>
        <w:t>примечание</w:t>
      </w:r>
      <w:proofErr w:type="gramEnd"/>
      <w:r w:rsidRPr="000C0BA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35</w:t>
      </w:r>
      <w:r w:rsidRPr="000C0BA7">
        <w:rPr>
          <w:rFonts w:ascii="PT Astra Serif" w:hAnsi="PT Astra Serif"/>
          <w:sz w:val="28"/>
          <w:szCs w:val="28"/>
        </w:rPr>
        <w:t xml:space="preserve"> исключить;</w:t>
      </w:r>
    </w:p>
    <w:p w14:paraId="7303737B" w14:textId="5FBA8228" w:rsidR="00AB5BDD" w:rsidRPr="00541FDC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541FDC">
        <w:rPr>
          <w:rFonts w:ascii="PT Astra Serif" w:hAnsi="PT Astra Serif"/>
          <w:sz w:val="28"/>
          <w:szCs w:val="28"/>
        </w:rPr>
        <w:t>дополнить</w:t>
      </w:r>
      <w:proofErr w:type="gramEnd"/>
      <w:r w:rsidRPr="00541FDC">
        <w:rPr>
          <w:rFonts w:ascii="PT Astra Serif" w:hAnsi="PT Astra Serif"/>
          <w:sz w:val="28"/>
          <w:szCs w:val="28"/>
        </w:rPr>
        <w:t xml:space="preserve"> примечанием </w:t>
      </w:r>
      <w:r>
        <w:rPr>
          <w:rFonts w:ascii="PT Astra Serif" w:hAnsi="PT Astra Serif"/>
          <w:sz w:val="28"/>
          <w:szCs w:val="28"/>
        </w:rPr>
        <w:t>37</w:t>
      </w:r>
      <w:r w:rsidRPr="00541FDC">
        <w:rPr>
          <w:rFonts w:ascii="PT Astra Serif" w:hAnsi="PT Astra Serif"/>
          <w:sz w:val="28"/>
          <w:szCs w:val="28"/>
        </w:rPr>
        <w:t>-1 следующего содержания:</w:t>
      </w:r>
    </w:p>
    <w:p w14:paraId="66722A7F" w14:textId="77777777" w:rsidR="00AB5BDD" w:rsidRPr="00541FDC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41FDC">
        <w:rPr>
          <w:rFonts w:ascii="PT Astra Serif" w:hAnsi="PT Astra Serif"/>
          <w:sz w:val="28"/>
          <w:szCs w:val="28"/>
        </w:rPr>
        <w:t>«</w:t>
      </w:r>
      <w:r>
        <w:rPr>
          <w:rFonts w:ascii="PT Astra Serif" w:hAnsi="PT Astra Serif"/>
          <w:sz w:val="28"/>
          <w:szCs w:val="28"/>
          <w:vertAlign w:val="superscript"/>
        </w:rPr>
        <w:t>37</w:t>
      </w:r>
      <w:r w:rsidRPr="00541FDC">
        <w:rPr>
          <w:rFonts w:ascii="PT Astra Serif" w:hAnsi="PT Astra Serif"/>
          <w:sz w:val="28"/>
          <w:szCs w:val="28"/>
          <w:vertAlign w:val="superscript"/>
        </w:rPr>
        <w:t xml:space="preserve">-1 </w:t>
      </w:r>
      <w:r w:rsidRPr="00541FDC">
        <w:rPr>
          <w:rFonts w:ascii="PT Astra Serif" w:hAnsi="PT Astra Serif"/>
          <w:sz w:val="28"/>
          <w:szCs w:val="28"/>
        </w:rPr>
        <w:t>Условие применяется в случае, если такие запрет, ограничение, преимущество установлены в соответствии с пунктом 1 части 2 статьи 3</w:t>
      </w:r>
      <w:r w:rsidRPr="00541FDC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541FDC">
        <w:rPr>
          <w:rFonts w:ascii="PT Astra Serif" w:hAnsi="PT Astra Serif"/>
          <w:sz w:val="28"/>
          <w:szCs w:val="28"/>
        </w:rPr>
        <w:t>Федерального закона № 223-ФЗ в отношении товара, работы, услуги, являющихся предметом закупки</w:t>
      </w:r>
      <w:r w:rsidR="00827273">
        <w:rPr>
          <w:rFonts w:ascii="PT Astra Serif" w:hAnsi="PT Astra Serif"/>
          <w:sz w:val="28"/>
          <w:szCs w:val="28"/>
        </w:rPr>
        <w:t>.</w:t>
      </w:r>
      <w:r w:rsidRPr="00541FDC">
        <w:rPr>
          <w:rFonts w:ascii="PT Astra Serif" w:hAnsi="PT Astra Serif"/>
          <w:sz w:val="28"/>
          <w:szCs w:val="28"/>
        </w:rPr>
        <w:t>»;</w:t>
      </w:r>
    </w:p>
    <w:p w14:paraId="44D52ADF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827273">
        <w:rPr>
          <w:rFonts w:ascii="PT Astra Serif" w:hAnsi="PT Astra Serif"/>
          <w:sz w:val="28"/>
          <w:szCs w:val="28"/>
        </w:rPr>
        <w:t>примечание</w:t>
      </w:r>
      <w:proofErr w:type="gramEnd"/>
      <w:r w:rsidRPr="00827273">
        <w:rPr>
          <w:rFonts w:ascii="PT Astra Serif" w:hAnsi="PT Astra Serif"/>
          <w:sz w:val="28"/>
          <w:szCs w:val="28"/>
        </w:rPr>
        <w:t xml:space="preserve"> 40 исключить;</w:t>
      </w:r>
    </w:p>
    <w:p w14:paraId="40DA7398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дополнить</w:t>
      </w:r>
      <w:proofErr w:type="gramEnd"/>
      <w:r>
        <w:rPr>
          <w:rFonts w:ascii="PT Astra Serif" w:hAnsi="PT Astra Serif"/>
          <w:sz w:val="28"/>
          <w:szCs w:val="28"/>
        </w:rPr>
        <w:t xml:space="preserve"> примечанием 42-1 следующего содержания:</w:t>
      </w:r>
    </w:p>
    <w:p w14:paraId="17916C1B" w14:textId="77777777" w:rsidR="00AB5BDD" w:rsidRDefault="00AB5BDD" w:rsidP="00AB5BDD">
      <w:pPr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55702">
        <w:rPr>
          <w:rFonts w:ascii="PT Astra Serif" w:hAnsi="PT Astra Serif"/>
          <w:sz w:val="28"/>
          <w:szCs w:val="28"/>
          <w:vertAlign w:val="superscript"/>
        </w:rPr>
        <w:t xml:space="preserve">42-1 </w:t>
      </w:r>
      <w:r w:rsidRPr="00A55702">
        <w:rPr>
          <w:rFonts w:ascii="PT Astra Serif" w:hAnsi="PT Astra Serif"/>
          <w:sz w:val="28"/>
          <w:szCs w:val="28"/>
        </w:rPr>
        <w:t>З</w:t>
      </w:r>
      <w:r>
        <w:rPr>
          <w:rFonts w:ascii="PT Astra Serif" w:hAnsi="PT Astra Serif"/>
          <w:sz w:val="28"/>
          <w:szCs w:val="28"/>
        </w:rPr>
        <w:t xml:space="preserve">аказчик осуществляет неконкурентные закупки с применением </w:t>
      </w:r>
      <w:r w:rsidRPr="006A7A97">
        <w:rPr>
          <w:rFonts w:ascii="PT Astra Serif" w:hAnsi="PT Astra Serif"/>
          <w:sz w:val="28"/>
          <w:szCs w:val="28"/>
        </w:rPr>
        <w:t>запрет</w:t>
      </w:r>
      <w:r>
        <w:rPr>
          <w:rFonts w:ascii="PT Astra Serif" w:hAnsi="PT Astra Serif"/>
          <w:sz w:val="28"/>
          <w:szCs w:val="28"/>
        </w:rPr>
        <w:t xml:space="preserve">а на </w:t>
      </w:r>
      <w:r w:rsidRPr="006A7A97">
        <w:rPr>
          <w:rFonts w:ascii="PT Astra Serif" w:hAnsi="PT Astra Serif"/>
          <w:sz w:val="28"/>
          <w:szCs w:val="28"/>
        </w:rPr>
        <w:t>закуп</w:t>
      </w:r>
      <w:r>
        <w:rPr>
          <w:rFonts w:ascii="PT Astra Serif" w:hAnsi="PT Astra Serif"/>
          <w:sz w:val="28"/>
          <w:szCs w:val="28"/>
        </w:rPr>
        <w:t>ки</w:t>
      </w:r>
      <w:r w:rsidRPr="006A7A97">
        <w:rPr>
          <w:rFonts w:ascii="PT Astra Serif" w:hAnsi="PT Astra Serif"/>
          <w:sz w:val="28"/>
          <w:szCs w:val="28"/>
        </w:rPr>
        <w:t xml:space="preserve"> товаров (в том числе поставляемых при выполнении закупаемых работ, оказании закупаемых услуг), происходящих из иностранных </w:t>
      </w:r>
      <w:r w:rsidRPr="006A7A97">
        <w:rPr>
          <w:rFonts w:ascii="PT Astra Serif" w:hAnsi="PT Astra Serif"/>
          <w:sz w:val="28"/>
          <w:szCs w:val="28"/>
        </w:rPr>
        <w:lastRenderedPageBreak/>
        <w:t>государств, работ, услуг, соответственно выполняемых, оказываемых иностранными лицами</w:t>
      </w:r>
      <w:r>
        <w:rPr>
          <w:rFonts w:ascii="PT Astra Serif" w:hAnsi="PT Astra Serif"/>
          <w:sz w:val="28"/>
          <w:szCs w:val="28"/>
        </w:rPr>
        <w:t xml:space="preserve">, </w:t>
      </w:r>
      <w:r w:rsidRPr="006A7A97">
        <w:rPr>
          <w:rFonts w:ascii="PT Astra Serif" w:hAnsi="PT Astra Serif"/>
          <w:sz w:val="28"/>
          <w:szCs w:val="28"/>
        </w:rPr>
        <w:t>если запрет</w:t>
      </w:r>
      <w:r>
        <w:rPr>
          <w:rFonts w:ascii="PT Astra Serif" w:hAnsi="PT Astra Serif"/>
          <w:sz w:val="28"/>
          <w:szCs w:val="28"/>
        </w:rPr>
        <w:t xml:space="preserve"> </w:t>
      </w:r>
      <w:r w:rsidRPr="006A7A97">
        <w:rPr>
          <w:rFonts w:ascii="PT Astra Serif" w:hAnsi="PT Astra Serif"/>
          <w:sz w:val="28"/>
          <w:szCs w:val="28"/>
        </w:rPr>
        <w:t xml:space="preserve">установлен </w:t>
      </w:r>
      <w:r w:rsidRPr="00A55702">
        <w:rPr>
          <w:rFonts w:ascii="PT Astra Serif" w:hAnsi="PT Astra Serif"/>
          <w:sz w:val="28"/>
          <w:szCs w:val="28"/>
        </w:rPr>
        <w:t>в соответствии с пунктом 1 части 2 статьи 3</w:t>
      </w:r>
      <w:r w:rsidRPr="00A55702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A55702">
        <w:rPr>
          <w:rFonts w:ascii="PT Astra Serif" w:hAnsi="PT Astra Serif"/>
          <w:sz w:val="28"/>
          <w:szCs w:val="28"/>
        </w:rPr>
        <w:t>Федерального закона № 223-ФЗ.</w:t>
      </w:r>
      <w:r>
        <w:rPr>
          <w:rFonts w:ascii="PT Astra Serif" w:hAnsi="PT Astra Serif"/>
          <w:sz w:val="28"/>
          <w:szCs w:val="28"/>
        </w:rPr>
        <w:t>»;</w:t>
      </w:r>
    </w:p>
    <w:p w14:paraId="40ED1223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>
        <w:rPr>
          <w:rFonts w:ascii="PT Astra Serif" w:hAnsi="PT Astra Serif"/>
          <w:sz w:val="28"/>
          <w:szCs w:val="28"/>
        </w:rPr>
        <w:t>примечание</w:t>
      </w:r>
      <w:proofErr w:type="gramEnd"/>
      <w:r>
        <w:rPr>
          <w:rFonts w:ascii="PT Astra Serif" w:hAnsi="PT Astra Serif"/>
          <w:sz w:val="28"/>
          <w:szCs w:val="28"/>
        </w:rPr>
        <w:t xml:space="preserve"> 57 изложить в следующей редакции:</w:t>
      </w:r>
    </w:p>
    <w:p w14:paraId="61DDA9BF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D52C72">
        <w:rPr>
          <w:rFonts w:ascii="PT Astra Serif" w:hAnsi="PT Astra Serif"/>
          <w:sz w:val="28"/>
          <w:szCs w:val="28"/>
          <w:vertAlign w:val="superscript"/>
        </w:rPr>
        <w:t>57</w:t>
      </w:r>
      <w:r>
        <w:rPr>
          <w:rFonts w:ascii="PT Astra Serif" w:hAnsi="PT Astra Serif"/>
          <w:sz w:val="28"/>
          <w:szCs w:val="28"/>
        </w:rPr>
        <w:t xml:space="preserve"> </w:t>
      </w:r>
      <w:r w:rsidR="00827273">
        <w:rPr>
          <w:rFonts w:ascii="PT Astra Serif" w:hAnsi="PT Astra Serif"/>
          <w:sz w:val="28"/>
          <w:szCs w:val="28"/>
        </w:rPr>
        <w:t xml:space="preserve">По данному основанию также </w:t>
      </w:r>
      <w:r w:rsidR="00827273" w:rsidRPr="00D52C72">
        <w:rPr>
          <w:rFonts w:ascii="PT Astra Serif" w:hAnsi="PT Astra Serif"/>
          <w:sz w:val="28"/>
          <w:szCs w:val="28"/>
        </w:rPr>
        <w:t xml:space="preserve">осуществляют закупки товаров, работ, услуг </w:t>
      </w:r>
      <w:r w:rsidR="000A4CA8">
        <w:rPr>
          <w:rFonts w:ascii="PT Astra Serif" w:hAnsi="PT Astra Serif"/>
          <w:sz w:val="28"/>
          <w:szCs w:val="28"/>
        </w:rPr>
        <w:t>з</w:t>
      </w:r>
      <w:r w:rsidRPr="00D52C72">
        <w:rPr>
          <w:rFonts w:ascii="PT Astra Serif" w:hAnsi="PT Astra Serif"/>
          <w:sz w:val="28"/>
          <w:szCs w:val="28"/>
        </w:rPr>
        <w:t>аказчики, не размещавшие в единой информационной системе в сфере закупок годовой отчет о закупках у СМСП за предыдущий год.</w:t>
      </w:r>
      <w:r>
        <w:rPr>
          <w:rFonts w:ascii="PT Astra Serif" w:hAnsi="PT Astra Serif"/>
          <w:sz w:val="28"/>
          <w:szCs w:val="28"/>
        </w:rPr>
        <w:t>»;</w:t>
      </w:r>
    </w:p>
    <w:p w14:paraId="0FC5E6D9" w14:textId="77777777" w:rsidR="00AB5BDD" w:rsidRPr="00A65356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A65356">
        <w:rPr>
          <w:rFonts w:ascii="PT Astra Serif" w:hAnsi="PT Astra Serif"/>
          <w:sz w:val="28"/>
          <w:szCs w:val="28"/>
        </w:rPr>
        <w:t>примечание</w:t>
      </w:r>
      <w:proofErr w:type="gramEnd"/>
      <w:r w:rsidRPr="00A65356">
        <w:rPr>
          <w:rFonts w:ascii="PT Astra Serif" w:hAnsi="PT Astra Serif"/>
          <w:sz w:val="28"/>
          <w:szCs w:val="28"/>
        </w:rPr>
        <w:t xml:space="preserve"> 61 изложить в следующей редакции:</w:t>
      </w:r>
    </w:p>
    <w:p w14:paraId="3635B9DF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A65356">
        <w:rPr>
          <w:rFonts w:ascii="PT Astra Serif" w:hAnsi="PT Astra Serif"/>
          <w:sz w:val="28"/>
          <w:szCs w:val="28"/>
        </w:rPr>
        <w:t>«</w:t>
      </w:r>
      <w:r w:rsidRPr="00A65356">
        <w:rPr>
          <w:rFonts w:ascii="PT Astra Serif" w:hAnsi="PT Astra Serif"/>
          <w:sz w:val="28"/>
          <w:szCs w:val="28"/>
          <w:vertAlign w:val="superscript"/>
        </w:rPr>
        <w:t>61</w:t>
      </w:r>
      <w:r w:rsidRPr="00A65356">
        <w:rPr>
          <w:rFonts w:ascii="PT Astra Serif" w:hAnsi="PT Astra Serif"/>
          <w:sz w:val="28"/>
          <w:szCs w:val="28"/>
        </w:rPr>
        <w:t xml:space="preserve"> Закупка в соответствии с положениями настоящего подпункта предусмотрена для учреждений, подведомственных Департаменту финансово-ресурсного обеспечения Администрации Томской области.».</w:t>
      </w:r>
    </w:p>
    <w:p w14:paraId="46286BD7" w14:textId="77777777" w:rsidR="00AB5BDD" w:rsidRPr="00A55702" w:rsidRDefault="00AB5BDD" w:rsidP="00AB5BDD">
      <w:pPr>
        <w:pStyle w:val="af5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A55702">
        <w:rPr>
          <w:rFonts w:ascii="PT Astra Serif" w:hAnsi="PT Astra Serif"/>
          <w:sz w:val="28"/>
          <w:szCs w:val="28"/>
        </w:rPr>
        <w:t xml:space="preserve">Областным государственным бюджетным учреждениям, областным государственным автономным учреждениям в срок до 1 </w:t>
      </w:r>
      <w:r>
        <w:rPr>
          <w:rFonts w:ascii="PT Astra Serif" w:hAnsi="PT Astra Serif"/>
          <w:sz w:val="28"/>
          <w:szCs w:val="28"/>
        </w:rPr>
        <w:t>января</w:t>
      </w:r>
      <w:r w:rsidRPr="00A55702">
        <w:rPr>
          <w:rFonts w:ascii="PT Astra Serif" w:hAnsi="PT Astra Serif"/>
          <w:sz w:val="28"/>
          <w:szCs w:val="28"/>
        </w:rPr>
        <w:t xml:space="preserve"> 202</w:t>
      </w:r>
      <w:r>
        <w:rPr>
          <w:rFonts w:ascii="PT Astra Serif" w:hAnsi="PT Astra Serif"/>
          <w:sz w:val="28"/>
          <w:szCs w:val="28"/>
        </w:rPr>
        <w:t>5</w:t>
      </w:r>
      <w:r w:rsidRPr="00A55702">
        <w:rPr>
          <w:rFonts w:ascii="PT Astra Serif" w:hAnsi="PT Astra Serif"/>
          <w:sz w:val="28"/>
          <w:szCs w:val="28"/>
        </w:rPr>
        <w:t xml:space="preserve"> года внести изменения в положение о закупке товаров, работ, услуг в соответствии с настоящим приказом.</w:t>
      </w:r>
    </w:p>
    <w:p w14:paraId="17BDEA0E" w14:textId="572D74D3" w:rsidR="00AB5BDD" w:rsidRPr="00A55702" w:rsidRDefault="00AB5BDD" w:rsidP="00C97F7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0F2A62">
        <w:rPr>
          <w:rFonts w:ascii="PT Astra Serif" w:hAnsi="PT Astra Serif"/>
          <w:sz w:val="28"/>
          <w:szCs w:val="28"/>
        </w:rPr>
        <w:t>Изменения в т</w:t>
      </w:r>
      <w:r>
        <w:rPr>
          <w:rFonts w:ascii="PT Astra Serif" w:hAnsi="PT Astra Serif"/>
          <w:sz w:val="28"/>
          <w:szCs w:val="28"/>
        </w:rPr>
        <w:t xml:space="preserve">иповое положение, </w:t>
      </w:r>
      <w:r w:rsidR="000F2A62">
        <w:rPr>
          <w:rFonts w:ascii="PT Astra Serif" w:hAnsi="PT Astra Serif"/>
          <w:sz w:val="28"/>
          <w:szCs w:val="28"/>
        </w:rPr>
        <w:t>предусмотренны</w:t>
      </w:r>
      <w:r w:rsidR="00305D48">
        <w:rPr>
          <w:rFonts w:ascii="PT Astra Serif" w:hAnsi="PT Astra Serif"/>
          <w:sz w:val="28"/>
          <w:szCs w:val="28"/>
        </w:rPr>
        <w:t>е</w:t>
      </w:r>
      <w:r w:rsidR="000F2A62">
        <w:rPr>
          <w:rFonts w:ascii="PT Astra Serif" w:hAnsi="PT Astra Serif"/>
          <w:sz w:val="28"/>
          <w:szCs w:val="28"/>
        </w:rPr>
        <w:t xml:space="preserve"> пунктом 1 </w:t>
      </w:r>
      <w:r>
        <w:rPr>
          <w:rFonts w:ascii="PT Astra Serif" w:hAnsi="PT Astra Serif"/>
          <w:sz w:val="28"/>
          <w:szCs w:val="28"/>
        </w:rPr>
        <w:t>настоящ</w:t>
      </w:r>
      <w:r w:rsidR="000F2A62">
        <w:rPr>
          <w:rFonts w:ascii="PT Astra Serif" w:hAnsi="PT Astra Serif"/>
          <w:sz w:val="28"/>
          <w:szCs w:val="28"/>
        </w:rPr>
        <w:t>его</w:t>
      </w:r>
      <w:r>
        <w:rPr>
          <w:rFonts w:ascii="PT Astra Serif" w:hAnsi="PT Astra Serif"/>
          <w:sz w:val="28"/>
          <w:szCs w:val="28"/>
        </w:rPr>
        <w:t xml:space="preserve"> приказ</w:t>
      </w:r>
      <w:r w:rsidR="000F2A62">
        <w:rPr>
          <w:rFonts w:ascii="PT Astra Serif" w:hAnsi="PT Astra Serif"/>
          <w:sz w:val="28"/>
          <w:szCs w:val="28"/>
        </w:rPr>
        <w:t>а</w:t>
      </w:r>
      <w:r>
        <w:rPr>
          <w:rFonts w:ascii="PT Astra Serif" w:hAnsi="PT Astra Serif"/>
          <w:sz w:val="28"/>
          <w:szCs w:val="28"/>
        </w:rPr>
        <w:t xml:space="preserve">, </w:t>
      </w:r>
      <w:r w:rsidR="000F2A62">
        <w:rPr>
          <w:rFonts w:ascii="PT Astra Serif" w:hAnsi="PT Astra Serif"/>
          <w:sz w:val="28"/>
          <w:szCs w:val="28"/>
        </w:rPr>
        <w:t xml:space="preserve">за исключением изменений в пункт 33-1, </w:t>
      </w:r>
      <w:r w:rsidR="00B30703">
        <w:rPr>
          <w:rFonts w:ascii="PT Astra Serif" w:hAnsi="PT Astra Serif"/>
          <w:sz w:val="28"/>
          <w:szCs w:val="28"/>
        </w:rPr>
        <w:t xml:space="preserve">пункт 47, </w:t>
      </w:r>
      <w:r w:rsidR="00B30703" w:rsidRPr="007C78C1">
        <w:rPr>
          <w:rFonts w:ascii="PT Astra Serif" w:hAnsi="PT Astra Serif"/>
          <w:sz w:val="28"/>
          <w:szCs w:val="28"/>
        </w:rPr>
        <w:br/>
      </w:r>
      <w:r w:rsidR="000F2A62">
        <w:rPr>
          <w:rFonts w:ascii="PT Astra Serif" w:hAnsi="PT Astra Serif"/>
          <w:sz w:val="28"/>
          <w:szCs w:val="28"/>
        </w:rPr>
        <w:t xml:space="preserve">пункт 52, </w:t>
      </w:r>
      <w:r w:rsidR="00C91AA7">
        <w:rPr>
          <w:rFonts w:ascii="PT Astra Serif" w:hAnsi="PT Astra Serif"/>
          <w:sz w:val="28"/>
          <w:szCs w:val="28"/>
        </w:rPr>
        <w:t xml:space="preserve">подпункт 3 </w:t>
      </w:r>
      <w:r w:rsidR="000F2A62">
        <w:rPr>
          <w:rFonts w:ascii="PT Astra Serif" w:hAnsi="PT Astra Serif"/>
          <w:sz w:val="28"/>
          <w:szCs w:val="28"/>
        </w:rPr>
        <w:t>пункт</w:t>
      </w:r>
      <w:r w:rsidR="00C91AA7">
        <w:rPr>
          <w:rFonts w:ascii="PT Astra Serif" w:hAnsi="PT Astra Serif"/>
          <w:sz w:val="28"/>
          <w:szCs w:val="28"/>
        </w:rPr>
        <w:t>а</w:t>
      </w:r>
      <w:r w:rsidR="000F2A62">
        <w:rPr>
          <w:rFonts w:ascii="PT Astra Serif" w:hAnsi="PT Astra Serif"/>
          <w:sz w:val="28"/>
          <w:szCs w:val="28"/>
        </w:rPr>
        <w:t xml:space="preserve"> 76, подпункт 6 пункта 164, подпункт 51 пункта 222</w:t>
      </w:r>
      <w:r w:rsidR="00C91AA7">
        <w:rPr>
          <w:rFonts w:ascii="PT Astra Serif" w:hAnsi="PT Astra Serif"/>
          <w:sz w:val="28"/>
          <w:szCs w:val="28"/>
        </w:rPr>
        <w:t>, в примечания 11-1</w:t>
      </w:r>
      <w:r w:rsidR="00A65356">
        <w:rPr>
          <w:rFonts w:ascii="PT Astra Serif" w:hAnsi="PT Astra Serif"/>
          <w:sz w:val="28"/>
          <w:szCs w:val="28"/>
        </w:rPr>
        <w:t>, 57,</w:t>
      </w:r>
      <w:r w:rsidR="00C91AA7">
        <w:rPr>
          <w:rFonts w:ascii="PT Astra Serif" w:hAnsi="PT Astra Serif"/>
          <w:sz w:val="28"/>
          <w:szCs w:val="28"/>
        </w:rPr>
        <w:t xml:space="preserve"> 61, </w:t>
      </w:r>
      <w:r>
        <w:rPr>
          <w:rFonts w:ascii="PT Astra Serif" w:hAnsi="PT Astra Serif"/>
          <w:sz w:val="28"/>
          <w:szCs w:val="28"/>
        </w:rPr>
        <w:t>применя</w:t>
      </w:r>
      <w:r w:rsidR="000F2A62">
        <w:rPr>
          <w:rFonts w:ascii="PT Astra Serif" w:hAnsi="PT Astra Serif"/>
          <w:sz w:val="28"/>
          <w:szCs w:val="28"/>
        </w:rPr>
        <w:t>ю</w:t>
      </w:r>
      <w:r>
        <w:rPr>
          <w:rFonts w:ascii="PT Astra Serif" w:hAnsi="PT Astra Serif"/>
          <w:sz w:val="28"/>
          <w:szCs w:val="28"/>
        </w:rPr>
        <w:t xml:space="preserve">тся </w:t>
      </w:r>
      <w:r w:rsidRPr="00A55702">
        <w:rPr>
          <w:rFonts w:ascii="PT Astra Serif" w:hAnsi="PT Astra Serif"/>
          <w:sz w:val="28"/>
          <w:szCs w:val="28"/>
        </w:rPr>
        <w:t xml:space="preserve">к отношениям, связанным с осуществлением закупок товаров, работ, услуг, извещения об осуществлении которых размещены в единой информационной системе </w:t>
      </w:r>
      <w:r w:rsidR="00C97F7D" w:rsidRPr="00C97F7D">
        <w:rPr>
          <w:rFonts w:ascii="PT Astra Serif" w:hAnsi="PT Astra Serif"/>
          <w:sz w:val="28"/>
          <w:szCs w:val="28"/>
        </w:rPr>
        <w:t>в сфере закупок товаров, работ, услуг для обеспечения государственных и муниципальных нужд</w:t>
      </w:r>
      <w:r w:rsidR="00C97F7D">
        <w:rPr>
          <w:rFonts w:ascii="PT Astra Serif" w:hAnsi="PT Astra Serif"/>
          <w:sz w:val="28"/>
          <w:szCs w:val="28"/>
        </w:rPr>
        <w:t xml:space="preserve"> </w:t>
      </w:r>
      <w:r w:rsidRPr="00A55702">
        <w:rPr>
          <w:rFonts w:ascii="PT Astra Serif" w:hAnsi="PT Astra Serif"/>
          <w:sz w:val="28"/>
          <w:szCs w:val="28"/>
        </w:rPr>
        <w:t>и приглашения принять участие в которых направлены либо договоры с единственными поставщиками (подрядчиками, исполнителями) при осуществлении которых заключены с 1 января 2025 года.</w:t>
      </w:r>
    </w:p>
    <w:p w14:paraId="6BC8D17B" w14:textId="77777777" w:rsidR="00AB5BDD" w:rsidRDefault="00AB5BDD" w:rsidP="00AB5BDD">
      <w:pPr>
        <w:tabs>
          <w:tab w:val="left" w:pos="1134"/>
        </w:tabs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4.</w:t>
      </w:r>
      <w:r>
        <w:rPr>
          <w:rFonts w:ascii="PT Astra Serif" w:hAnsi="PT Astra Serif"/>
          <w:bCs/>
          <w:sz w:val="28"/>
          <w:szCs w:val="28"/>
        </w:rPr>
        <w:t> </w:t>
      </w:r>
      <w:r>
        <w:rPr>
          <w:rFonts w:ascii="PT Astra Serif" w:hAnsi="PT Astra Serif"/>
          <w:bCs/>
          <w:sz w:val="28"/>
          <w:szCs w:val="28"/>
        </w:rPr>
        <w:t xml:space="preserve">Настоящий приказ вступает в силу </w:t>
      </w:r>
      <w:r w:rsidRPr="00AC79A0">
        <w:rPr>
          <w:rFonts w:ascii="PT Astra Serif" w:hAnsi="PT Astra Serif"/>
          <w:bCs/>
          <w:sz w:val="28"/>
          <w:szCs w:val="28"/>
        </w:rPr>
        <w:t>со дня его официального опубликования</w:t>
      </w:r>
      <w:r>
        <w:rPr>
          <w:rFonts w:ascii="PT Astra Serif" w:hAnsi="PT Astra Serif"/>
          <w:bCs/>
          <w:sz w:val="28"/>
          <w:szCs w:val="28"/>
        </w:rPr>
        <w:t>.</w:t>
      </w:r>
    </w:p>
    <w:p w14:paraId="121956F2" w14:textId="77777777" w:rsidR="00FC3C66" w:rsidRDefault="00AB5BDD" w:rsidP="00AB5BDD">
      <w:pPr>
        <w:pStyle w:val="a8"/>
        <w:keepNext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5.</w:t>
      </w:r>
      <w:r>
        <w:rPr>
          <w:rFonts w:ascii="PT Astra Serif" w:hAnsi="PT Astra Serif"/>
          <w:sz w:val="28"/>
          <w:szCs w:val="28"/>
        </w:rPr>
        <w:t> </w:t>
      </w:r>
      <w:r>
        <w:rPr>
          <w:rFonts w:ascii="PT Astra Serif" w:hAnsi="PT Astra Serif"/>
          <w:sz w:val="28"/>
          <w:szCs w:val="28"/>
        </w:rPr>
        <w:t>Контроль за исполнение настоящего приказа оставляю за собой.</w:t>
      </w:r>
    </w:p>
    <w:p w14:paraId="71292DBF" w14:textId="77777777" w:rsidR="00FC3C66" w:rsidRDefault="00FC3C6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53CCDC31" w14:textId="77777777" w:rsidR="00FC3C66" w:rsidRPr="00AB5BDD" w:rsidRDefault="00FC3C6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14:paraId="75281B8A" w14:textId="77777777" w:rsidR="00FC3C66" w:rsidRPr="00AB5BDD" w:rsidRDefault="00FC3C6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FC3C66" w14:paraId="7376C309" w14:textId="77777777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1EB571E0" w14:textId="77777777" w:rsidR="00FC3C66" w:rsidRDefault="005674F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31DE51DA" w14:textId="77777777" w:rsidR="00FC3C66" w:rsidRDefault="005674F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545F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F545F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F545F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F545F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F545F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14:paraId="38F6E9DE" w14:textId="77777777" w:rsidR="00FC3C66" w:rsidRDefault="005674F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14:paraId="267F3117" w14:textId="77777777" w:rsidR="00FC3C66" w:rsidRDefault="00FC3C66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AFAFBE5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99E58E7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AC59884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978F0CC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FBA8ADC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26E2870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71216BF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BFF70DC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319968BC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6553D2B4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5BC73E7F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05B578B0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DE3B6A8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43E2FFC8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67B70B2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789F6315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14:paraId="15A917BD" w14:textId="77777777" w:rsidR="00752400" w:rsidRDefault="00752400" w:rsidP="00F545FD">
      <w:pPr>
        <w:pBdr>
          <w:top w:val="none" w:sz="4" w:space="2" w:color="000000"/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bookmarkStart w:id="3" w:name="_GoBack"/>
    <w:bookmarkEnd w:id="3"/>
    <w:p w14:paraId="788AFAB2" w14:textId="77777777" w:rsidR="00FC3C66" w:rsidRDefault="005674F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C91AA7">
        <w:rPr>
          <w:rFonts w:ascii="PT Astra Serif" w:hAnsi="PT Astra Serif"/>
          <w:sz w:val="18"/>
          <w:szCs w:val="18"/>
        </w:rPr>
        <w:t>Осетрова А.Э.</w:t>
      </w:r>
      <w:r>
        <w:rPr>
          <w:rFonts w:ascii="PT Astra Serif" w:hAnsi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sectPr w:rsidR="00FC3C66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8244DA" w14:textId="77777777" w:rsidR="004F631F" w:rsidRDefault="004F631F">
      <w:r>
        <w:separator/>
      </w:r>
    </w:p>
  </w:endnote>
  <w:endnote w:type="continuationSeparator" w:id="0">
    <w:p w14:paraId="273117C1" w14:textId="77777777" w:rsidR="004F631F" w:rsidRDefault="004F6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294120" w14:textId="77777777" w:rsidR="004F631F" w:rsidRDefault="004F631F">
      <w:r>
        <w:separator/>
      </w:r>
    </w:p>
  </w:footnote>
  <w:footnote w:type="continuationSeparator" w:id="0">
    <w:p w14:paraId="4F54DF26" w14:textId="77777777" w:rsidR="004F631F" w:rsidRDefault="004F63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CED89E" w14:textId="77777777" w:rsidR="00FC3C66" w:rsidRDefault="005674F0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752400">
      <w:rPr>
        <w:rFonts w:ascii="PT Astra Serif" w:hAnsi="PT Astra Serif"/>
        <w:noProof/>
        <w:sz w:val="24"/>
        <w:szCs w:val="24"/>
      </w:rPr>
      <w:t>6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05DE34" w14:textId="77777777" w:rsidR="00FC3C66" w:rsidRDefault="005674F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 wp14:anchorId="0D5B8D6B" wp14:editId="0C4CF6A0">
              <wp:extent cx="676275" cy="619125"/>
              <wp:effectExtent l="0" t="0" r="9525" b="9525"/>
              <wp:docPr id="2" name="Рисунок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14:paraId="2C2A725E" w14:textId="77777777" w:rsidR="00FC3C66" w:rsidRDefault="005674F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14:paraId="73725530" w14:textId="77777777" w:rsidR="00FC3C66" w:rsidRDefault="005674F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14:paraId="043B18DD" w14:textId="77777777" w:rsidR="00FC3C66" w:rsidRDefault="005674F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C66"/>
    <w:rsid w:val="00012B38"/>
    <w:rsid w:val="00031AA5"/>
    <w:rsid w:val="00044222"/>
    <w:rsid w:val="000A4CA8"/>
    <w:rsid w:val="000C0BA7"/>
    <w:rsid w:val="000F2A62"/>
    <w:rsid w:val="000F61FD"/>
    <w:rsid w:val="00104529"/>
    <w:rsid w:val="002C30EF"/>
    <w:rsid w:val="00305D48"/>
    <w:rsid w:val="003451E1"/>
    <w:rsid w:val="004D67FF"/>
    <w:rsid w:val="004F631F"/>
    <w:rsid w:val="005674F0"/>
    <w:rsid w:val="00591D36"/>
    <w:rsid w:val="00595612"/>
    <w:rsid w:val="005A1580"/>
    <w:rsid w:val="005F2E63"/>
    <w:rsid w:val="007040DE"/>
    <w:rsid w:val="00752400"/>
    <w:rsid w:val="00827273"/>
    <w:rsid w:val="00835F0C"/>
    <w:rsid w:val="00861B40"/>
    <w:rsid w:val="00880A4C"/>
    <w:rsid w:val="008E4E0F"/>
    <w:rsid w:val="009317DF"/>
    <w:rsid w:val="00A04BEB"/>
    <w:rsid w:val="00A65356"/>
    <w:rsid w:val="00AB5BDD"/>
    <w:rsid w:val="00AD63FD"/>
    <w:rsid w:val="00B30703"/>
    <w:rsid w:val="00BE1CBE"/>
    <w:rsid w:val="00C41B2C"/>
    <w:rsid w:val="00C91AA7"/>
    <w:rsid w:val="00C97F7D"/>
    <w:rsid w:val="00CF7AF0"/>
    <w:rsid w:val="00D05271"/>
    <w:rsid w:val="00D22E6F"/>
    <w:rsid w:val="00D63619"/>
    <w:rsid w:val="00DD5649"/>
    <w:rsid w:val="00F545FD"/>
    <w:rsid w:val="00F63E7B"/>
    <w:rsid w:val="00FC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7ECE4"/>
  <w15:docId w15:val="{4D543475-2AB2-45B6-A350-3903E533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C97F7D"/>
    <w:rPr>
      <w:sz w:val="24"/>
      <w:szCs w:val="24"/>
    </w:rPr>
  </w:style>
  <w:style w:type="character" w:styleId="aff4">
    <w:name w:val="annotation reference"/>
    <w:basedOn w:val="a0"/>
    <w:uiPriority w:val="99"/>
    <w:semiHidden/>
    <w:unhideWhenUsed/>
    <w:rsid w:val="00F63E7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F63E7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F63E7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F63E7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F63E7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84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3F2973EC-F141-48FB-8C5E-5D9DF4C19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Pages>7</Pages>
  <Words>2581</Words>
  <Characters>14713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Осетрова Анжела Эдуардовна</cp:lastModifiedBy>
  <cp:revision>27</cp:revision>
  <cp:lastPrinted>2024-11-08T08:54:00Z</cp:lastPrinted>
  <dcterms:created xsi:type="dcterms:W3CDTF">2024-11-02T07:09:00Z</dcterms:created>
  <dcterms:modified xsi:type="dcterms:W3CDTF">2024-11-11T03:16:00Z</dcterms:modified>
</cp:coreProperties>
</file>