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1"/>
      </w:pPr>
      <w:bookmarkStart w:id="0" w:name="Par183"/>
      <w:bookmarkEnd w:id="0"/>
      <w:r w:rsidRPr="00F135A2">
        <w:rPr>
          <w:noProof/>
          <w:sz w:val="26"/>
        </w:rPr>
        <w:drawing>
          <wp:inline distT="0" distB="0" distL="0" distR="0">
            <wp:extent cx="723900" cy="658495"/>
            <wp:effectExtent l="0" t="0" r="0" b="8255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C9F" w:rsidRDefault="00C56C9F" w:rsidP="00C56C9F">
      <w:pPr>
        <w:widowControl w:val="0"/>
        <w:autoSpaceDE w:val="0"/>
        <w:autoSpaceDN w:val="0"/>
        <w:adjustRightInd w:val="0"/>
        <w:jc w:val="right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C56C9F">
      <w:pPr>
        <w:widowControl w:val="0"/>
        <w:autoSpaceDE w:val="0"/>
        <w:autoSpaceDN w:val="0"/>
        <w:adjustRightInd w:val="0"/>
        <w:spacing w:after="48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56C9F" w:rsidRPr="00801C82" w:rsidRDefault="00463A47" w:rsidP="00C56C9F">
      <w:pPr>
        <w:widowControl w:val="0"/>
        <w:autoSpaceDE w:val="0"/>
        <w:autoSpaceDN w:val="0"/>
        <w:adjustRightInd w:val="0"/>
        <w:spacing w:after="480"/>
        <w:rPr>
          <w:bCs/>
        </w:rPr>
      </w:pPr>
      <w:r>
        <w:rPr>
          <w:bCs/>
        </w:rPr>
        <w:t>__</w:t>
      </w:r>
      <w:proofErr w:type="gramStart"/>
      <w:r>
        <w:rPr>
          <w:bCs/>
        </w:rPr>
        <w:t>_._</w:t>
      </w:r>
      <w:proofErr w:type="gramEnd"/>
      <w:r>
        <w:rPr>
          <w:bCs/>
        </w:rPr>
        <w:t>__</w:t>
      </w:r>
      <w:r w:rsidR="003713F2">
        <w:rPr>
          <w:bCs/>
        </w:rPr>
        <w:t>.</w:t>
      </w:r>
      <w:r w:rsidR="00C56C9F" w:rsidRPr="00601341">
        <w:rPr>
          <w:bCs/>
        </w:rPr>
        <w:t xml:space="preserve">2016                                                                                                                    </w:t>
      </w:r>
      <w:r w:rsidR="00C56C9F" w:rsidRPr="00801C82">
        <w:rPr>
          <w:bCs/>
        </w:rPr>
        <w:t xml:space="preserve">№ </w:t>
      </w:r>
      <w:r>
        <w:rPr>
          <w:bCs/>
        </w:rPr>
        <w:t>____</w:t>
      </w:r>
      <w:r w:rsidR="00801C82" w:rsidRPr="00395A7C">
        <w:rPr>
          <w:bCs/>
        </w:rPr>
        <w:t>-</w:t>
      </w:r>
      <w:r w:rsidR="00801C82" w:rsidRPr="00801C82">
        <w:rPr>
          <w:bCs/>
        </w:rPr>
        <w:t>п</w:t>
      </w:r>
    </w:p>
    <w:p w:rsidR="00794C61" w:rsidRPr="00F8527E" w:rsidRDefault="00794C61" w:rsidP="00E0081D">
      <w:pPr>
        <w:keepNext/>
        <w:keepLines/>
        <w:ind w:firstLine="540"/>
        <w:jc w:val="center"/>
        <w:rPr>
          <w:b/>
        </w:rPr>
      </w:pPr>
      <w:r w:rsidRPr="00794C61">
        <w:rPr>
          <w:bCs/>
          <w:sz w:val="26"/>
          <w:szCs w:val="26"/>
        </w:rPr>
        <w:t xml:space="preserve">Об утверждении </w:t>
      </w:r>
      <w:r w:rsidR="00E0081D">
        <w:rPr>
          <w:bCs/>
          <w:sz w:val="26"/>
          <w:szCs w:val="26"/>
        </w:rPr>
        <w:t>типового контракта на поставку, типового контракта на поставку медицинских изделий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</w:t>
      </w:r>
    </w:p>
    <w:p w:rsidR="004B0EAD" w:rsidRPr="00C91F1C" w:rsidRDefault="004B0EAD" w:rsidP="00794C61">
      <w:pPr>
        <w:keepNext/>
        <w:keepLines/>
        <w:ind w:firstLine="540"/>
        <w:jc w:val="center"/>
        <w:rPr>
          <w:b/>
        </w:rPr>
      </w:pPr>
    </w:p>
    <w:p w:rsidR="00C56C9F" w:rsidRPr="00643764" w:rsidRDefault="00C91F1C" w:rsidP="00C56C9F">
      <w:pPr>
        <w:pStyle w:val="ConsPlusNormal"/>
        <w:ind w:right="-1" w:firstLine="709"/>
        <w:jc w:val="both"/>
      </w:pPr>
      <w:r>
        <w:t>В соответствии с частью 7 статьи</w:t>
      </w:r>
      <w:r w:rsidR="00C56C9F" w:rsidRPr="00643764">
        <w:t xml:space="preserve"> 1</w:t>
      </w:r>
      <w:r w:rsidR="00EC06D9">
        <w:t xml:space="preserve">12 Федерального закона от </w:t>
      </w:r>
      <w:r>
        <w:t xml:space="preserve">5 апреля </w:t>
      </w:r>
      <w:r w:rsidR="00C56C9F" w:rsidRPr="00643764">
        <w:t xml:space="preserve">2013 </w:t>
      </w:r>
      <w:r>
        <w:t xml:space="preserve">года </w:t>
      </w:r>
      <w:r w:rsidR="00C56C9F" w:rsidRPr="00643764">
        <w:t>№ 44-ФЗ «О контрактной системе в сфере закупок товаров, работ, услуг для обеспечения государственных и муниципальных нужд»</w:t>
      </w:r>
    </w:p>
    <w:p w:rsidR="00C56C9F" w:rsidRPr="00643764" w:rsidRDefault="00C56C9F" w:rsidP="00C56C9F">
      <w:pPr>
        <w:widowControl w:val="0"/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 w:rsidRPr="00643764">
        <w:rPr>
          <w:sz w:val="26"/>
          <w:szCs w:val="26"/>
        </w:rPr>
        <w:t>ПРИКАЗЫВАЮ:</w:t>
      </w:r>
    </w:p>
    <w:p w:rsidR="0070363E" w:rsidRDefault="00C56C9F" w:rsidP="00C56C9F">
      <w:pPr>
        <w:widowControl w:val="0"/>
        <w:numPr>
          <w:ilvl w:val="0"/>
          <w:numId w:val="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right="-1" w:firstLine="709"/>
        <w:jc w:val="both"/>
        <w:rPr>
          <w:sz w:val="26"/>
          <w:szCs w:val="26"/>
        </w:rPr>
      </w:pPr>
      <w:r w:rsidRPr="00643764">
        <w:rPr>
          <w:sz w:val="26"/>
          <w:szCs w:val="26"/>
        </w:rPr>
        <w:t>Утвердить</w:t>
      </w:r>
      <w:r w:rsidR="0070363E">
        <w:rPr>
          <w:sz w:val="26"/>
          <w:szCs w:val="26"/>
        </w:rPr>
        <w:t>:</w:t>
      </w:r>
    </w:p>
    <w:p w:rsidR="0070363E" w:rsidRDefault="00C56C9F" w:rsidP="0070363E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 w:rsidRPr="00643764">
        <w:rPr>
          <w:sz w:val="26"/>
          <w:szCs w:val="26"/>
        </w:rPr>
        <w:t xml:space="preserve">типовой контракт </w:t>
      </w:r>
      <w:r w:rsidR="0070363E">
        <w:rPr>
          <w:sz w:val="26"/>
          <w:szCs w:val="26"/>
        </w:rPr>
        <w:t xml:space="preserve">на </w:t>
      </w:r>
      <w:r w:rsidR="00E0081D">
        <w:rPr>
          <w:sz w:val="26"/>
          <w:szCs w:val="26"/>
        </w:rPr>
        <w:t>поставку</w:t>
      </w:r>
      <w:r w:rsidR="00F8527E">
        <w:rPr>
          <w:sz w:val="26"/>
          <w:szCs w:val="26"/>
        </w:rPr>
        <w:t xml:space="preserve"> </w:t>
      </w:r>
      <w:r w:rsidRPr="00643764">
        <w:rPr>
          <w:sz w:val="26"/>
          <w:szCs w:val="26"/>
        </w:rPr>
        <w:t xml:space="preserve">согласно </w:t>
      </w:r>
      <w:r w:rsidR="00A06260">
        <w:rPr>
          <w:sz w:val="26"/>
          <w:szCs w:val="26"/>
        </w:rPr>
        <w:t>приложению</w:t>
      </w:r>
      <w:r w:rsidR="0070363E">
        <w:rPr>
          <w:sz w:val="26"/>
          <w:szCs w:val="26"/>
        </w:rPr>
        <w:t xml:space="preserve"> № 1 к настоящему приказу;</w:t>
      </w:r>
    </w:p>
    <w:p w:rsidR="00BA2AB3" w:rsidRDefault="0070363E" w:rsidP="00BA2AB3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 w:rsidRPr="00643764">
        <w:rPr>
          <w:sz w:val="26"/>
          <w:szCs w:val="26"/>
        </w:rPr>
        <w:t xml:space="preserve">типовой контракт </w:t>
      </w:r>
      <w:r>
        <w:rPr>
          <w:sz w:val="26"/>
          <w:szCs w:val="26"/>
        </w:rPr>
        <w:t xml:space="preserve">на </w:t>
      </w:r>
      <w:r w:rsidR="007B0A36">
        <w:rPr>
          <w:bCs/>
          <w:sz w:val="26"/>
          <w:szCs w:val="26"/>
        </w:rPr>
        <w:t>поставку медицинских изделий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</w:t>
      </w:r>
      <w:r>
        <w:rPr>
          <w:sz w:val="26"/>
          <w:szCs w:val="26"/>
        </w:rPr>
        <w:t xml:space="preserve"> </w:t>
      </w:r>
      <w:r w:rsidRPr="00643764">
        <w:rPr>
          <w:sz w:val="26"/>
          <w:szCs w:val="26"/>
        </w:rPr>
        <w:t xml:space="preserve">согласно </w:t>
      </w:r>
      <w:r>
        <w:rPr>
          <w:sz w:val="26"/>
          <w:szCs w:val="26"/>
        </w:rPr>
        <w:t xml:space="preserve">приложению № </w:t>
      </w:r>
      <w:r w:rsidR="00F54B09" w:rsidRPr="00F54B09">
        <w:rPr>
          <w:sz w:val="26"/>
          <w:szCs w:val="26"/>
        </w:rPr>
        <w:t>2</w:t>
      </w:r>
      <w:r w:rsidR="00F8527E">
        <w:rPr>
          <w:sz w:val="26"/>
          <w:szCs w:val="26"/>
        </w:rPr>
        <w:t xml:space="preserve"> к настоящему приказу.</w:t>
      </w:r>
      <w:r w:rsidR="00BA2AB3">
        <w:rPr>
          <w:sz w:val="26"/>
          <w:szCs w:val="26"/>
        </w:rPr>
        <w:t xml:space="preserve"> </w:t>
      </w:r>
    </w:p>
    <w:p w:rsidR="007B0A36" w:rsidRDefault="00BA2AB3" w:rsidP="00BA2AB3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="00F8527E">
        <w:rPr>
          <w:sz w:val="26"/>
          <w:szCs w:val="26"/>
        </w:rPr>
        <w:t xml:space="preserve"> </w:t>
      </w:r>
      <w:r w:rsidR="007B0A36">
        <w:rPr>
          <w:sz w:val="26"/>
          <w:szCs w:val="26"/>
        </w:rPr>
        <w:t>П</w:t>
      </w:r>
      <w:r w:rsidR="006D3F6C" w:rsidRPr="00433832">
        <w:rPr>
          <w:sz w:val="26"/>
          <w:szCs w:val="26"/>
        </w:rPr>
        <w:t>ризнать утратившим</w:t>
      </w:r>
      <w:r w:rsidR="007B0A36">
        <w:rPr>
          <w:sz w:val="26"/>
          <w:szCs w:val="26"/>
        </w:rPr>
        <w:t>и</w:t>
      </w:r>
      <w:r w:rsidR="006D3F6C" w:rsidRPr="00433832">
        <w:rPr>
          <w:sz w:val="26"/>
          <w:szCs w:val="26"/>
        </w:rPr>
        <w:t xml:space="preserve"> силу</w:t>
      </w:r>
      <w:r w:rsidR="007B0A36">
        <w:rPr>
          <w:sz w:val="26"/>
          <w:szCs w:val="26"/>
        </w:rPr>
        <w:t>:</w:t>
      </w:r>
    </w:p>
    <w:p w:rsidR="007B0A36" w:rsidRDefault="007B0A36" w:rsidP="00BA2AB3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подпункт 1 пункта 1 приказа </w:t>
      </w:r>
      <w:r w:rsidRPr="00F854E1">
        <w:rPr>
          <w:sz w:val="26"/>
          <w:szCs w:val="26"/>
        </w:rPr>
        <w:t>Департамента государственного заказа Томской области от 16 марта 2015 года № 3-п «Об утверждении типовых контрактов для обеспече</w:t>
      </w:r>
      <w:r>
        <w:rPr>
          <w:sz w:val="26"/>
          <w:szCs w:val="26"/>
        </w:rPr>
        <w:t xml:space="preserve">ния нужд Томской области» </w:t>
      </w:r>
      <w:r w:rsidRPr="00F854E1">
        <w:rPr>
          <w:sz w:val="26"/>
          <w:szCs w:val="26"/>
        </w:rPr>
        <w:t>(</w:t>
      </w:r>
      <w:r>
        <w:rPr>
          <w:sz w:val="26"/>
          <w:szCs w:val="26"/>
        </w:rPr>
        <w:t xml:space="preserve">Официальный </w:t>
      </w:r>
      <w:r w:rsidR="000D0EED">
        <w:rPr>
          <w:sz w:val="26"/>
          <w:szCs w:val="26"/>
        </w:rPr>
        <w:t xml:space="preserve">информационный </w:t>
      </w:r>
      <w:r>
        <w:rPr>
          <w:sz w:val="26"/>
          <w:szCs w:val="26"/>
        </w:rPr>
        <w:t>интернет-портал Администраци</w:t>
      </w:r>
      <w:r w:rsidR="000D0EED">
        <w:rPr>
          <w:sz w:val="26"/>
          <w:szCs w:val="26"/>
        </w:rPr>
        <w:t>и Т</w:t>
      </w:r>
      <w:r>
        <w:rPr>
          <w:sz w:val="26"/>
          <w:szCs w:val="26"/>
        </w:rPr>
        <w:t>омской области</w:t>
      </w:r>
      <w:r w:rsidRPr="00F854E1">
        <w:rPr>
          <w:sz w:val="26"/>
          <w:szCs w:val="26"/>
        </w:rPr>
        <w:t xml:space="preserve"> http://old.tomsk.gov.ru/</w:t>
      </w:r>
      <w:r>
        <w:rPr>
          <w:sz w:val="26"/>
          <w:szCs w:val="26"/>
        </w:rPr>
        <w:t>, 17.03.2015</w:t>
      </w:r>
      <w:r w:rsidRPr="00F854E1">
        <w:rPr>
          <w:sz w:val="26"/>
          <w:szCs w:val="26"/>
        </w:rPr>
        <w:t>)</w:t>
      </w:r>
      <w:r>
        <w:rPr>
          <w:sz w:val="26"/>
          <w:szCs w:val="26"/>
        </w:rPr>
        <w:t>;</w:t>
      </w:r>
    </w:p>
    <w:p w:rsidR="007B0A36" w:rsidRDefault="007B0A36" w:rsidP="007B0A36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приложение 1</w:t>
      </w:r>
      <w:r w:rsidRPr="00F7567F">
        <w:rPr>
          <w:sz w:val="26"/>
          <w:szCs w:val="26"/>
        </w:rPr>
        <w:t xml:space="preserve"> </w:t>
      </w:r>
      <w:r w:rsidRPr="00F854E1">
        <w:rPr>
          <w:sz w:val="26"/>
          <w:szCs w:val="26"/>
        </w:rPr>
        <w:t>к приказу Департамента государственного заказа Томской области от 16 марта 2015 года № 3-п «Об утверждении типовых контрактов для обеспече</w:t>
      </w:r>
      <w:r>
        <w:rPr>
          <w:sz w:val="26"/>
          <w:szCs w:val="26"/>
        </w:rPr>
        <w:t xml:space="preserve">ния нужд Томской области» </w:t>
      </w:r>
      <w:r w:rsidRPr="00F854E1">
        <w:rPr>
          <w:sz w:val="26"/>
          <w:szCs w:val="26"/>
        </w:rPr>
        <w:t>(</w:t>
      </w:r>
      <w:r>
        <w:rPr>
          <w:sz w:val="26"/>
          <w:szCs w:val="26"/>
        </w:rPr>
        <w:t xml:space="preserve">Официальный </w:t>
      </w:r>
      <w:r w:rsidR="000D0EED">
        <w:rPr>
          <w:sz w:val="26"/>
          <w:szCs w:val="26"/>
        </w:rPr>
        <w:t xml:space="preserve">информационный </w:t>
      </w:r>
      <w:r>
        <w:rPr>
          <w:sz w:val="26"/>
          <w:szCs w:val="26"/>
        </w:rPr>
        <w:t>интернет-портал Администраци</w:t>
      </w:r>
      <w:r w:rsidR="000D0EED">
        <w:rPr>
          <w:sz w:val="26"/>
          <w:szCs w:val="26"/>
        </w:rPr>
        <w:t>и Т</w:t>
      </w:r>
      <w:r>
        <w:rPr>
          <w:sz w:val="26"/>
          <w:szCs w:val="26"/>
        </w:rPr>
        <w:t>омской области</w:t>
      </w:r>
      <w:r w:rsidRPr="00F854E1">
        <w:rPr>
          <w:sz w:val="26"/>
          <w:szCs w:val="26"/>
        </w:rPr>
        <w:t xml:space="preserve"> </w:t>
      </w:r>
      <w:r w:rsidR="00D50B0E">
        <w:rPr>
          <w:sz w:val="26"/>
          <w:szCs w:val="26"/>
        </w:rPr>
        <w:t>http://old.tomsk.gov.ru/</w:t>
      </w:r>
      <w:r>
        <w:rPr>
          <w:sz w:val="26"/>
          <w:szCs w:val="26"/>
        </w:rPr>
        <w:t>, 17.03.2015</w:t>
      </w:r>
      <w:r w:rsidRPr="00F854E1">
        <w:rPr>
          <w:sz w:val="26"/>
          <w:szCs w:val="26"/>
        </w:rPr>
        <w:t>)</w:t>
      </w:r>
      <w:r>
        <w:rPr>
          <w:sz w:val="26"/>
          <w:szCs w:val="26"/>
        </w:rPr>
        <w:t xml:space="preserve">; </w:t>
      </w:r>
    </w:p>
    <w:p w:rsidR="007B0A36" w:rsidRPr="00CE6065" w:rsidRDefault="00D50B0E" w:rsidP="007B0A36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 w:rsidRPr="00CE6065">
        <w:rPr>
          <w:sz w:val="26"/>
          <w:szCs w:val="26"/>
        </w:rPr>
        <w:t>пункт 1 приказа Департамента государственного заказа Томской области от 13.07.2015 № 18-п «</w:t>
      </w:r>
      <w:r w:rsidRPr="007B0A36">
        <w:rPr>
          <w:sz w:val="26"/>
          <w:szCs w:val="26"/>
        </w:rPr>
        <w:t>Об утверждении государственного контракта на поставку медицинских изделий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 и внесении изменений в приказ Департамента государственного заказа Томской области от 16.03.2015 № 3-п «Об утверждении типовых контрактов для обеспечения нужд Томской области», приказ Департамента государственного заказа Томской области от 19.05.2015 № 14-п «Об утверждении типовых контрактов для обеспечения нужд Томской области»</w:t>
      </w:r>
      <w:r>
        <w:rPr>
          <w:sz w:val="26"/>
          <w:szCs w:val="26"/>
        </w:rPr>
        <w:t xml:space="preserve"> (Официальный интернет-портал</w:t>
      </w:r>
      <w:r w:rsidR="000D0EED">
        <w:rPr>
          <w:sz w:val="26"/>
          <w:szCs w:val="26"/>
        </w:rPr>
        <w:t xml:space="preserve"> «Электронная </w:t>
      </w:r>
      <w:r>
        <w:rPr>
          <w:sz w:val="26"/>
          <w:szCs w:val="26"/>
        </w:rPr>
        <w:t>Администраци</w:t>
      </w:r>
      <w:r w:rsidR="000D0EED">
        <w:rPr>
          <w:sz w:val="26"/>
          <w:szCs w:val="26"/>
        </w:rPr>
        <w:t>я Т</w:t>
      </w:r>
      <w:r>
        <w:rPr>
          <w:sz w:val="26"/>
          <w:szCs w:val="26"/>
        </w:rPr>
        <w:t>омской области</w:t>
      </w:r>
      <w:r w:rsidR="000D0EED">
        <w:rPr>
          <w:sz w:val="26"/>
          <w:szCs w:val="26"/>
        </w:rPr>
        <w:t>»</w:t>
      </w:r>
      <w:r w:rsidRPr="00F854E1">
        <w:rPr>
          <w:sz w:val="26"/>
          <w:szCs w:val="26"/>
        </w:rPr>
        <w:t xml:space="preserve"> </w:t>
      </w:r>
      <w:r w:rsidRPr="00D50B0E">
        <w:rPr>
          <w:sz w:val="26"/>
          <w:szCs w:val="26"/>
        </w:rPr>
        <w:lastRenderedPageBreak/>
        <w:t>http://tomsk.gov.ru/</w:t>
      </w:r>
      <w:r>
        <w:rPr>
          <w:sz w:val="26"/>
          <w:szCs w:val="26"/>
        </w:rPr>
        <w:t>, 13.07.2015)</w:t>
      </w:r>
      <w:bookmarkStart w:id="1" w:name="_GoBack"/>
      <w:bookmarkEnd w:id="1"/>
    </w:p>
    <w:p w:rsidR="00B72465" w:rsidRDefault="007B0A36" w:rsidP="00B72465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 w:rsidRPr="00CE6065">
        <w:rPr>
          <w:sz w:val="26"/>
          <w:szCs w:val="26"/>
        </w:rPr>
        <w:t>приложение 1 приказа Департамента государственного заказа Томской области от 13.07.2015 № 18-п «</w:t>
      </w:r>
      <w:r w:rsidRPr="007B0A36">
        <w:rPr>
          <w:sz w:val="26"/>
          <w:szCs w:val="26"/>
        </w:rPr>
        <w:t>Об утверждении государственного контракта на поставку медицинских изделий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 и внесении изменений в приказ Департамента государственного заказа Томской области от 16.03.2015 № 3-п «Об утверждении типовых контрактов для обеспечения нужд Томской области», приказ Департамента государственного заказа Томской области от 19.05.2015 № 14-п «Об утверждении типовых контрактов для обеспечения нужд Томской области»</w:t>
      </w:r>
      <w:r w:rsidR="00D50B0E">
        <w:rPr>
          <w:sz w:val="26"/>
          <w:szCs w:val="26"/>
        </w:rPr>
        <w:t xml:space="preserve"> (</w:t>
      </w:r>
      <w:r w:rsidR="00B93937">
        <w:rPr>
          <w:sz w:val="26"/>
          <w:szCs w:val="26"/>
        </w:rPr>
        <w:t xml:space="preserve">Официальный интернет-портал «Электронная Администрация Томской области» </w:t>
      </w:r>
      <w:r w:rsidR="00D50B0E" w:rsidRPr="00D50B0E">
        <w:rPr>
          <w:sz w:val="26"/>
          <w:szCs w:val="26"/>
        </w:rPr>
        <w:t>http://tomsk.gov.ru/</w:t>
      </w:r>
      <w:r w:rsidR="00D50B0E">
        <w:rPr>
          <w:sz w:val="26"/>
          <w:szCs w:val="26"/>
        </w:rPr>
        <w:t>, 13.07.2015)</w:t>
      </w:r>
      <w:r w:rsidR="00B72465">
        <w:rPr>
          <w:sz w:val="26"/>
          <w:szCs w:val="26"/>
        </w:rPr>
        <w:t>;</w:t>
      </w:r>
    </w:p>
    <w:p w:rsidR="00C56C9F" w:rsidRDefault="00BA2AB3" w:rsidP="00636000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C56C9F" w:rsidRPr="00643764">
        <w:rPr>
          <w:sz w:val="26"/>
          <w:szCs w:val="26"/>
        </w:rPr>
        <w:t xml:space="preserve">Настоящий приказ вступает в силу </w:t>
      </w:r>
      <w:r w:rsidR="00A22E4A">
        <w:rPr>
          <w:sz w:val="26"/>
          <w:szCs w:val="26"/>
        </w:rPr>
        <w:t>по истечении десяти дней с даты его официального опубликования</w:t>
      </w:r>
      <w:r w:rsidR="00C56C9F" w:rsidRPr="00643764">
        <w:rPr>
          <w:sz w:val="26"/>
          <w:szCs w:val="26"/>
        </w:rPr>
        <w:t>.</w:t>
      </w:r>
      <w:r w:rsidR="00C56C9F">
        <w:rPr>
          <w:sz w:val="26"/>
          <w:szCs w:val="26"/>
        </w:rPr>
        <w:t xml:space="preserve"> </w:t>
      </w:r>
    </w:p>
    <w:p w:rsidR="00C56C9F" w:rsidRPr="00643764" w:rsidRDefault="00BA2AB3" w:rsidP="00CE6065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C56C9F" w:rsidRPr="00643764">
        <w:rPr>
          <w:sz w:val="26"/>
          <w:szCs w:val="26"/>
        </w:rPr>
        <w:t>Контроль за исполнением настоящего приказа оставляю за собой.</w:t>
      </w:r>
    </w:p>
    <w:p w:rsidR="00C56C9F" w:rsidRPr="00773488" w:rsidRDefault="00C56C9F" w:rsidP="00CE6065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</w:p>
    <w:p w:rsidR="00C56C9F" w:rsidRPr="00773488" w:rsidRDefault="00C56C9F" w:rsidP="00CE6065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</w:p>
    <w:p w:rsidR="00C56C9F" w:rsidRPr="00773488" w:rsidRDefault="00C56C9F" w:rsidP="00CE6065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 w:firstLine="709"/>
        <w:jc w:val="both"/>
        <w:rPr>
          <w:sz w:val="26"/>
          <w:szCs w:val="26"/>
        </w:rPr>
      </w:pPr>
    </w:p>
    <w:p w:rsidR="00C56C9F" w:rsidRPr="00773488" w:rsidRDefault="00C56C9F" w:rsidP="00CE6065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>Начальник департамента</w:t>
      </w:r>
      <w:r w:rsidRPr="00773488">
        <w:rPr>
          <w:sz w:val="26"/>
          <w:szCs w:val="26"/>
        </w:rPr>
        <w:t xml:space="preserve">                                              </w:t>
      </w:r>
      <w:r w:rsidRPr="00DF0F10">
        <w:rPr>
          <w:sz w:val="26"/>
          <w:szCs w:val="26"/>
        </w:rPr>
        <w:t xml:space="preserve">         </w:t>
      </w:r>
      <w:r w:rsidRPr="00773488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Pr="00773488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</w:t>
      </w:r>
      <w:r w:rsidRPr="00773488">
        <w:rPr>
          <w:sz w:val="26"/>
          <w:szCs w:val="26"/>
        </w:rPr>
        <w:t xml:space="preserve">  </w:t>
      </w:r>
      <w:r w:rsidR="00433832">
        <w:rPr>
          <w:sz w:val="26"/>
          <w:szCs w:val="26"/>
        </w:rPr>
        <w:t xml:space="preserve">   </w:t>
      </w:r>
      <w:r>
        <w:rPr>
          <w:sz w:val="26"/>
          <w:szCs w:val="26"/>
        </w:rPr>
        <w:t>М.В.</w:t>
      </w:r>
      <w:r w:rsidR="00433832">
        <w:rPr>
          <w:sz w:val="26"/>
          <w:szCs w:val="26"/>
        </w:rPr>
        <w:t xml:space="preserve"> </w:t>
      </w:r>
      <w:r>
        <w:rPr>
          <w:sz w:val="26"/>
          <w:szCs w:val="26"/>
        </w:rPr>
        <w:t>Пономаренко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ind w:right="-1"/>
        <w:jc w:val="both"/>
        <w:rPr>
          <w:sz w:val="26"/>
          <w:szCs w:val="26"/>
        </w:rPr>
      </w:pPr>
    </w:p>
    <w:p w:rsidR="00C56C9F" w:rsidRPr="00773488" w:rsidRDefault="00C56C9F" w:rsidP="00C56C9F">
      <w:pPr>
        <w:widowControl w:val="0"/>
        <w:autoSpaceDE w:val="0"/>
        <w:autoSpaceDN w:val="0"/>
        <w:adjustRightInd w:val="0"/>
        <w:ind w:right="-1"/>
        <w:jc w:val="both"/>
        <w:rPr>
          <w:sz w:val="26"/>
          <w:szCs w:val="26"/>
        </w:rPr>
      </w:pP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2A7BF9" w:rsidRDefault="002A7BF9"/>
    <w:sectPr w:rsidR="002A7BF9" w:rsidSect="008655E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836" w:rsidRDefault="00DF7836" w:rsidP="00441FAD">
      <w:r>
        <w:separator/>
      </w:r>
    </w:p>
  </w:endnote>
  <w:endnote w:type="continuationSeparator" w:id="0">
    <w:p w:rsidR="00DF7836" w:rsidRDefault="00DF7836" w:rsidP="00441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836" w:rsidRDefault="00DF7836" w:rsidP="00441FAD">
      <w:r>
        <w:separator/>
      </w:r>
    </w:p>
  </w:footnote>
  <w:footnote w:type="continuationSeparator" w:id="0">
    <w:p w:rsidR="00DF7836" w:rsidRDefault="00DF7836" w:rsidP="00441F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7482311"/>
      <w:docPartObj>
        <w:docPartGallery w:val="Page Numbers (Top of Page)"/>
        <w:docPartUnique/>
      </w:docPartObj>
    </w:sdtPr>
    <w:sdtEndPr/>
    <w:sdtContent>
      <w:p w:rsidR="00441FAD" w:rsidRPr="00441FAD" w:rsidRDefault="00441FAD">
        <w:pPr>
          <w:pStyle w:val="a9"/>
          <w:jc w:val="center"/>
        </w:pPr>
        <w:r w:rsidRPr="00441FAD">
          <w:fldChar w:fldCharType="begin"/>
        </w:r>
        <w:r w:rsidRPr="00441FAD">
          <w:instrText>PAGE   \* MERGEFORMAT</w:instrText>
        </w:r>
        <w:r w:rsidRPr="00441FAD">
          <w:fldChar w:fldCharType="separate"/>
        </w:r>
        <w:r w:rsidR="008655ED">
          <w:rPr>
            <w:noProof/>
          </w:rPr>
          <w:t>2</w:t>
        </w:r>
        <w:r w:rsidRPr="00441FAD">
          <w:fldChar w:fldCharType="end"/>
        </w:r>
      </w:p>
    </w:sdtContent>
  </w:sdt>
  <w:p w:rsidR="00441FAD" w:rsidRDefault="00441FA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BB5"/>
    <w:rsid w:val="000B3413"/>
    <w:rsid w:val="000D0EED"/>
    <w:rsid w:val="001E174E"/>
    <w:rsid w:val="002A7BF9"/>
    <w:rsid w:val="002F7202"/>
    <w:rsid w:val="003636B7"/>
    <w:rsid w:val="003713F2"/>
    <w:rsid w:val="00395A7C"/>
    <w:rsid w:val="00425D41"/>
    <w:rsid w:val="00433832"/>
    <w:rsid w:val="00441FAD"/>
    <w:rsid w:val="00452CC0"/>
    <w:rsid w:val="00463A47"/>
    <w:rsid w:val="004B0EAD"/>
    <w:rsid w:val="00556181"/>
    <w:rsid w:val="005C6929"/>
    <w:rsid w:val="00636000"/>
    <w:rsid w:val="006538E0"/>
    <w:rsid w:val="00674BB5"/>
    <w:rsid w:val="006D3F6C"/>
    <w:rsid w:val="0070363E"/>
    <w:rsid w:val="00740DA1"/>
    <w:rsid w:val="007723BA"/>
    <w:rsid w:val="00794C61"/>
    <w:rsid w:val="007B0A36"/>
    <w:rsid w:val="007B2DB8"/>
    <w:rsid w:val="00801C82"/>
    <w:rsid w:val="008655ED"/>
    <w:rsid w:val="009B5D3A"/>
    <w:rsid w:val="009E0FD0"/>
    <w:rsid w:val="00A06260"/>
    <w:rsid w:val="00A22E4A"/>
    <w:rsid w:val="00A62497"/>
    <w:rsid w:val="00B72465"/>
    <w:rsid w:val="00B934D4"/>
    <w:rsid w:val="00B93937"/>
    <w:rsid w:val="00BA146E"/>
    <w:rsid w:val="00BA2AB3"/>
    <w:rsid w:val="00C56C9F"/>
    <w:rsid w:val="00C8794C"/>
    <w:rsid w:val="00C91F1C"/>
    <w:rsid w:val="00C945DF"/>
    <w:rsid w:val="00CE6065"/>
    <w:rsid w:val="00D50B0E"/>
    <w:rsid w:val="00DF7836"/>
    <w:rsid w:val="00E0081D"/>
    <w:rsid w:val="00E121E7"/>
    <w:rsid w:val="00E6274F"/>
    <w:rsid w:val="00EC06D9"/>
    <w:rsid w:val="00ED16D3"/>
    <w:rsid w:val="00F54B09"/>
    <w:rsid w:val="00F8527E"/>
    <w:rsid w:val="00F8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281C10-2959-4D7D-857A-B57B49BD7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B0A3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Body Text"/>
    <w:basedOn w:val="a"/>
    <w:link w:val="a8"/>
    <w:rsid w:val="007B0A36"/>
    <w:pPr>
      <w:keepNext/>
    </w:pPr>
    <w:rPr>
      <w:szCs w:val="20"/>
    </w:rPr>
  </w:style>
  <w:style w:type="character" w:customStyle="1" w:styleId="a8">
    <w:name w:val="Основной текст Знак"/>
    <w:basedOn w:val="a0"/>
    <w:link w:val="a7"/>
    <w:rsid w:val="007B0A3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0A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header"/>
    <w:basedOn w:val="a"/>
    <w:link w:val="aa"/>
    <w:uiPriority w:val="99"/>
    <w:unhideWhenUsed/>
    <w:rsid w:val="00441F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41F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441F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41F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0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23</cp:revision>
  <cp:lastPrinted>2016-07-22T10:14:00Z</cp:lastPrinted>
  <dcterms:created xsi:type="dcterms:W3CDTF">2016-07-12T10:16:00Z</dcterms:created>
  <dcterms:modified xsi:type="dcterms:W3CDTF">2016-09-19T08:11:00Z</dcterms:modified>
</cp:coreProperties>
</file>