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986FC5" w:rsidRDefault="00730F78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</w:t>
      </w:r>
      <w:r w:rsidR="005F56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  <w:bookmarkStart w:id="0" w:name="_GoBack"/>
      <w:bookmarkEnd w:id="0"/>
    </w:p>
    <w:sectPr w:rsidR="00D57DB1" w:rsidRPr="00986FC5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608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999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Ксения Шадринцева</cp:lastModifiedBy>
  <cp:revision>4</cp:revision>
  <dcterms:created xsi:type="dcterms:W3CDTF">2019-08-01T10:31:00Z</dcterms:created>
  <dcterms:modified xsi:type="dcterms:W3CDTF">2021-01-13T07:34:00Z</dcterms:modified>
</cp:coreProperties>
</file>