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142F82" w:rsidTr="009611E1">
        <w:tc>
          <w:tcPr>
            <w:tcW w:w="1701" w:type="dxa"/>
            <w:shd w:val="clear" w:color="auto" w:fill="auto"/>
          </w:tcPr>
          <w:p w:rsidR="00FC3C66" w:rsidRPr="00827766" w:rsidRDefault="007E6273" w:rsidP="00BB22ED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bookmarkStart w:id="1" w:name="_GoBack"/>
            <w:bookmarkEnd w:id="1"/>
            <w:r w:rsidRP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24.03.2025</w:t>
            </w:r>
            <w:r w:rsidRP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Mar>
              <w:right w:w="85" w:type="dxa"/>
            </w:tcMar>
          </w:tcPr>
          <w:p w:rsidR="00FC3C66" w:rsidRPr="00827766" w:rsidRDefault="00FC3C66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</w:tcPr>
          <w:p w:rsidR="00FC3C66" w:rsidRPr="00BB22ED" w:rsidRDefault="007E6273" w:rsidP="00A57608">
            <w:pPr>
              <w:pStyle w:val="25"/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</w:pPr>
            <w:bookmarkStart w:id="2" w:name="РегНомер"/>
            <w:r w:rsidRPr="00827766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>№</w:t>
            </w:r>
            <w:r w:rsidRPr="00BB22ED">
              <w:rPr>
                <w:rFonts w:ascii="PT Astra Serif" w:eastAsia="PT Astra Serif" w:hAnsi="PT Astra Serif" w:cs="PT Astra Serif"/>
                <w:color w:val="FFFFFF" w:themeColor="background1"/>
                <w:sz w:val="28"/>
                <w:szCs w:val="28"/>
              </w:rPr>
              <w:t xml:space="preserve"> </w:t>
            </w:r>
            <w:bookmarkEnd w:id="2"/>
            <w:r w:rsidR="0084494D"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 w:rsidR="0084494D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3-п</w:t>
            </w:r>
            <w:r w:rsid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84494D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</w:p>
        </w:tc>
      </w:tr>
    </w:tbl>
    <w:p w:rsidR="00880A4C" w:rsidRPr="00827766" w:rsidRDefault="007E6273" w:rsidP="00880A4C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827766">
        <w:rPr>
          <w:rFonts w:ascii="PT Astra Serif" w:hAnsi="PT Astra Serif"/>
          <w:bCs/>
          <w:sz w:val="28"/>
          <w:szCs w:val="28"/>
          <w:lang w:eastAsia="ru-RU" w:bidi="ar-SA"/>
        </w:rPr>
        <w:t>О внесении изменений в приказ</w:t>
      </w:r>
    </w:p>
    <w:p w:rsidR="00F545FD" w:rsidRPr="00827766" w:rsidRDefault="007E6273" w:rsidP="00880A4C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827766">
        <w:rPr>
          <w:rFonts w:ascii="PT Astra Serif" w:hAnsi="PT Astra Serif"/>
          <w:bCs/>
          <w:sz w:val="28"/>
          <w:szCs w:val="28"/>
          <w:lang w:eastAsia="ru-RU" w:bidi="ar-SA"/>
        </w:rPr>
        <w:t xml:space="preserve">Департамента государственного заказа Томской области </w:t>
      </w:r>
    </w:p>
    <w:p w:rsidR="00880A4C" w:rsidRPr="00827766" w:rsidRDefault="007E6273" w:rsidP="00880A4C">
      <w:pPr>
        <w:keepNext/>
        <w:keepLines/>
        <w:widowControl w:val="0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540"/>
        <w:jc w:val="center"/>
        <w:rPr>
          <w:rFonts w:ascii="PT Astra Serif" w:hAnsi="PT Astra Serif"/>
          <w:bCs/>
          <w:sz w:val="28"/>
          <w:szCs w:val="28"/>
          <w:lang w:eastAsia="ru-RU" w:bidi="ar-SA"/>
        </w:rPr>
      </w:pPr>
      <w:r w:rsidRPr="00827766">
        <w:rPr>
          <w:rFonts w:ascii="PT Astra Serif" w:hAnsi="PT Astra Serif"/>
          <w:bCs/>
          <w:sz w:val="28"/>
          <w:szCs w:val="28"/>
          <w:lang w:eastAsia="ru-RU" w:bidi="ar-SA"/>
        </w:rPr>
        <w:t>от 07.1</w:t>
      </w:r>
      <w:r w:rsidR="005C445C" w:rsidRPr="00827766">
        <w:rPr>
          <w:rFonts w:ascii="PT Astra Serif" w:hAnsi="PT Astra Serif"/>
          <w:bCs/>
          <w:sz w:val="28"/>
          <w:szCs w:val="28"/>
          <w:lang w:eastAsia="ru-RU" w:bidi="ar-SA"/>
        </w:rPr>
        <w:t>0</w:t>
      </w:r>
      <w:r w:rsidRPr="00827766">
        <w:rPr>
          <w:rFonts w:ascii="PT Astra Serif" w:hAnsi="PT Astra Serif"/>
          <w:bCs/>
          <w:sz w:val="28"/>
          <w:szCs w:val="28"/>
          <w:lang w:eastAsia="ru-RU" w:bidi="ar-SA"/>
        </w:rPr>
        <w:t>.2024 №</w:t>
      </w:r>
      <w:r w:rsidR="00C41B2C" w:rsidRPr="00827766">
        <w:rPr>
          <w:rFonts w:ascii="PT Astra Serif" w:hAnsi="PT Astra Serif"/>
          <w:bCs/>
          <w:sz w:val="28"/>
          <w:szCs w:val="28"/>
          <w:lang w:eastAsia="ru-RU" w:bidi="ar-SA"/>
        </w:rPr>
        <w:t xml:space="preserve"> </w:t>
      </w:r>
      <w:r w:rsidRPr="00827766">
        <w:rPr>
          <w:rFonts w:ascii="PT Astra Serif" w:hAnsi="PT Astra Serif"/>
          <w:bCs/>
          <w:sz w:val="28"/>
          <w:szCs w:val="28"/>
          <w:lang w:eastAsia="ru-RU" w:bidi="ar-SA"/>
        </w:rPr>
        <w:t xml:space="preserve">12-п </w:t>
      </w:r>
    </w:p>
    <w:p w:rsidR="00FC3C66" w:rsidRPr="00827766" w:rsidRDefault="00FC3C6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C3C66" w:rsidRPr="00827766" w:rsidRDefault="00FC3C66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FC3C66" w:rsidRPr="00827766" w:rsidRDefault="007E62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27766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FC3C66" w:rsidRPr="00827766" w:rsidRDefault="007E6273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827766">
        <w:rPr>
          <w:rFonts w:ascii="PT Astra Serif" w:hAnsi="PT Astra Serif" w:cs="Times New Roman"/>
          <w:sz w:val="28"/>
          <w:szCs w:val="28"/>
        </w:rPr>
        <w:t>ПРИКАЗЫВАЮ:</w:t>
      </w:r>
    </w:p>
    <w:p w:rsidR="00AB5BDD" w:rsidRPr="00827766" w:rsidRDefault="007E6273" w:rsidP="00AB5BDD">
      <w:pPr>
        <w:tabs>
          <w:tab w:val="left" w:pos="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1.</w:t>
      </w:r>
      <w:r w:rsidRPr="00827766">
        <w:rPr>
          <w:rFonts w:ascii="PT Astra Serif" w:hAnsi="PT Astra Serif"/>
          <w:sz w:val="28"/>
          <w:szCs w:val="28"/>
        </w:rPr>
        <w:t> </w:t>
      </w:r>
      <w:r w:rsidRPr="00827766">
        <w:rPr>
          <w:rFonts w:ascii="PT Astra Serif" w:hAnsi="PT Astra Serif"/>
          <w:sz w:val="28"/>
          <w:szCs w:val="28"/>
        </w:rPr>
        <w:t xml:space="preserve"> Внести в приказ Департамента государственного заказа Томской области от 07.10.2024 № 12-п «Об утверждении типового положения о закупке товаров, работ, услуг» (</w:t>
      </w:r>
      <w:r w:rsidRPr="00827766">
        <w:rPr>
          <w:rFonts w:ascii="PT Astra Serif" w:hAnsi="PT Astra Serif"/>
          <w:bCs/>
          <w:sz w:val="28"/>
          <w:szCs w:val="28"/>
        </w:rPr>
        <w:t xml:space="preserve">Официальный интернет-портал правовой информации </w:t>
      </w:r>
      <w:hyperlink r:id="rId9" w:history="1">
        <w:r w:rsidR="007040DE" w:rsidRPr="00827766">
          <w:rPr>
            <w:rStyle w:val="af4"/>
            <w:rFonts w:ascii="PT Astra Serif" w:hAnsi="PT Astra Serif"/>
            <w:bCs/>
            <w:color w:val="auto"/>
            <w:sz w:val="28"/>
            <w:szCs w:val="28"/>
            <w:u w:val="none"/>
          </w:rPr>
          <w:t>www.pravo.gov.ru</w:t>
        </w:r>
      </w:hyperlink>
      <w:r w:rsidRPr="00827766">
        <w:rPr>
          <w:rFonts w:ascii="PT Astra Serif" w:hAnsi="PT Astra Serif"/>
          <w:bCs/>
          <w:sz w:val="28"/>
          <w:szCs w:val="28"/>
        </w:rPr>
        <w:t>,</w:t>
      </w:r>
      <w:r w:rsidR="007040DE" w:rsidRPr="00827766">
        <w:rPr>
          <w:rFonts w:ascii="PT Astra Serif" w:hAnsi="PT Astra Serif"/>
          <w:bCs/>
          <w:sz w:val="28"/>
          <w:szCs w:val="28"/>
        </w:rPr>
        <w:t xml:space="preserve"> 14.10.2024</w:t>
      </w:r>
      <w:r w:rsidRPr="00827766">
        <w:rPr>
          <w:rFonts w:ascii="PT Astra Serif" w:hAnsi="PT Astra Serif"/>
          <w:sz w:val="28"/>
          <w:szCs w:val="28"/>
        </w:rPr>
        <w:t>,</w:t>
      </w:r>
      <w:r w:rsidR="007040DE" w:rsidRPr="00827766">
        <w:rPr>
          <w:rFonts w:ascii="PT Astra Serif" w:hAnsi="PT Astra Serif"/>
          <w:sz w:val="28"/>
          <w:szCs w:val="28"/>
        </w:rPr>
        <w:t xml:space="preserve"> 7001202410140009</w:t>
      </w:r>
      <w:r w:rsidRPr="00827766">
        <w:rPr>
          <w:rFonts w:ascii="PT Astra Serif" w:hAnsi="PT Astra Serif"/>
          <w:sz w:val="28"/>
          <w:szCs w:val="28"/>
        </w:rPr>
        <w:t>) следующие изменения:</w:t>
      </w:r>
    </w:p>
    <w:p w:rsidR="00AB5BDD" w:rsidRPr="00827766" w:rsidRDefault="007E6273" w:rsidP="00AB5BDD">
      <w:pPr>
        <w:widowControl w:val="0"/>
        <w:tabs>
          <w:tab w:val="left" w:pos="993"/>
          <w:tab w:val="left" w:pos="1134"/>
        </w:tabs>
        <w:autoSpaceDE w:val="0"/>
        <w:autoSpaceDN w:val="0"/>
        <w:adjustRightInd w:val="0"/>
        <w:ind w:firstLine="709"/>
        <w:contextualSpacing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в </w:t>
      </w:r>
      <w:r w:rsidR="007040DE" w:rsidRPr="00827766">
        <w:rPr>
          <w:rFonts w:ascii="PT Astra Serif" w:hAnsi="PT Astra Serif"/>
          <w:sz w:val="28"/>
          <w:szCs w:val="28"/>
        </w:rPr>
        <w:t>т</w:t>
      </w:r>
      <w:r w:rsidRPr="00827766">
        <w:rPr>
          <w:rFonts w:ascii="PT Astra Serif" w:hAnsi="PT Astra Serif"/>
          <w:sz w:val="28"/>
          <w:szCs w:val="28"/>
        </w:rPr>
        <w:t>иповом положении о закупке товаров, работ, услуг, утвержденном указанным приказом:</w:t>
      </w:r>
    </w:p>
    <w:p w:rsidR="00344BE9" w:rsidRPr="00827766" w:rsidRDefault="007E6273" w:rsidP="00A57608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пункт 4:</w:t>
      </w:r>
    </w:p>
    <w:p w:rsidR="00665E11" w:rsidRDefault="007E6273" w:rsidP="00344BE9">
      <w:pPr>
        <w:tabs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дополнить подпунктом 7-1) следующего содержания:</w:t>
      </w:r>
    </w:p>
    <w:p w:rsidR="00665E11" w:rsidRDefault="007E6273" w:rsidP="00665E1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«</w:t>
      </w:r>
      <w:r w:rsidRPr="00665E11">
        <w:rPr>
          <w:rFonts w:ascii="PT Astra Serif" w:hAnsi="PT Astra Serif"/>
          <w:sz w:val="28"/>
          <w:szCs w:val="28"/>
        </w:rPr>
        <w:t xml:space="preserve">7-1) заявка на участие в закупке – заявка для </w:t>
      </w:r>
      <w:r w:rsidRPr="00665E11">
        <w:rPr>
          <w:rFonts w:ascii="PT Astra Serif" w:hAnsi="PT Astra Serif"/>
          <w:sz w:val="28"/>
          <w:szCs w:val="28"/>
        </w:rPr>
        <w:t>участия в неконкурентной закупке и (или) предложение о цене договора либо о цене единицы товара, работы, услуги, заявка для участия в конкурентной закупке;</w:t>
      </w:r>
      <w:r>
        <w:rPr>
          <w:rFonts w:ascii="PT Astra Serif" w:hAnsi="PT Astra Serif"/>
          <w:sz w:val="28"/>
          <w:szCs w:val="28"/>
        </w:rPr>
        <w:t>»;</w:t>
      </w:r>
    </w:p>
    <w:p w:rsidR="001A1044" w:rsidRPr="00827766" w:rsidRDefault="007E6273" w:rsidP="00344BE9">
      <w:pPr>
        <w:tabs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дополнить подпункт</w:t>
      </w:r>
      <w:r w:rsidR="00344BE9" w:rsidRPr="00827766">
        <w:rPr>
          <w:rFonts w:ascii="PT Astra Serif" w:hAnsi="PT Astra Serif"/>
          <w:sz w:val="28"/>
          <w:szCs w:val="28"/>
        </w:rPr>
        <w:t>ом</w:t>
      </w:r>
      <w:r w:rsidRPr="00827766">
        <w:rPr>
          <w:rFonts w:ascii="PT Astra Serif" w:hAnsi="PT Astra Serif"/>
          <w:sz w:val="28"/>
          <w:szCs w:val="28"/>
        </w:rPr>
        <w:t xml:space="preserve"> </w:t>
      </w:r>
      <w:r w:rsidR="00344BE9" w:rsidRPr="00827766">
        <w:rPr>
          <w:rFonts w:ascii="PT Astra Serif" w:hAnsi="PT Astra Serif"/>
          <w:sz w:val="28"/>
          <w:szCs w:val="28"/>
        </w:rPr>
        <w:t>7-2</w:t>
      </w:r>
      <w:r w:rsidR="00CD6966" w:rsidRPr="00827766">
        <w:rPr>
          <w:rFonts w:ascii="PT Astra Serif" w:hAnsi="PT Astra Serif"/>
          <w:sz w:val="28"/>
          <w:szCs w:val="28"/>
        </w:rPr>
        <w:t>)</w:t>
      </w:r>
      <w:r w:rsidRPr="00827766">
        <w:rPr>
          <w:rFonts w:ascii="PT Astra Serif" w:hAnsi="PT Astra Serif"/>
          <w:sz w:val="28"/>
          <w:szCs w:val="28"/>
        </w:rPr>
        <w:t xml:space="preserve"> следующего содержания:</w:t>
      </w:r>
    </w:p>
    <w:p w:rsidR="001A1044" w:rsidRPr="00827766" w:rsidRDefault="007E6273" w:rsidP="001A104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="00344BE9" w:rsidRPr="00827766">
        <w:rPr>
          <w:rFonts w:ascii="PT Astra Serif" w:eastAsia="Calibri" w:hAnsi="PT Astra Serif"/>
          <w:sz w:val="28"/>
          <w:szCs w:val="28"/>
          <w:lang w:eastAsia="ru-RU" w:bidi="ar-SA"/>
        </w:rPr>
        <w:t>7-2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 xml:space="preserve">) иностранное лицо в целях применения 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постановления Правительства Российской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ными видами юридических лиц» - иностранный гражданин или иностранное юридическое лицо, выполня</w:t>
      </w:r>
      <w:r w:rsidR="006438DC" w:rsidRPr="00827766">
        <w:rPr>
          <w:rFonts w:ascii="PT Astra Serif" w:eastAsia="Calibri" w:hAnsi="PT Astra Serif"/>
          <w:sz w:val="28"/>
          <w:szCs w:val="28"/>
          <w:lang w:eastAsia="ru-RU" w:bidi="ar-SA"/>
        </w:rPr>
        <w:t>ющие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, оказыва</w:t>
      </w:r>
      <w:r w:rsidR="006438DC" w:rsidRPr="00827766">
        <w:rPr>
          <w:rFonts w:ascii="PT Astra Serif" w:eastAsia="Calibri" w:hAnsi="PT Astra Serif"/>
          <w:sz w:val="28"/>
          <w:szCs w:val="28"/>
          <w:lang w:eastAsia="ru-RU" w:bidi="ar-SA"/>
        </w:rPr>
        <w:t>ющие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 xml:space="preserve"> работу, услугу;</w:t>
      </w:r>
      <w:r w:rsidR="00344BE9" w:rsidRPr="00827766">
        <w:rPr>
          <w:rFonts w:ascii="PT Astra Serif" w:eastAsia="Calibri" w:hAnsi="PT Astra Serif"/>
          <w:sz w:val="28"/>
          <w:szCs w:val="28"/>
          <w:lang w:eastAsia="ru-RU" w:bidi="ar-SA"/>
        </w:rPr>
        <w:t>»;</w:t>
      </w:r>
    </w:p>
    <w:p w:rsidR="00344BE9" w:rsidRPr="00827766" w:rsidRDefault="007E6273" w:rsidP="001A1044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sz w:val="28"/>
          <w:szCs w:val="28"/>
          <w:lang w:eastAsia="ru-RU" w:bidi="ar-SA"/>
        </w:rPr>
      </w:pP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дополнить подпунктом 14-1</w:t>
      </w:r>
      <w:r w:rsidR="00CD6966" w:rsidRPr="00827766">
        <w:rPr>
          <w:rFonts w:ascii="PT Astra Serif" w:eastAsia="Calibri" w:hAnsi="PT Astra Serif"/>
          <w:sz w:val="28"/>
          <w:szCs w:val="28"/>
          <w:lang w:eastAsia="ru-RU" w:bidi="ar-SA"/>
        </w:rPr>
        <w:t>)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 xml:space="preserve"> следующего содержания:</w:t>
      </w:r>
    </w:p>
    <w:p w:rsidR="001A1044" w:rsidRPr="00827766" w:rsidRDefault="007E6273" w:rsidP="001A10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«14-1) российское лицо в целях применения постановления Правительства Россий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ской Федерации от 23.12.2024 № 1875 «О мерах по предоставлению национального режима при осуществлении закупок товаров, работ, услуг для обеспечения государственных и муниципальных нужд, закупок товаров, работ, услуг отдельными видами юридических лиц» - рос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сийский гражданин или российское юридическое лицо, выполня</w:t>
      </w:r>
      <w:r w:rsidR="006438DC" w:rsidRPr="00827766">
        <w:rPr>
          <w:rFonts w:ascii="PT Astra Serif" w:eastAsia="Calibri" w:hAnsi="PT Astra Serif"/>
          <w:sz w:val="28"/>
          <w:szCs w:val="28"/>
          <w:lang w:eastAsia="ru-RU" w:bidi="ar-SA"/>
        </w:rPr>
        <w:t>ющие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>, оказыва</w:t>
      </w:r>
      <w:r w:rsidR="006438DC" w:rsidRPr="00827766">
        <w:rPr>
          <w:rFonts w:ascii="PT Astra Serif" w:eastAsia="Calibri" w:hAnsi="PT Astra Serif"/>
          <w:sz w:val="28"/>
          <w:szCs w:val="28"/>
          <w:lang w:eastAsia="ru-RU" w:bidi="ar-SA"/>
        </w:rPr>
        <w:t>ющие</w:t>
      </w:r>
      <w:r w:rsidRPr="00827766">
        <w:rPr>
          <w:rFonts w:ascii="PT Astra Serif" w:eastAsia="Calibri" w:hAnsi="PT Astra Serif"/>
          <w:sz w:val="28"/>
          <w:szCs w:val="28"/>
          <w:lang w:eastAsia="ru-RU" w:bidi="ar-SA"/>
        </w:rPr>
        <w:t xml:space="preserve"> работу, услугу;</w:t>
      </w:r>
      <w:r w:rsidRPr="00827766">
        <w:rPr>
          <w:rFonts w:ascii="PT Astra Serif" w:hAnsi="PT Astra Serif"/>
          <w:sz w:val="28"/>
          <w:szCs w:val="28"/>
        </w:rPr>
        <w:t>»;</w:t>
      </w:r>
    </w:p>
    <w:p w:rsidR="00344BE9" w:rsidRPr="00827766" w:rsidRDefault="007E6273" w:rsidP="001A1044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подпункт 19</w:t>
      </w:r>
      <w:r w:rsidR="00CD6966" w:rsidRPr="00827766">
        <w:rPr>
          <w:rFonts w:ascii="PT Astra Serif" w:hAnsi="PT Astra Serif"/>
          <w:sz w:val="28"/>
          <w:szCs w:val="28"/>
        </w:rPr>
        <w:t>)</w:t>
      </w:r>
      <w:r w:rsidRPr="00827766">
        <w:rPr>
          <w:rFonts w:ascii="PT Astra Serif" w:hAnsi="PT Astra Serif"/>
          <w:sz w:val="28"/>
          <w:szCs w:val="28"/>
        </w:rPr>
        <w:t xml:space="preserve"> </w:t>
      </w:r>
      <w:r w:rsidR="00665E11">
        <w:rPr>
          <w:rFonts w:ascii="PT Astra Serif" w:hAnsi="PT Astra Serif"/>
          <w:sz w:val="28"/>
          <w:szCs w:val="28"/>
        </w:rPr>
        <w:t>исключить</w:t>
      </w:r>
      <w:r w:rsidRPr="00827766">
        <w:rPr>
          <w:rFonts w:ascii="PT Astra Serif" w:hAnsi="PT Astra Serif"/>
          <w:sz w:val="28"/>
          <w:szCs w:val="28"/>
        </w:rPr>
        <w:t>;</w:t>
      </w:r>
    </w:p>
    <w:p w:rsidR="00A57608" w:rsidRPr="00827766" w:rsidRDefault="007E6273" w:rsidP="00A57608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абзац первый пункта 34 изложить в следующей редакции:</w:t>
      </w:r>
    </w:p>
    <w:p w:rsidR="00A57608" w:rsidRPr="00827766" w:rsidRDefault="007E6273" w:rsidP="00A57608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«34. При осуществлении конкурентной закупки в документации о закупке, извещении о проведении запроса котировок, </w:t>
      </w:r>
      <w:r w:rsidR="00CD6966" w:rsidRPr="00827766">
        <w:rPr>
          <w:rFonts w:ascii="PT Astra Serif" w:hAnsi="PT Astra Serif"/>
          <w:sz w:val="28"/>
          <w:szCs w:val="28"/>
        </w:rPr>
        <w:t>[</w:t>
      </w:r>
      <w:r w:rsidRPr="00827766">
        <w:rPr>
          <w:rFonts w:ascii="PT Astra Serif" w:hAnsi="PT Astra Serif"/>
          <w:sz w:val="28"/>
          <w:szCs w:val="28"/>
        </w:rPr>
        <w:t xml:space="preserve">при осуществлении закупки у </w:t>
      </w:r>
      <w:r w:rsidRPr="00827766">
        <w:rPr>
          <w:rFonts w:ascii="PT Astra Serif" w:hAnsi="PT Astra Serif"/>
          <w:sz w:val="28"/>
          <w:szCs w:val="28"/>
        </w:rPr>
        <w:lastRenderedPageBreak/>
        <w:t>единственного поставщика (исполнителя, подрядчика)</w:t>
      </w:r>
      <w:r w:rsidR="00CD6966" w:rsidRPr="00827766">
        <w:rPr>
          <w:rFonts w:ascii="PT Astra Serif" w:hAnsi="PT Astra Serif"/>
          <w:sz w:val="28"/>
          <w:szCs w:val="28"/>
        </w:rPr>
        <w:t>]</w:t>
      </w:r>
      <w:r w:rsidRPr="00827766">
        <w:rPr>
          <w:rFonts w:ascii="PT Astra Serif" w:hAnsi="PT Astra Serif"/>
          <w:sz w:val="28"/>
          <w:szCs w:val="28"/>
          <w:vertAlign w:val="superscript"/>
        </w:rPr>
        <w:t>5-1</w:t>
      </w:r>
      <w:r w:rsidRPr="00827766">
        <w:rPr>
          <w:rFonts w:ascii="PT Astra Serif" w:hAnsi="PT Astra Serif"/>
          <w:sz w:val="28"/>
          <w:szCs w:val="28"/>
        </w:rPr>
        <w:t xml:space="preserve">заказчиком устанавливаются следующие требования к участникам </w:t>
      </w:r>
      <w:r w:rsidRPr="00827766">
        <w:rPr>
          <w:rFonts w:ascii="PT Astra Serif" w:hAnsi="PT Astra Serif"/>
          <w:sz w:val="28"/>
          <w:szCs w:val="28"/>
        </w:rPr>
        <w:t>закупки:»;</w:t>
      </w:r>
    </w:p>
    <w:p w:rsidR="00CC3A58" w:rsidRPr="00827766" w:rsidRDefault="007E6273" w:rsidP="00CC3A58">
      <w:pPr>
        <w:pStyle w:val="a7"/>
        <w:numPr>
          <w:ilvl w:val="0"/>
          <w:numId w:val="4"/>
        </w:numPr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пункт 60 изложить в следующей редакции:</w:t>
      </w:r>
    </w:p>
    <w:p w:rsidR="006438DC" w:rsidRPr="00827766" w:rsidRDefault="007E6273" w:rsidP="00CC3A58">
      <w:pPr>
        <w:ind w:firstLine="709"/>
        <w:jc w:val="both"/>
        <w:rPr>
          <w:rFonts w:ascii="PT Astra Serif" w:eastAsia="Calibri" w:hAnsi="PT Astra Serif"/>
          <w:color w:val="000000"/>
          <w:sz w:val="28"/>
          <w:szCs w:val="28"/>
          <w:lang w:eastAsia="ru-RU" w:bidi="ar-SA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Pr="00827766">
        <w:rPr>
          <w:rFonts w:ascii="PT Astra Serif" w:eastAsia="Calibri" w:hAnsi="PT Astra Serif"/>
          <w:color w:val="000000"/>
          <w:sz w:val="28"/>
          <w:szCs w:val="28"/>
          <w:lang w:eastAsia="ru-RU" w:bidi="ar-SA"/>
        </w:rPr>
        <w:t>60. Исполнение договора может обеспечиваться предоставлением независимой гарантии (банковской гарантии) или внесением денежных средств на указанный в документации о закупке счет, на котором в соответствии</w:t>
      </w:r>
      <w:r w:rsidRPr="00827766">
        <w:rPr>
          <w:rFonts w:ascii="PT Astra Serif" w:eastAsia="Calibri" w:hAnsi="PT Astra Serif"/>
          <w:color w:val="000000"/>
          <w:sz w:val="28"/>
          <w:szCs w:val="28"/>
          <w:lang w:eastAsia="ru-RU" w:bidi="ar-SA"/>
        </w:rPr>
        <w:t xml:space="preserve"> с законодательством Российской Федерации учитываются операции со средствами, поступающими заказчику. Способ обеспечения исполнения договора определяется участником закупки, с которым заключается договор, самостоятельно из числа предусмотренных заказчиком </w:t>
      </w:r>
      <w:r w:rsidRPr="00827766">
        <w:rPr>
          <w:rFonts w:ascii="PT Astra Serif" w:eastAsia="Calibri" w:hAnsi="PT Astra Serif"/>
          <w:color w:val="000000"/>
          <w:sz w:val="28"/>
          <w:szCs w:val="28"/>
          <w:lang w:eastAsia="ru-RU" w:bidi="ar-SA"/>
        </w:rPr>
        <w:t>в извещении о закупке, документации о закупке.</w:t>
      </w:r>
    </w:p>
    <w:p w:rsidR="00CC3A58" w:rsidRPr="00827766" w:rsidRDefault="007E6273" w:rsidP="00CC3A58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eastAsia="Calibri" w:hAnsi="PT Astra Serif"/>
          <w:color w:val="000000"/>
          <w:sz w:val="28"/>
          <w:szCs w:val="28"/>
          <w:lang w:eastAsia="ru-RU" w:bidi="ar-SA"/>
        </w:rPr>
        <w:t>При этом в извещении о закупке, документации о закупке должны быть указаны размер обеспечения исполнения договора, порядок и срок его предоставления, а также основное обязательство, исполнение которого обеспеч</w:t>
      </w:r>
      <w:r w:rsidRPr="00827766">
        <w:rPr>
          <w:rFonts w:ascii="PT Astra Serif" w:eastAsia="Calibri" w:hAnsi="PT Astra Serif"/>
          <w:color w:val="000000"/>
          <w:sz w:val="28"/>
          <w:szCs w:val="28"/>
          <w:lang w:eastAsia="ru-RU" w:bidi="ar-SA"/>
        </w:rPr>
        <w:t>ивается, и срок его исполнения, в том числе условия независимой (банковской) гарантии.»;</w:t>
      </w:r>
    </w:p>
    <w:p w:rsidR="00AB5BDD" w:rsidRPr="00827766" w:rsidRDefault="007E6273" w:rsidP="00A57608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дополнить пунктом </w:t>
      </w:r>
      <w:r w:rsidR="00A57608" w:rsidRPr="00827766">
        <w:rPr>
          <w:rFonts w:ascii="PT Astra Serif" w:hAnsi="PT Astra Serif"/>
          <w:sz w:val="28"/>
          <w:szCs w:val="28"/>
        </w:rPr>
        <w:t>67</w:t>
      </w:r>
      <w:r w:rsidRPr="00827766">
        <w:rPr>
          <w:rFonts w:ascii="PT Astra Serif" w:hAnsi="PT Astra Serif"/>
          <w:sz w:val="28"/>
          <w:szCs w:val="28"/>
        </w:rPr>
        <w:t>-1 следующего содержания:</w:t>
      </w:r>
    </w:p>
    <w:p w:rsidR="00A57608" w:rsidRPr="00827766" w:rsidRDefault="007E6273" w:rsidP="00A57608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«67-1. Если в соответствии с 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 установлен запрет в отношении тов</w:t>
      </w:r>
      <w:r w:rsidRPr="00827766">
        <w:rPr>
          <w:rFonts w:ascii="PT Astra Serif" w:hAnsi="PT Astra Serif"/>
          <w:sz w:val="28"/>
          <w:szCs w:val="28"/>
        </w:rPr>
        <w:t>ара, работы, услуги, являющихся предметом закупки, то заявка на участие в закупке откл</w:t>
      </w:r>
      <w:r w:rsidR="0056315B" w:rsidRPr="00827766">
        <w:rPr>
          <w:rFonts w:ascii="PT Astra Serif" w:hAnsi="PT Astra Serif"/>
          <w:sz w:val="28"/>
          <w:szCs w:val="28"/>
        </w:rPr>
        <w:t>о</w:t>
      </w:r>
      <w:r w:rsidRPr="00827766">
        <w:rPr>
          <w:rFonts w:ascii="PT Astra Serif" w:hAnsi="PT Astra Serif"/>
          <w:sz w:val="28"/>
          <w:szCs w:val="28"/>
        </w:rPr>
        <w:t>няется в случае:</w:t>
      </w:r>
    </w:p>
    <w:p w:rsidR="0056315B" w:rsidRPr="00827766" w:rsidRDefault="007E6273" w:rsidP="0056315B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1)</w:t>
      </w:r>
      <w:r w:rsidR="0084494D">
        <w:rPr>
          <w:rFonts w:ascii="PT Astra Serif" w:hAnsi="PT Astra Serif"/>
          <w:sz w:val="28"/>
          <w:szCs w:val="28"/>
        </w:rPr>
        <w:t xml:space="preserve"> </w:t>
      </w:r>
      <w:r w:rsidRPr="00827766">
        <w:rPr>
          <w:rFonts w:ascii="PT Astra Serif" w:hAnsi="PT Astra Serif"/>
          <w:sz w:val="28"/>
          <w:szCs w:val="28"/>
        </w:rPr>
        <w:t>заявка на участие в закупке содержит предложение о поставке товара (в том числе поставляемого при выполнении закупаемых работ, оказании закупаемых ус</w:t>
      </w:r>
      <w:r w:rsidRPr="00827766">
        <w:rPr>
          <w:rFonts w:ascii="PT Astra Serif" w:hAnsi="PT Astra Serif"/>
          <w:sz w:val="28"/>
          <w:szCs w:val="28"/>
        </w:rPr>
        <w:t>луг), происходящего из иностранного государства;</w:t>
      </w:r>
    </w:p>
    <w:p w:rsidR="00AB5BDD" w:rsidRPr="00827766" w:rsidRDefault="007E6273" w:rsidP="00A57608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2)</w:t>
      </w:r>
      <w:r w:rsidRPr="00827766">
        <w:rPr>
          <w:rFonts w:ascii="PT Astra Serif" w:hAnsi="PT Astra Serif"/>
          <w:sz w:val="28"/>
          <w:szCs w:val="28"/>
        </w:rPr>
        <w:t> </w:t>
      </w:r>
      <w:r w:rsidRPr="00827766">
        <w:rPr>
          <w:rFonts w:ascii="PT Astra Serif" w:hAnsi="PT Astra Serif"/>
          <w:sz w:val="28"/>
          <w:szCs w:val="28"/>
        </w:rPr>
        <w:t>заявка на участие в закупке содержит предложение о работе, услуге, соответственно выполняемой, оказываемой иностранным лицом.</w:t>
      </w:r>
      <w:r w:rsidR="006D15FA" w:rsidRPr="00827766">
        <w:rPr>
          <w:rFonts w:ascii="PT Astra Serif" w:hAnsi="PT Astra Serif"/>
          <w:sz w:val="28"/>
          <w:szCs w:val="28"/>
        </w:rPr>
        <w:t>»;</w:t>
      </w:r>
    </w:p>
    <w:p w:rsidR="00A57608" w:rsidRPr="00827766" w:rsidRDefault="007E6273" w:rsidP="00A57608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дополнить пунктом 67-2 следующего содержания:</w:t>
      </w:r>
    </w:p>
    <w:p w:rsidR="00A57608" w:rsidRPr="00827766" w:rsidRDefault="007E6273" w:rsidP="00A57608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</w:t>
      </w:r>
      <w:r w:rsidR="006D15FA" w:rsidRPr="00827766">
        <w:rPr>
          <w:rFonts w:ascii="PT Astra Serif" w:hAnsi="PT Astra Serif"/>
          <w:sz w:val="28"/>
          <w:szCs w:val="28"/>
        </w:rPr>
        <w:t>«</w:t>
      </w:r>
      <w:r w:rsidRPr="00827766">
        <w:rPr>
          <w:rFonts w:ascii="PT Astra Serif" w:hAnsi="PT Astra Serif"/>
          <w:sz w:val="28"/>
          <w:szCs w:val="28"/>
        </w:rPr>
        <w:t xml:space="preserve">67-2. Если в соответствии с </w:t>
      </w:r>
      <w:r w:rsidRPr="00827766">
        <w:rPr>
          <w:rFonts w:ascii="PT Astra Serif" w:hAnsi="PT Astra Serif"/>
          <w:sz w:val="28"/>
          <w:szCs w:val="28"/>
        </w:rPr>
        <w:t>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 установлено ограничение в отношении товара, работы, услуги, являющихся предметом закупки и поданы заявки на участие в закупке, окончательное предложение, признанные по результатам их рассмотрения с</w:t>
      </w:r>
      <w:r w:rsidRPr="00827766">
        <w:rPr>
          <w:rFonts w:ascii="PT Astra Serif" w:hAnsi="PT Astra Serif"/>
          <w:sz w:val="28"/>
          <w:szCs w:val="28"/>
        </w:rPr>
        <w:t>оответствующими требованиям настоящего Положения</w:t>
      </w:r>
      <w:r w:rsidR="00AB60CE" w:rsidRPr="00827766">
        <w:rPr>
          <w:rFonts w:ascii="PT Astra Serif" w:hAnsi="PT Astra Serif"/>
          <w:sz w:val="28"/>
          <w:szCs w:val="28"/>
        </w:rPr>
        <w:t xml:space="preserve"> о закупке</w:t>
      </w:r>
      <w:r w:rsidRPr="00827766">
        <w:rPr>
          <w:rFonts w:ascii="PT Astra Serif" w:hAnsi="PT Astra Serif"/>
          <w:sz w:val="28"/>
          <w:szCs w:val="28"/>
        </w:rPr>
        <w:t>, д</w:t>
      </w:r>
      <w:r w:rsidR="0056315B" w:rsidRPr="00827766">
        <w:rPr>
          <w:rFonts w:ascii="PT Astra Serif" w:hAnsi="PT Astra Serif"/>
          <w:sz w:val="28"/>
          <w:szCs w:val="28"/>
        </w:rPr>
        <w:t>окументации о закупке, извещения</w:t>
      </w:r>
      <w:r w:rsidRPr="00827766">
        <w:rPr>
          <w:rFonts w:ascii="PT Astra Serif" w:hAnsi="PT Astra Serif"/>
          <w:sz w:val="28"/>
          <w:szCs w:val="28"/>
        </w:rPr>
        <w:t xml:space="preserve"> о проведении запроса котировок, содержащие предложения о поставке товаров российского происхождения, </w:t>
      </w:r>
      <w:r w:rsidR="00CC3A58" w:rsidRPr="00827766">
        <w:rPr>
          <w:rFonts w:ascii="PT Astra Serif" w:hAnsi="PT Astra Serif"/>
          <w:sz w:val="28"/>
          <w:szCs w:val="28"/>
        </w:rPr>
        <w:t xml:space="preserve">предложения о работе, услуге, соответственно выполняемой, оказываемой российским лицом, </w:t>
      </w:r>
      <w:r w:rsidRPr="00827766">
        <w:rPr>
          <w:rFonts w:ascii="PT Astra Serif" w:hAnsi="PT Astra Serif"/>
          <w:sz w:val="28"/>
          <w:szCs w:val="28"/>
        </w:rPr>
        <w:t>то заявка на участие в закупке откл</w:t>
      </w:r>
      <w:r w:rsidR="0056315B" w:rsidRPr="00827766">
        <w:rPr>
          <w:rFonts w:ascii="PT Astra Serif" w:hAnsi="PT Astra Serif"/>
          <w:sz w:val="28"/>
          <w:szCs w:val="28"/>
        </w:rPr>
        <w:t>о</w:t>
      </w:r>
      <w:r w:rsidRPr="00827766">
        <w:rPr>
          <w:rFonts w:ascii="PT Astra Serif" w:hAnsi="PT Astra Serif"/>
          <w:sz w:val="28"/>
          <w:szCs w:val="28"/>
        </w:rPr>
        <w:t>няется в случае:</w:t>
      </w:r>
    </w:p>
    <w:p w:rsidR="00A57608" w:rsidRPr="00827766" w:rsidRDefault="007E6273" w:rsidP="00A57608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1) заявка на участие </w:t>
      </w:r>
      <w:r w:rsidR="0056315B" w:rsidRPr="00827766">
        <w:rPr>
          <w:rFonts w:ascii="PT Astra Serif" w:hAnsi="PT Astra Serif"/>
          <w:sz w:val="28"/>
          <w:szCs w:val="28"/>
        </w:rPr>
        <w:t xml:space="preserve">в закупке </w:t>
      </w:r>
      <w:r w:rsidRPr="00827766">
        <w:rPr>
          <w:rFonts w:ascii="PT Astra Serif" w:hAnsi="PT Astra Serif"/>
          <w:sz w:val="28"/>
          <w:szCs w:val="28"/>
        </w:rPr>
        <w:t>содержит предложение о поставке товара (в том числе поставляемого при выполнени</w:t>
      </w:r>
      <w:r w:rsidR="0056315B" w:rsidRPr="00827766">
        <w:rPr>
          <w:rFonts w:ascii="PT Astra Serif" w:hAnsi="PT Astra Serif"/>
          <w:sz w:val="28"/>
          <w:szCs w:val="28"/>
        </w:rPr>
        <w:t>и</w:t>
      </w:r>
      <w:r w:rsidRPr="00827766">
        <w:rPr>
          <w:rFonts w:ascii="PT Astra Serif" w:hAnsi="PT Astra Serif"/>
          <w:sz w:val="28"/>
          <w:szCs w:val="28"/>
        </w:rPr>
        <w:t xml:space="preserve"> закупаемых работ, оказани</w:t>
      </w:r>
      <w:r w:rsidR="0056315B" w:rsidRPr="00827766">
        <w:rPr>
          <w:rFonts w:ascii="PT Astra Serif" w:hAnsi="PT Astra Serif"/>
          <w:sz w:val="28"/>
          <w:szCs w:val="28"/>
        </w:rPr>
        <w:t>и</w:t>
      </w:r>
      <w:r w:rsidRPr="00827766">
        <w:rPr>
          <w:rFonts w:ascii="PT Astra Serif" w:hAnsi="PT Astra Serif"/>
          <w:sz w:val="28"/>
          <w:szCs w:val="28"/>
        </w:rPr>
        <w:t xml:space="preserve"> закупаемых услуг), происходящего из и</w:t>
      </w:r>
      <w:r w:rsidRPr="00827766">
        <w:rPr>
          <w:rFonts w:ascii="PT Astra Serif" w:hAnsi="PT Astra Serif"/>
          <w:sz w:val="28"/>
          <w:szCs w:val="28"/>
        </w:rPr>
        <w:t>ностранного государства;</w:t>
      </w:r>
    </w:p>
    <w:p w:rsidR="00B57EF6" w:rsidRPr="00827766" w:rsidRDefault="007E6273" w:rsidP="00B57EF6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2) заявка на участие </w:t>
      </w:r>
      <w:r w:rsidR="0056315B" w:rsidRPr="00827766">
        <w:rPr>
          <w:rFonts w:ascii="PT Astra Serif" w:hAnsi="PT Astra Serif"/>
          <w:sz w:val="28"/>
          <w:szCs w:val="28"/>
        </w:rPr>
        <w:t xml:space="preserve">в закупке </w:t>
      </w:r>
      <w:r w:rsidRPr="00827766">
        <w:rPr>
          <w:rFonts w:ascii="PT Astra Serif" w:hAnsi="PT Astra Serif"/>
          <w:sz w:val="28"/>
          <w:szCs w:val="28"/>
        </w:rPr>
        <w:t>содержит предложение о работе, услуге, соответственно выполняемой, оказываемой иностранным лицом.</w:t>
      </w:r>
      <w:r w:rsidR="006D15FA" w:rsidRPr="00827766">
        <w:rPr>
          <w:rFonts w:ascii="PT Astra Serif" w:hAnsi="PT Astra Serif"/>
          <w:sz w:val="28"/>
          <w:szCs w:val="28"/>
        </w:rPr>
        <w:t>»;</w:t>
      </w:r>
    </w:p>
    <w:p w:rsidR="007040DE" w:rsidRPr="00827766" w:rsidRDefault="007E6273" w:rsidP="00A57608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дополнить пунктом </w:t>
      </w:r>
      <w:r w:rsidR="00A57608" w:rsidRPr="00827766">
        <w:rPr>
          <w:rFonts w:ascii="PT Astra Serif" w:hAnsi="PT Astra Serif"/>
          <w:sz w:val="28"/>
          <w:szCs w:val="28"/>
        </w:rPr>
        <w:t xml:space="preserve">67-3 </w:t>
      </w:r>
      <w:r w:rsidRPr="00827766">
        <w:rPr>
          <w:rFonts w:ascii="PT Astra Serif" w:hAnsi="PT Astra Serif"/>
          <w:sz w:val="28"/>
          <w:szCs w:val="28"/>
        </w:rPr>
        <w:t>следующего содержания:</w:t>
      </w:r>
    </w:p>
    <w:p w:rsidR="007040DE" w:rsidRPr="00827766" w:rsidRDefault="007E6273" w:rsidP="00B30703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="00A57608" w:rsidRPr="00827766">
        <w:rPr>
          <w:rFonts w:ascii="PT Astra Serif" w:hAnsi="PT Astra Serif"/>
          <w:sz w:val="28"/>
          <w:szCs w:val="28"/>
        </w:rPr>
        <w:t>67-3. В случае установления запрета, ограничения, преимущества в соответствии с пунктом 1 части 2 статьи 3</w:t>
      </w:r>
      <w:r w:rsidR="00A57608"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="00A57608" w:rsidRPr="00827766">
        <w:rPr>
          <w:rFonts w:ascii="PT Astra Serif" w:hAnsi="PT Astra Serif"/>
          <w:sz w:val="28"/>
          <w:szCs w:val="28"/>
        </w:rPr>
        <w:t xml:space="preserve">Федерального закона № 223-ФЗ </w:t>
      </w:r>
      <w:r w:rsidR="00A57608" w:rsidRPr="00827766">
        <w:rPr>
          <w:rFonts w:ascii="PT Astra Serif" w:hAnsi="PT Astra Serif"/>
          <w:sz w:val="28"/>
          <w:szCs w:val="28"/>
        </w:rPr>
        <w:lastRenderedPageBreak/>
        <w:t>информация и перечень документов, которые подтверждают страну происхождения товара, определяются Правительством Российской Федерации в соответствии с пунктом 2 части 2 статьи 3</w:t>
      </w:r>
      <w:r w:rsidR="00A57608"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="00A57608" w:rsidRPr="00827766">
        <w:rPr>
          <w:rFonts w:ascii="PT Astra Serif" w:hAnsi="PT Astra Serif"/>
          <w:sz w:val="28"/>
          <w:szCs w:val="28"/>
        </w:rPr>
        <w:t>Федерального закона № 223-ФЗ.</w:t>
      </w:r>
      <w:r w:rsidRPr="00827766">
        <w:rPr>
          <w:rFonts w:ascii="PT Astra Serif" w:hAnsi="PT Astra Serif"/>
          <w:sz w:val="28"/>
          <w:szCs w:val="28"/>
        </w:rPr>
        <w:t>»;</w:t>
      </w:r>
    </w:p>
    <w:p w:rsidR="00AB5BDD" w:rsidRPr="00827766" w:rsidRDefault="007E6273" w:rsidP="00B57EF6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дополнить пунктом 67-4 следующего содержания:</w:t>
      </w:r>
    </w:p>
    <w:p w:rsidR="000F4804" w:rsidRPr="00827766" w:rsidRDefault="007E6273" w:rsidP="000F480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«67-4. Если в соответствии с 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 установлено преимущество в отношении товара российского происхождения:</w:t>
      </w:r>
    </w:p>
    <w:p w:rsidR="000F4804" w:rsidRPr="00827766" w:rsidRDefault="007E6273" w:rsidP="000F480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а) при рассмотрении, оценке, сопоставлении заявок на участие в закупке, окончательных предложений осуществляется снижение на пятнадцать процентов ценового предложения, поданного в соответствии с настоящим </w:t>
      </w:r>
      <w:r w:rsidR="00AB60CE" w:rsidRPr="00827766">
        <w:rPr>
          <w:rFonts w:ascii="PT Astra Serif" w:hAnsi="PT Astra Serif"/>
          <w:sz w:val="28"/>
          <w:szCs w:val="28"/>
        </w:rPr>
        <w:t>П</w:t>
      </w:r>
      <w:r w:rsidRPr="00827766">
        <w:rPr>
          <w:rFonts w:ascii="PT Astra Serif" w:hAnsi="PT Astra Serif"/>
          <w:sz w:val="28"/>
          <w:szCs w:val="28"/>
        </w:rPr>
        <w:t>оложением о закупке участником закупки, предлагающ</w:t>
      </w:r>
      <w:r w:rsidRPr="00827766">
        <w:rPr>
          <w:rFonts w:ascii="PT Astra Serif" w:hAnsi="PT Astra Serif"/>
          <w:sz w:val="28"/>
          <w:szCs w:val="28"/>
        </w:rPr>
        <w:t>им к поставке товар только российского происхождения, либо увеличение на пятнадцать процентов ценового предложения этого участника закупки в случае подачи им предложения о размере платы, подлежащей внесению за заключение договора;</w:t>
      </w:r>
    </w:p>
    <w:p w:rsidR="00AB5BDD" w:rsidRPr="00827766" w:rsidRDefault="007E6273" w:rsidP="000F4804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б) в случае заключения до</w:t>
      </w:r>
      <w:r w:rsidRPr="00827766">
        <w:rPr>
          <w:rFonts w:ascii="PT Astra Serif" w:hAnsi="PT Astra Serif"/>
          <w:sz w:val="28"/>
          <w:szCs w:val="28"/>
        </w:rPr>
        <w:t xml:space="preserve">говора с участником закупки, указанным в подпункте </w:t>
      </w:r>
      <w:r w:rsidR="00AB60CE" w:rsidRPr="00827766">
        <w:rPr>
          <w:rFonts w:ascii="PT Astra Serif" w:hAnsi="PT Astra Serif"/>
          <w:sz w:val="28"/>
          <w:szCs w:val="28"/>
        </w:rPr>
        <w:t>«а»</w:t>
      </w:r>
      <w:r w:rsidRPr="00827766">
        <w:rPr>
          <w:rFonts w:ascii="PT Astra Serif" w:hAnsi="PT Astra Serif"/>
          <w:sz w:val="28"/>
          <w:szCs w:val="28"/>
        </w:rPr>
        <w:t xml:space="preserve"> настоящего пункта, договор заключается без учета снижения либо увеличения ценового предложения, осуществленных в соответствии с подпунктом </w:t>
      </w:r>
      <w:r w:rsidR="00AB60CE" w:rsidRPr="00827766">
        <w:rPr>
          <w:rFonts w:ascii="PT Astra Serif" w:hAnsi="PT Astra Serif"/>
          <w:sz w:val="28"/>
          <w:szCs w:val="28"/>
        </w:rPr>
        <w:t>«</w:t>
      </w:r>
      <w:r w:rsidRPr="00827766">
        <w:rPr>
          <w:rFonts w:ascii="PT Astra Serif" w:hAnsi="PT Astra Serif"/>
          <w:sz w:val="28"/>
          <w:szCs w:val="28"/>
        </w:rPr>
        <w:t>а</w:t>
      </w:r>
      <w:r w:rsidR="00AB60CE" w:rsidRPr="00827766">
        <w:rPr>
          <w:rFonts w:ascii="PT Astra Serif" w:hAnsi="PT Astra Serif"/>
          <w:sz w:val="28"/>
          <w:szCs w:val="28"/>
        </w:rPr>
        <w:t>»</w:t>
      </w:r>
      <w:r w:rsidRPr="00827766">
        <w:rPr>
          <w:rFonts w:ascii="PT Astra Serif" w:hAnsi="PT Astra Serif"/>
          <w:sz w:val="28"/>
          <w:szCs w:val="28"/>
        </w:rPr>
        <w:t xml:space="preserve"> настоящего пункта.</w:t>
      </w:r>
      <w:r w:rsidR="006D15FA" w:rsidRPr="00827766">
        <w:rPr>
          <w:rFonts w:ascii="PT Astra Serif" w:hAnsi="PT Astra Serif"/>
          <w:sz w:val="28"/>
          <w:szCs w:val="28"/>
        </w:rPr>
        <w:t>»;</w:t>
      </w:r>
    </w:p>
    <w:p w:rsidR="006F1186" w:rsidRPr="00827766" w:rsidRDefault="007E6273" w:rsidP="00CC3A58">
      <w:pPr>
        <w:pStyle w:val="a7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подпункт 5) пункта 70 изложить в след</w:t>
      </w:r>
      <w:r w:rsidRPr="00827766">
        <w:rPr>
          <w:rFonts w:ascii="PT Astra Serif" w:hAnsi="PT Astra Serif"/>
          <w:sz w:val="28"/>
          <w:szCs w:val="28"/>
        </w:rPr>
        <w:t>ующей редакции:</w:t>
      </w:r>
    </w:p>
    <w:p w:rsidR="00CC3A58" w:rsidRPr="00827766" w:rsidRDefault="007E6273" w:rsidP="006F1186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«5) сведения о НМЦД, формуле цены и максимальном значении цены договора, начальной цене единицы товара, работы, услуги (начальной суммы цен единиц товара, работы, услуги) и максимальном значении цены договора (в случае, если количество пост</w:t>
      </w:r>
      <w:r w:rsidRPr="00827766">
        <w:rPr>
          <w:rFonts w:ascii="PT Astra Serif" w:hAnsi="PT Astra Serif"/>
          <w:sz w:val="28"/>
          <w:szCs w:val="28"/>
        </w:rPr>
        <w:t>авляемых товаров, объем подлежащих выполнению работ, оказанию услуг невозможно определить);»;</w:t>
      </w:r>
    </w:p>
    <w:p w:rsidR="006647D3" w:rsidRPr="00827766" w:rsidRDefault="007E6273" w:rsidP="00CC3A58">
      <w:pPr>
        <w:pStyle w:val="a7"/>
        <w:numPr>
          <w:ilvl w:val="0"/>
          <w:numId w:val="4"/>
        </w:numPr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подпункт 5</w:t>
      </w:r>
      <w:r w:rsidR="006F1186" w:rsidRPr="00827766">
        <w:rPr>
          <w:rFonts w:ascii="PT Astra Serif" w:hAnsi="PT Astra Serif"/>
          <w:sz w:val="28"/>
          <w:szCs w:val="28"/>
        </w:rPr>
        <w:t>)</w:t>
      </w:r>
      <w:r w:rsidRPr="00827766">
        <w:rPr>
          <w:rFonts w:ascii="PT Astra Serif" w:hAnsi="PT Astra Serif"/>
          <w:sz w:val="28"/>
          <w:szCs w:val="28"/>
        </w:rPr>
        <w:t xml:space="preserve"> пункта 7</w:t>
      </w:r>
      <w:r w:rsidR="00C85C3F" w:rsidRPr="00827766">
        <w:rPr>
          <w:rFonts w:ascii="PT Astra Serif" w:hAnsi="PT Astra Serif"/>
          <w:sz w:val="28"/>
          <w:szCs w:val="28"/>
        </w:rPr>
        <w:t>1</w:t>
      </w:r>
      <w:r w:rsidRPr="00827766">
        <w:rPr>
          <w:rFonts w:ascii="PT Astra Serif" w:hAnsi="PT Astra Serif"/>
          <w:sz w:val="28"/>
          <w:szCs w:val="28"/>
        </w:rPr>
        <w:t xml:space="preserve"> </w:t>
      </w:r>
      <w:r w:rsidR="006F1186" w:rsidRPr="00827766">
        <w:rPr>
          <w:rFonts w:ascii="PT Astra Serif" w:hAnsi="PT Astra Serif"/>
          <w:sz w:val="28"/>
          <w:szCs w:val="28"/>
        </w:rPr>
        <w:t xml:space="preserve">изложить в следующей </w:t>
      </w:r>
      <w:r w:rsidRPr="00827766">
        <w:rPr>
          <w:rFonts w:ascii="PT Astra Serif" w:hAnsi="PT Astra Serif"/>
          <w:sz w:val="28"/>
          <w:szCs w:val="28"/>
        </w:rPr>
        <w:t>редакции:</w:t>
      </w:r>
    </w:p>
    <w:p w:rsidR="00CC3A58" w:rsidRPr="00827766" w:rsidRDefault="007E6273" w:rsidP="006647D3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«5) сведения о НМЦД, формуле цены и максимальном значении цены договора, начальной цене единицы товара, </w:t>
      </w:r>
      <w:r w:rsidRPr="00827766">
        <w:rPr>
          <w:rFonts w:ascii="PT Astra Serif" w:hAnsi="PT Astra Serif"/>
          <w:sz w:val="28"/>
          <w:szCs w:val="28"/>
        </w:rPr>
        <w:t>работы, услуги (начальной суммы цен единиц товара, работы, услуги) и максимальном значении цены договора (в случае, если количество поставляемых товаров, объем подлежащих выполнению работ, оказанию услуг невозможно определить);»;</w:t>
      </w:r>
    </w:p>
    <w:p w:rsidR="00C63986" w:rsidRPr="00827766" w:rsidRDefault="007E6273" w:rsidP="00C85C3F">
      <w:pPr>
        <w:pStyle w:val="a7"/>
        <w:numPr>
          <w:ilvl w:val="0"/>
          <w:numId w:val="4"/>
        </w:numPr>
        <w:tabs>
          <w:tab w:val="left" w:pos="993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дополнить пункт 80 абзацем</w:t>
      </w:r>
      <w:r w:rsidRPr="00827766">
        <w:rPr>
          <w:rFonts w:ascii="PT Astra Serif" w:hAnsi="PT Astra Serif"/>
          <w:sz w:val="28"/>
          <w:szCs w:val="28"/>
        </w:rPr>
        <w:t xml:space="preserve"> следующего содержания:</w:t>
      </w:r>
    </w:p>
    <w:p w:rsidR="00C63986" w:rsidRPr="00827766" w:rsidRDefault="007E6273" w:rsidP="000F4804">
      <w:pPr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ab/>
        <w:t>«В случае установления запрета, ограничения, преимущества в соответствии с 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 заявка на участие в конкурсе, в которой отсутствует указание (декларирование) страны происхождени</w:t>
      </w:r>
      <w:r w:rsidRPr="00827766">
        <w:rPr>
          <w:rFonts w:ascii="PT Astra Serif" w:hAnsi="PT Astra Serif"/>
          <w:sz w:val="28"/>
          <w:szCs w:val="28"/>
        </w:rPr>
        <w:t>я поставляемого товара и (или) информация и документы, определенные в соответствии с пунктом 2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223-ФЗ, рассматривается как содержащая предложение о поставке иностранного товара.»;</w:t>
      </w:r>
    </w:p>
    <w:p w:rsidR="00AB5BDD" w:rsidRPr="00827766" w:rsidRDefault="007E6273" w:rsidP="00B57EF6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</w:t>
      </w:r>
      <w:r w:rsidR="006D15FA" w:rsidRPr="00827766">
        <w:rPr>
          <w:rFonts w:ascii="PT Astra Serif" w:hAnsi="PT Astra Serif"/>
          <w:sz w:val="28"/>
          <w:szCs w:val="28"/>
        </w:rPr>
        <w:t xml:space="preserve">пункт </w:t>
      </w:r>
      <w:r w:rsidR="00A57608" w:rsidRPr="00827766">
        <w:rPr>
          <w:rFonts w:ascii="PT Astra Serif" w:hAnsi="PT Astra Serif"/>
          <w:sz w:val="28"/>
          <w:szCs w:val="28"/>
        </w:rPr>
        <w:t xml:space="preserve">82 </w:t>
      </w:r>
      <w:r w:rsidR="0056315B" w:rsidRPr="00827766">
        <w:rPr>
          <w:rFonts w:ascii="PT Astra Serif" w:hAnsi="PT Astra Serif"/>
          <w:sz w:val="28"/>
          <w:szCs w:val="28"/>
        </w:rPr>
        <w:t>изложить в следующей редакции</w:t>
      </w:r>
      <w:r w:rsidR="006D15FA" w:rsidRPr="00827766">
        <w:rPr>
          <w:rFonts w:ascii="PT Astra Serif" w:hAnsi="PT Astra Serif"/>
          <w:sz w:val="28"/>
          <w:szCs w:val="28"/>
        </w:rPr>
        <w:t>:</w:t>
      </w:r>
    </w:p>
    <w:p w:rsidR="0056315B" w:rsidRPr="00827766" w:rsidRDefault="007E6273" w:rsidP="0056315B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«82. Заявка на участие в конкурсе признается не соответствующей требованиям, установленным документацией о конкурсе в случаях:</w:t>
      </w:r>
    </w:p>
    <w:p w:rsidR="0056315B" w:rsidRPr="00827766" w:rsidRDefault="007E6273" w:rsidP="0056315B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1) непредоставления документов и (или) информации, установленных документацией о конкурсе и предусмотренных пунктом 76 нас</w:t>
      </w:r>
      <w:r w:rsidRPr="00827766">
        <w:rPr>
          <w:rFonts w:ascii="PT Astra Serif" w:hAnsi="PT Astra Serif"/>
          <w:sz w:val="28"/>
          <w:szCs w:val="28"/>
        </w:rPr>
        <w:t xml:space="preserve">тоящего </w:t>
      </w:r>
      <w:r w:rsidRPr="00827766">
        <w:rPr>
          <w:rFonts w:ascii="PT Astra Serif" w:hAnsi="PT Astra Serif"/>
          <w:sz w:val="28"/>
          <w:szCs w:val="28"/>
        </w:rPr>
        <w:lastRenderedPageBreak/>
        <w:t>Положения о закупке, либо несоответствия указанных документов и (или) информации требованиям, установленным документацией о таком конкурсе;</w:t>
      </w:r>
    </w:p>
    <w:p w:rsidR="0056315B" w:rsidRPr="00827766" w:rsidRDefault="007E6273" w:rsidP="0056315B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2) наличия в документах и (или) информации, установленных документацией о конкурсе и предусмотренных пунктом</w:t>
      </w:r>
      <w:r w:rsidRPr="00827766">
        <w:rPr>
          <w:rFonts w:ascii="PT Astra Serif" w:hAnsi="PT Astra Serif"/>
          <w:sz w:val="28"/>
          <w:szCs w:val="28"/>
        </w:rPr>
        <w:t xml:space="preserve"> 76 настоящего Положения о закупке, недостоверной информации на дату и время окончания срока рассмотрения, оценки и сопоставления заявок на участие в конкурсе;</w:t>
      </w:r>
    </w:p>
    <w:p w:rsidR="0056315B" w:rsidRPr="00827766" w:rsidRDefault="007E6273" w:rsidP="0056315B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3) несоответствия участника конкурса требованиям, установленным документацией о конкурсе, в </w:t>
      </w:r>
      <w:r w:rsidRPr="00827766">
        <w:rPr>
          <w:rFonts w:ascii="PT Astra Serif" w:hAnsi="PT Astra Serif"/>
          <w:sz w:val="28"/>
          <w:szCs w:val="28"/>
        </w:rPr>
        <w:t>соответствии с пунктом 34 настоящего Положения о закупке.</w:t>
      </w:r>
    </w:p>
    <w:p w:rsidR="00AB5BDD" w:rsidRPr="00827766" w:rsidRDefault="007E6273" w:rsidP="0056315B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4) предусмотренных пунктами 67-1, 67-2 настоящего Положения о закупке.</w:t>
      </w:r>
      <w:r w:rsidR="006D15FA" w:rsidRPr="00827766">
        <w:rPr>
          <w:rFonts w:ascii="PT Astra Serif" w:hAnsi="PT Astra Serif"/>
          <w:sz w:val="28"/>
          <w:szCs w:val="28"/>
        </w:rPr>
        <w:t>»;</w:t>
      </w:r>
    </w:p>
    <w:p w:rsidR="006647D3" w:rsidRPr="00827766" w:rsidRDefault="007E6273" w:rsidP="006647D3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подпункт 5) пункта 103 изложить в следующей редакции:</w:t>
      </w:r>
    </w:p>
    <w:p w:rsidR="006647D3" w:rsidRPr="00827766" w:rsidRDefault="007E6273" w:rsidP="006647D3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«5) сведения о НМЦД, формуле цены и максимальном значении цены </w:t>
      </w:r>
      <w:r w:rsidRPr="00827766">
        <w:rPr>
          <w:rFonts w:ascii="PT Astra Serif" w:hAnsi="PT Astra Serif"/>
          <w:sz w:val="28"/>
          <w:szCs w:val="28"/>
        </w:rPr>
        <w:t xml:space="preserve">договора, начальной цене единицы товара, работы, услуги (начальной суммы цен единиц товара, работы, услуги) и максимальном значении цены договора (в случае, если количество поставляемых товаров, объем подлежащих выполнению работ, оказанию услуг невозможно </w:t>
      </w:r>
      <w:r w:rsidRPr="00827766">
        <w:rPr>
          <w:rFonts w:ascii="PT Astra Serif" w:hAnsi="PT Astra Serif"/>
          <w:sz w:val="28"/>
          <w:szCs w:val="28"/>
        </w:rPr>
        <w:t>определить);»;</w:t>
      </w:r>
    </w:p>
    <w:p w:rsidR="006647D3" w:rsidRPr="00827766" w:rsidRDefault="007E6273" w:rsidP="006647D3">
      <w:pPr>
        <w:pStyle w:val="a7"/>
        <w:numPr>
          <w:ilvl w:val="0"/>
          <w:numId w:val="4"/>
        </w:numPr>
        <w:tabs>
          <w:tab w:val="left" w:pos="1276"/>
        </w:tabs>
        <w:ind w:left="851" w:hanging="77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подпункт 5) пункта 104 изложить в следующей редакции:</w:t>
      </w:r>
    </w:p>
    <w:p w:rsidR="006647D3" w:rsidRPr="00827766" w:rsidRDefault="007E6273" w:rsidP="006647D3">
      <w:pPr>
        <w:pStyle w:val="a7"/>
        <w:tabs>
          <w:tab w:val="left" w:pos="993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«5) сведения о НМЦД, формуле цены и максимальном значении цены договора, начальной цене единицы товара, работы, услуги (начальной суммы цен единиц товара, работы, услуги) и максимальном з</w:t>
      </w:r>
      <w:r w:rsidRPr="00827766">
        <w:rPr>
          <w:rFonts w:ascii="PT Astra Serif" w:hAnsi="PT Astra Serif"/>
          <w:sz w:val="28"/>
          <w:szCs w:val="28"/>
        </w:rPr>
        <w:t>начении цены договора (в случае, если количество поставляемых товаров, объем подлежащих выполнению работ, оказанию услуг невозможно определить);»;</w:t>
      </w:r>
    </w:p>
    <w:p w:rsidR="005A14DE" w:rsidRPr="00827766" w:rsidRDefault="007E6273" w:rsidP="004343D9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</w:t>
      </w:r>
      <w:r w:rsidR="006D15FA" w:rsidRPr="00827766">
        <w:rPr>
          <w:rFonts w:ascii="PT Astra Serif" w:hAnsi="PT Astra Serif"/>
          <w:sz w:val="28"/>
          <w:szCs w:val="28"/>
        </w:rPr>
        <w:t>пункт</w:t>
      </w:r>
      <w:r w:rsidRPr="00827766">
        <w:rPr>
          <w:rFonts w:ascii="PT Astra Serif" w:hAnsi="PT Astra Serif"/>
          <w:sz w:val="28"/>
          <w:szCs w:val="28"/>
        </w:rPr>
        <w:t xml:space="preserve"> 118 изложить в следующей редакции:</w:t>
      </w:r>
    </w:p>
    <w:p w:rsidR="005A14DE" w:rsidRPr="00827766" w:rsidRDefault="007E6273" w:rsidP="005A14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«118. Участник аукциона не допускается к участию в нем в случа</w:t>
      </w:r>
      <w:r w:rsidR="0056315B" w:rsidRPr="00827766">
        <w:rPr>
          <w:rFonts w:ascii="PT Astra Serif" w:hAnsi="PT Astra Serif"/>
          <w:sz w:val="28"/>
          <w:szCs w:val="28"/>
        </w:rPr>
        <w:t>ях</w:t>
      </w:r>
      <w:r w:rsidRPr="00827766">
        <w:rPr>
          <w:rFonts w:ascii="PT Astra Serif" w:hAnsi="PT Astra Serif"/>
          <w:sz w:val="28"/>
          <w:szCs w:val="28"/>
        </w:rPr>
        <w:t>:</w:t>
      </w:r>
    </w:p>
    <w:p w:rsidR="005A14DE" w:rsidRPr="00827766" w:rsidRDefault="007E6273" w:rsidP="005A14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1</w:t>
      </w:r>
      <w:r w:rsidRPr="00827766">
        <w:rPr>
          <w:rFonts w:ascii="PT Astra Serif" w:hAnsi="PT Astra Serif"/>
          <w:sz w:val="28"/>
          <w:szCs w:val="28"/>
        </w:rPr>
        <w:t>) непредоставления документов и (или) информации, установленных документацией и предусмотренных пунктом 110 настоящего Положения о закупке, или предоставления недостоверной информации;</w:t>
      </w:r>
    </w:p>
    <w:p w:rsidR="005A14DE" w:rsidRPr="00827766" w:rsidRDefault="007E6273" w:rsidP="005A14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2) несоответствия документов и (или) информации, установленных документ</w:t>
      </w:r>
      <w:r w:rsidRPr="00827766">
        <w:rPr>
          <w:rFonts w:ascii="PT Astra Serif" w:hAnsi="PT Astra Serif"/>
          <w:sz w:val="28"/>
          <w:szCs w:val="28"/>
        </w:rPr>
        <w:t>ацией и предусмотренных пунктом 110 настоящего Положения о закупке, требованиям документации о таком аукционе;</w:t>
      </w:r>
    </w:p>
    <w:p w:rsidR="00AB5BDD" w:rsidRPr="00827766" w:rsidRDefault="007E6273" w:rsidP="005A14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3) </w:t>
      </w:r>
      <w:r w:rsidR="0056315B" w:rsidRPr="00827766">
        <w:rPr>
          <w:rFonts w:ascii="PT Astra Serif" w:hAnsi="PT Astra Serif"/>
          <w:sz w:val="28"/>
          <w:szCs w:val="28"/>
        </w:rPr>
        <w:t xml:space="preserve">предусмотренных пунктами 67-1, 67-2 </w:t>
      </w:r>
      <w:r w:rsidRPr="00827766">
        <w:rPr>
          <w:rFonts w:ascii="PT Astra Serif" w:hAnsi="PT Astra Serif"/>
          <w:sz w:val="28"/>
          <w:szCs w:val="28"/>
        </w:rPr>
        <w:t>настоящего Положения о закупке.»</w:t>
      </w:r>
      <w:r w:rsidR="006D15FA" w:rsidRPr="00827766">
        <w:rPr>
          <w:rFonts w:ascii="PT Astra Serif" w:hAnsi="PT Astra Serif"/>
          <w:sz w:val="28"/>
          <w:szCs w:val="28"/>
        </w:rPr>
        <w:t>;</w:t>
      </w:r>
    </w:p>
    <w:p w:rsidR="00C85C3F" w:rsidRPr="00827766" w:rsidRDefault="007E6273" w:rsidP="006647D3">
      <w:pPr>
        <w:pStyle w:val="a7"/>
        <w:numPr>
          <w:ilvl w:val="0"/>
          <w:numId w:val="4"/>
        </w:numPr>
        <w:tabs>
          <w:tab w:val="left" w:pos="1134"/>
        </w:tabs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пункт 132 </w:t>
      </w:r>
      <w:r w:rsidR="006647D3" w:rsidRPr="00827766">
        <w:rPr>
          <w:rFonts w:ascii="PT Astra Serif" w:hAnsi="PT Astra Serif"/>
          <w:sz w:val="28"/>
          <w:szCs w:val="28"/>
        </w:rPr>
        <w:t xml:space="preserve">дополнить </w:t>
      </w:r>
      <w:r w:rsidRPr="00827766">
        <w:rPr>
          <w:rFonts w:ascii="PT Astra Serif" w:hAnsi="PT Astra Serif"/>
          <w:sz w:val="28"/>
          <w:szCs w:val="28"/>
        </w:rPr>
        <w:t>абзацем следующего содержания:</w:t>
      </w:r>
    </w:p>
    <w:p w:rsidR="00C85C3F" w:rsidRPr="00827766" w:rsidRDefault="007E6273" w:rsidP="00C85C3F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Pr="00827766"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Оценка и </w:t>
      </w:r>
      <w:r w:rsidRPr="00827766">
        <w:rPr>
          <w:rFonts w:ascii="PT Astra Serif" w:hAnsi="PT Astra Serif"/>
          <w:color w:val="000000"/>
          <w:sz w:val="28"/>
          <w:szCs w:val="28"/>
          <w:lang w:eastAsia="ru-RU" w:bidi="ar-SA"/>
        </w:rPr>
        <w:t>сопоставление заявок на участие в аукционе, 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с учетом требований статьи 3</w:t>
      </w:r>
      <w:r w:rsidRPr="00827766">
        <w:rPr>
          <w:rFonts w:ascii="PT Astra Serif" w:hAnsi="PT Astra Serif"/>
          <w:color w:val="000000"/>
          <w:sz w:val="28"/>
          <w:szCs w:val="28"/>
          <w:vertAlign w:val="superscript"/>
          <w:lang w:eastAsia="ru-RU" w:bidi="ar-SA"/>
        </w:rPr>
        <w:t>1-4</w:t>
      </w:r>
      <w:r w:rsidRPr="00827766"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 Федерал</w:t>
      </w:r>
      <w:r w:rsidRPr="00827766">
        <w:rPr>
          <w:rFonts w:ascii="PT Astra Serif" w:hAnsi="PT Astra Serif"/>
          <w:color w:val="000000"/>
          <w:sz w:val="28"/>
          <w:szCs w:val="28"/>
          <w:lang w:eastAsia="ru-RU" w:bidi="ar-SA"/>
        </w:rPr>
        <w:t>ьного закона № 223-ФЗ в случае установления запрета, ограничения, преимущества в соответствии с пунктом 1 части 2 статьи 3</w:t>
      </w:r>
      <w:r w:rsidRPr="00827766">
        <w:rPr>
          <w:rFonts w:ascii="PT Astra Serif" w:hAnsi="PT Astra Serif"/>
          <w:color w:val="000000"/>
          <w:sz w:val="28"/>
          <w:szCs w:val="28"/>
          <w:vertAlign w:val="superscript"/>
          <w:lang w:eastAsia="ru-RU" w:bidi="ar-SA"/>
        </w:rPr>
        <w:t xml:space="preserve">1-4 </w:t>
      </w:r>
      <w:r w:rsidRPr="00827766">
        <w:rPr>
          <w:rFonts w:ascii="PT Astra Serif" w:hAnsi="PT Astra Serif"/>
          <w:color w:val="000000"/>
          <w:sz w:val="28"/>
          <w:szCs w:val="28"/>
          <w:lang w:eastAsia="ru-RU" w:bidi="ar-SA"/>
        </w:rPr>
        <w:t>Федерального закона № 223-ФЗ.</w:t>
      </w:r>
      <w:r w:rsidRPr="00827766">
        <w:rPr>
          <w:rFonts w:ascii="PT Astra Serif" w:hAnsi="PT Astra Serif"/>
          <w:sz w:val="28"/>
          <w:szCs w:val="28"/>
        </w:rPr>
        <w:t>»;</w:t>
      </w:r>
    </w:p>
    <w:p w:rsidR="006647D3" w:rsidRPr="00827766" w:rsidRDefault="007E6273" w:rsidP="006647D3">
      <w:pPr>
        <w:pStyle w:val="a7"/>
        <w:numPr>
          <w:ilvl w:val="0"/>
          <w:numId w:val="4"/>
        </w:numPr>
        <w:tabs>
          <w:tab w:val="left" w:pos="1276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подпункт 5) пункта 161 изложить в следующей редакции:</w:t>
      </w:r>
    </w:p>
    <w:p w:rsidR="00C85C3F" w:rsidRPr="00827766" w:rsidRDefault="007E6273" w:rsidP="006647D3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«5) сведения о НМЦД, формуле цены и максимал</w:t>
      </w:r>
      <w:r w:rsidRPr="00827766">
        <w:rPr>
          <w:rFonts w:ascii="PT Astra Serif" w:hAnsi="PT Astra Serif"/>
          <w:sz w:val="28"/>
          <w:szCs w:val="28"/>
        </w:rPr>
        <w:t xml:space="preserve">ьном значении цены договора, начальной цене единицы товара, работы, услуги (начальной суммы цен единиц товара, работы, услуги) и максимальном значении цены договора (в </w:t>
      </w:r>
      <w:r w:rsidRPr="00827766">
        <w:rPr>
          <w:rFonts w:ascii="PT Astra Serif" w:hAnsi="PT Astra Serif"/>
          <w:sz w:val="28"/>
          <w:szCs w:val="28"/>
        </w:rPr>
        <w:lastRenderedPageBreak/>
        <w:t>случае, если количество поставляемых товаров, объем подлежащих выполнению работ, оказани</w:t>
      </w:r>
      <w:r w:rsidRPr="00827766">
        <w:rPr>
          <w:rFonts w:ascii="PT Astra Serif" w:hAnsi="PT Astra Serif"/>
          <w:sz w:val="28"/>
          <w:szCs w:val="28"/>
        </w:rPr>
        <w:t>ю услуг невозможно определить);»;</w:t>
      </w:r>
    </w:p>
    <w:p w:rsidR="00984CE0" w:rsidRPr="00827766" w:rsidRDefault="007E6273" w:rsidP="006647D3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</w:t>
      </w:r>
      <w:r w:rsidR="005A14DE" w:rsidRPr="00827766">
        <w:rPr>
          <w:rFonts w:ascii="PT Astra Serif" w:hAnsi="PT Astra Serif"/>
          <w:sz w:val="28"/>
          <w:szCs w:val="28"/>
        </w:rPr>
        <w:t xml:space="preserve">пункт 167 </w:t>
      </w:r>
      <w:r w:rsidR="006647D3" w:rsidRPr="00827766">
        <w:rPr>
          <w:rFonts w:ascii="PT Astra Serif" w:hAnsi="PT Astra Serif"/>
          <w:sz w:val="28"/>
          <w:szCs w:val="28"/>
        </w:rPr>
        <w:t xml:space="preserve">дополнить </w:t>
      </w:r>
      <w:r w:rsidR="005A14DE" w:rsidRPr="00827766">
        <w:rPr>
          <w:rFonts w:ascii="PT Astra Serif" w:hAnsi="PT Astra Serif"/>
          <w:sz w:val="28"/>
          <w:szCs w:val="28"/>
        </w:rPr>
        <w:t>абзацем следующего содержания:</w:t>
      </w:r>
    </w:p>
    <w:p w:rsidR="005A14DE" w:rsidRPr="00827766" w:rsidRDefault="007E6273" w:rsidP="005A14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«В случае установления запрета, ограничения, преимущества в соответствии с 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 xml:space="preserve">Федерального закона № 223-ФЗ заявка на участие в запросе </w:t>
      </w:r>
      <w:r w:rsidRPr="00827766">
        <w:rPr>
          <w:rFonts w:ascii="PT Astra Serif" w:hAnsi="PT Astra Serif"/>
          <w:sz w:val="28"/>
          <w:szCs w:val="28"/>
        </w:rPr>
        <w:t>котировок, в которой отсутствует указание (декларирование) страны происхождения поставляемого товара и (или) информация и документы, определенные в соответствии с пунктом 2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223-ФЗ, рассматривается как содержащая пр</w:t>
      </w:r>
      <w:r w:rsidRPr="00827766">
        <w:rPr>
          <w:rFonts w:ascii="PT Astra Serif" w:hAnsi="PT Astra Serif"/>
          <w:sz w:val="28"/>
          <w:szCs w:val="28"/>
        </w:rPr>
        <w:t>едложение о поставке иностранного товара.»</w:t>
      </w:r>
      <w:r w:rsidR="00CD794D" w:rsidRPr="00827766">
        <w:rPr>
          <w:rFonts w:ascii="PT Astra Serif" w:hAnsi="PT Astra Serif"/>
          <w:sz w:val="28"/>
          <w:szCs w:val="28"/>
        </w:rPr>
        <w:t>;</w:t>
      </w:r>
    </w:p>
    <w:p w:rsidR="005A14DE" w:rsidRPr="00827766" w:rsidRDefault="007E6273" w:rsidP="006647D3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пункт 169 изложить в следующей редакции:</w:t>
      </w:r>
    </w:p>
    <w:p w:rsidR="005A14DE" w:rsidRPr="00827766" w:rsidRDefault="007E6273" w:rsidP="005A14DE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«169. Заявка на участие в запросе котировок признается не соответствующей требованиям, установленным извещением о проведении запроса котировок, в случа</w:t>
      </w:r>
      <w:r w:rsidR="0056315B" w:rsidRPr="00827766">
        <w:rPr>
          <w:rFonts w:ascii="PT Astra Serif" w:hAnsi="PT Astra Serif"/>
          <w:sz w:val="28"/>
          <w:szCs w:val="28"/>
        </w:rPr>
        <w:t>ях</w:t>
      </w:r>
      <w:r w:rsidRPr="00827766">
        <w:rPr>
          <w:rFonts w:ascii="PT Astra Serif" w:hAnsi="PT Astra Serif"/>
          <w:sz w:val="28"/>
          <w:szCs w:val="28"/>
        </w:rPr>
        <w:t>:</w:t>
      </w:r>
    </w:p>
    <w:p w:rsidR="005A14DE" w:rsidRPr="00827766" w:rsidRDefault="007E6273" w:rsidP="005A14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1) непредоставл</w:t>
      </w:r>
      <w:r w:rsidRPr="00827766">
        <w:rPr>
          <w:rFonts w:ascii="PT Astra Serif" w:hAnsi="PT Astra Serif"/>
          <w:sz w:val="28"/>
          <w:szCs w:val="28"/>
        </w:rPr>
        <w:t xml:space="preserve">ения документов и (или) информации, установленных извещением о проведении запроса котировок и предусмотренных пунктом 164 настоящего Положения о закупке, либо предоставления недостоверной информации;      </w:t>
      </w:r>
    </w:p>
    <w:p w:rsidR="005A14DE" w:rsidRPr="00827766" w:rsidRDefault="007E6273" w:rsidP="005A14DE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2) несоответствия документов и (или) информации, у</w:t>
      </w:r>
      <w:r w:rsidRPr="00827766">
        <w:rPr>
          <w:rFonts w:ascii="PT Astra Serif" w:hAnsi="PT Astra Serif"/>
          <w:sz w:val="28"/>
          <w:szCs w:val="28"/>
        </w:rPr>
        <w:t xml:space="preserve">становленных извещением о проведении запроса котировок и предусмотренной </w:t>
      </w:r>
      <w:hyperlink r:id="rId10" w:history="1">
        <w:r w:rsidRPr="00827766">
          <w:rPr>
            <w:rFonts w:ascii="PT Astra Serif" w:hAnsi="PT Astra Serif"/>
            <w:sz w:val="28"/>
            <w:szCs w:val="28"/>
          </w:rPr>
          <w:t xml:space="preserve">пунктом 164 </w:t>
        </w:r>
      </w:hyperlink>
      <w:r w:rsidRPr="00827766">
        <w:rPr>
          <w:rFonts w:ascii="PT Astra Serif" w:hAnsi="PT Astra Serif"/>
          <w:sz w:val="28"/>
          <w:szCs w:val="28"/>
        </w:rPr>
        <w:t>настоящего Положения о закупке, требованиям из</w:t>
      </w:r>
      <w:r w:rsidRPr="00827766">
        <w:rPr>
          <w:rFonts w:ascii="PT Astra Serif" w:hAnsi="PT Astra Serif"/>
          <w:sz w:val="28"/>
          <w:szCs w:val="28"/>
        </w:rPr>
        <w:t>вещения о проведении запроса котировок;</w:t>
      </w:r>
    </w:p>
    <w:p w:rsidR="00C85C3F" w:rsidRPr="00827766" w:rsidRDefault="007E6273" w:rsidP="00C85C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3) несоответствия участника </w:t>
      </w:r>
      <w:r w:rsidR="0038099A" w:rsidRPr="00827766">
        <w:rPr>
          <w:rFonts w:ascii="PT Astra Serif" w:hAnsi="PT Astra Serif"/>
          <w:sz w:val="28"/>
          <w:szCs w:val="28"/>
        </w:rPr>
        <w:t>запроса котировок</w:t>
      </w:r>
      <w:r w:rsidRPr="00827766">
        <w:rPr>
          <w:rFonts w:ascii="PT Astra Serif" w:hAnsi="PT Astra Serif"/>
          <w:sz w:val="28"/>
          <w:szCs w:val="28"/>
        </w:rPr>
        <w:t xml:space="preserve"> требованиям, установленным </w:t>
      </w:r>
      <w:r w:rsidR="00A01ED8" w:rsidRPr="00827766">
        <w:rPr>
          <w:rFonts w:ascii="PT Astra Serif" w:hAnsi="PT Astra Serif"/>
          <w:sz w:val="28"/>
          <w:szCs w:val="28"/>
        </w:rPr>
        <w:t>извещением</w:t>
      </w:r>
      <w:r w:rsidRPr="00827766">
        <w:rPr>
          <w:rFonts w:ascii="PT Astra Serif" w:hAnsi="PT Astra Serif"/>
          <w:sz w:val="28"/>
          <w:szCs w:val="28"/>
        </w:rPr>
        <w:t xml:space="preserve"> </w:t>
      </w:r>
      <w:r w:rsidR="0038099A" w:rsidRPr="00827766">
        <w:rPr>
          <w:rFonts w:ascii="PT Astra Serif" w:hAnsi="PT Astra Serif"/>
          <w:sz w:val="28"/>
          <w:szCs w:val="28"/>
        </w:rPr>
        <w:t xml:space="preserve">о </w:t>
      </w:r>
      <w:r w:rsidR="00A01ED8" w:rsidRPr="00827766">
        <w:rPr>
          <w:rFonts w:ascii="PT Astra Serif" w:hAnsi="PT Astra Serif"/>
          <w:sz w:val="28"/>
          <w:szCs w:val="28"/>
        </w:rPr>
        <w:t>проведении запроса</w:t>
      </w:r>
      <w:r w:rsidR="0038099A" w:rsidRPr="00827766">
        <w:rPr>
          <w:rFonts w:ascii="PT Astra Serif" w:hAnsi="PT Astra Serif"/>
          <w:sz w:val="28"/>
          <w:szCs w:val="28"/>
        </w:rPr>
        <w:t xml:space="preserve"> котировок</w:t>
      </w:r>
      <w:r w:rsidRPr="00827766">
        <w:rPr>
          <w:rFonts w:ascii="PT Astra Serif" w:hAnsi="PT Astra Serif"/>
          <w:sz w:val="28"/>
          <w:szCs w:val="28"/>
        </w:rPr>
        <w:t xml:space="preserve"> в соответствии с пунктом 34</w:t>
      </w:r>
      <w:r w:rsidR="00F64F29" w:rsidRPr="00827766">
        <w:rPr>
          <w:rFonts w:ascii="PT Astra Serif" w:hAnsi="PT Astra Serif"/>
          <w:sz w:val="28"/>
          <w:szCs w:val="28"/>
        </w:rPr>
        <w:t xml:space="preserve"> настоящего Положения о закупке;</w:t>
      </w:r>
    </w:p>
    <w:p w:rsidR="00984CE0" w:rsidRPr="00827766" w:rsidRDefault="007E6273" w:rsidP="00C85C3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4) предусмотренных пунктами 67-1, 67-2 </w:t>
      </w:r>
      <w:r w:rsidRPr="00827766">
        <w:rPr>
          <w:rFonts w:ascii="PT Astra Serif" w:hAnsi="PT Astra Serif"/>
          <w:sz w:val="28"/>
          <w:szCs w:val="28"/>
        </w:rPr>
        <w:t>настоящего Положения о закупке.»</w:t>
      </w:r>
      <w:r w:rsidR="006D15FA" w:rsidRPr="00827766">
        <w:rPr>
          <w:rFonts w:ascii="PT Astra Serif" w:hAnsi="PT Astra Serif"/>
          <w:sz w:val="28"/>
          <w:szCs w:val="28"/>
        </w:rPr>
        <w:t>;</w:t>
      </w:r>
    </w:p>
    <w:p w:rsidR="00CD794D" w:rsidRPr="00827766" w:rsidRDefault="007E6273" w:rsidP="00CD794D">
      <w:pPr>
        <w:pStyle w:val="a7"/>
        <w:numPr>
          <w:ilvl w:val="0"/>
          <w:numId w:val="4"/>
        </w:numPr>
        <w:tabs>
          <w:tab w:val="left" w:pos="1276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подпункт 5) пункта 190 изложить в следующей редакции:</w:t>
      </w:r>
    </w:p>
    <w:p w:rsidR="00F64F29" w:rsidRPr="00827766" w:rsidRDefault="007E6273" w:rsidP="00CD794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«5) сведения о НМЦД, формуле цены и максимальном значении цены договора, начальной цене единицы товара, работы, услуги (начальной суммы цен единиц товара, работы, услу</w:t>
      </w:r>
      <w:r w:rsidRPr="00827766">
        <w:rPr>
          <w:rFonts w:ascii="PT Astra Serif" w:hAnsi="PT Astra Serif"/>
          <w:sz w:val="28"/>
          <w:szCs w:val="28"/>
        </w:rPr>
        <w:t>ги) и максимальном значении цены договора (в случае, если количество поставляемых товаров, объем подлежащих выполнению работ, оказанию услуг невозможно определить);»;</w:t>
      </w:r>
    </w:p>
    <w:p w:rsidR="00CD794D" w:rsidRPr="00827766" w:rsidRDefault="007E6273" w:rsidP="00CD794D">
      <w:pPr>
        <w:pStyle w:val="a7"/>
        <w:numPr>
          <w:ilvl w:val="0"/>
          <w:numId w:val="4"/>
        </w:numPr>
        <w:tabs>
          <w:tab w:val="left" w:pos="1276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подпункт 5) пункта 191 изложить в следующей редакции:</w:t>
      </w:r>
    </w:p>
    <w:p w:rsidR="00F64F29" w:rsidRPr="00827766" w:rsidRDefault="007E6273" w:rsidP="00CD794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«5) сведения о НМЦД, формуле цены и</w:t>
      </w:r>
      <w:r w:rsidRPr="00827766">
        <w:rPr>
          <w:rFonts w:ascii="PT Astra Serif" w:hAnsi="PT Astra Serif"/>
          <w:sz w:val="28"/>
          <w:szCs w:val="28"/>
        </w:rPr>
        <w:t xml:space="preserve"> максимальном значении цены договора, начальной цене единицы товара, работы, услуги (начальной суммы цен единиц товара, работы, услуги) и максимальном значении цены договора (в случае, если количество поставляемых товаров, объем подлежащих выполнению работ</w:t>
      </w:r>
      <w:r w:rsidRPr="00827766">
        <w:rPr>
          <w:rFonts w:ascii="PT Astra Serif" w:hAnsi="PT Astra Serif"/>
          <w:sz w:val="28"/>
          <w:szCs w:val="28"/>
        </w:rPr>
        <w:t>, оказанию услуг невозможно определить);»;</w:t>
      </w:r>
    </w:p>
    <w:p w:rsidR="00BC18A6" w:rsidRPr="00827766" w:rsidRDefault="007E6273" w:rsidP="00CD794D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наименование раздела 6 изложить в следующей редакции:</w:t>
      </w:r>
    </w:p>
    <w:p w:rsidR="00BC18A6" w:rsidRPr="00827766" w:rsidRDefault="007E6273" w:rsidP="00BC18A6">
      <w:pPr>
        <w:pStyle w:val="a7"/>
        <w:tabs>
          <w:tab w:val="left" w:pos="1134"/>
        </w:tabs>
        <w:ind w:left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«6. Осуществление неконкурентных закупок»;</w:t>
      </w:r>
    </w:p>
    <w:p w:rsidR="00BC18A6" w:rsidRPr="00827766" w:rsidRDefault="007E6273" w:rsidP="00CD794D">
      <w:pPr>
        <w:pStyle w:val="a7"/>
        <w:numPr>
          <w:ilvl w:val="0"/>
          <w:numId w:val="4"/>
        </w:numPr>
        <w:tabs>
          <w:tab w:val="left" w:pos="851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абзац первый пункта 222 изложить в следующей редакции:</w:t>
      </w:r>
    </w:p>
    <w:p w:rsidR="00BC18A6" w:rsidRPr="002B47BF" w:rsidRDefault="007E6273" w:rsidP="00BC18A6">
      <w:pPr>
        <w:pStyle w:val="a7"/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2B47BF">
        <w:rPr>
          <w:rFonts w:ascii="PT Astra Serif" w:hAnsi="PT Astra Serif"/>
          <w:sz w:val="28"/>
          <w:szCs w:val="28"/>
        </w:rPr>
        <w:t>«</w:t>
      </w:r>
      <w:r w:rsidRPr="002B47BF">
        <w:rPr>
          <w:rFonts w:ascii="PT Astra Serif" w:hAnsi="PT Astra Serif"/>
          <w:color w:val="000000"/>
          <w:sz w:val="28"/>
          <w:szCs w:val="28"/>
          <w:lang w:eastAsia="ru-RU" w:bidi="ar-SA"/>
        </w:rPr>
        <w:t>222.</w:t>
      </w:r>
      <w:r w:rsidRPr="002B47BF">
        <w:rPr>
          <w:rFonts w:ascii="PT Astra Serif" w:hAnsi="PT Astra Serif"/>
          <w:color w:val="000000"/>
          <w:sz w:val="28"/>
          <w:szCs w:val="28"/>
          <w:vertAlign w:val="superscript"/>
          <w:lang w:eastAsia="ru-RU" w:bidi="ar-SA"/>
        </w:rPr>
        <w:t>42-1</w:t>
      </w:r>
      <w:r w:rsidRPr="002B47BF">
        <w:rPr>
          <w:rFonts w:ascii="PT Astra Serif" w:hAnsi="PT Astra Serif"/>
          <w:color w:val="000000"/>
          <w:sz w:val="28"/>
          <w:szCs w:val="28"/>
          <w:lang w:eastAsia="ru-RU" w:bidi="ar-SA"/>
        </w:rPr>
        <w:t>П</w:t>
      </w:r>
      <w:r w:rsidRPr="002B47BF">
        <w:rPr>
          <w:rFonts w:ascii="PT Astra Serif" w:eastAsia="Calibri" w:hAnsi="PT Astra Serif"/>
          <w:color w:val="000000"/>
          <w:sz w:val="28"/>
          <w:szCs w:val="28"/>
          <w:lang w:eastAsia="ru-RU" w:bidi="ar-SA"/>
        </w:rPr>
        <w:t>еречень случаев проведения з</w:t>
      </w:r>
      <w:r w:rsidRPr="002B47BF">
        <w:rPr>
          <w:rFonts w:ascii="PT Astra Serif" w:hAnsi="PT Astra Serif"/>
          <w:color w:val="000000"/>
          <w:sz w:val="28"/>
          <w:szCs w:val="28"/>
          <w:lang w:eastAsia="ru-RU" w:bidi="ar-SA"/>
        </w:rPr>
        <w:t xml:space="preserve">акупки у единственного </w:t>
      </w:r>
      <w:r w:rsidRPr="002B47BF">
        <w:rPr>
          <w:rFonts w:ascii="PT Astra Serif" w:hAnsi="PT Astra Serif"/>
          <w:color w:val="000000"/>
          <w:sz w:val="28"/>
          <w:szCs w:val="28"/>
          <w:lang w:eastAsia="ru-RU" w:bidi="ar-SA"/>
        </w:rPr>
        <w:t>поставщика (исполнителя, подрядчика):</w:t>
      </w:r>
      <w:r w:rsidRPr="002B47BF">
        <w:rPr>
          <w:rFonts w:ascii="PT Astra Serif" w:hAnsi="PT Astra Serif"/>
          <w:color w:val="000000"/>
          <w:sz w:val="28"/>
          <w:szCs w:val="28"/>
          <w:vertAlign w:val="superscript"/>
          <w:lang w:eastAsia="ru-RU" w:bidi="ar-SA"/>
        </w:rPr>
        <w:t>43</w:t>
      </w:r>
      <w:r w:rsidRPr="002B47BF">
        <w:rPr>
          <w:rFonts w:ascii="PT Astra Serif" w:hAnsi="PT Astra Serif"/>
          <w:color w:val="000000"/>
          <w:sz w:val="28"/>
          <w:szCs w:val="28"/>
          <w:lang w:eastAsia="ru-RU" w:bidi="ar-SA"/>
        </w:rPr>
        <w:t>»;</w:t>
      </w:r>
    </w:p>
    <w:p w:rsidR="002154E9" w:rsidRPr="00827766" w:rsidRDefault="007E6273" w:rsidP="00CD794D">
      <w:pPr>
        <w:pStyle w:val="a7"/>
        <w:numPr>
          <w:ilvl w:val="0"/>
          <w:numId w:val="4"/>
        </w:numPr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lastRenderedPageBreak/>
        <w:t xml:space="preserve"> пункт 228 дополнить подпунктом 4</w:t>
      </w:r>
      <w:r w:rsidR="00CD794D" w:rsidRPr="00827766">
        <w:rPr>
          <w:rFonts w:ascii="PT Astra Serif" w:hAnsi="PT Astra Serif"/>
          <w:sz w:val="28"/>
          <w:szCs w:val="28"/>
        </w:rPr>
        <w:t>)</w:t>
      </w:r>
      <w:r w:rsidRPr="00827766">
        <w:rPr>
          <w:rFonts w:ascii="PT Astra Serif" w:hAnsi="PT Astra Serif"/>
          <w:sz w:val="28"/>
          <w:szCs w:val="28"/>
        </w:rPr>
        <w:t xml:space="preserve"> следующего содержания:</w:t>
      </w:r>
    </w:p>
    <w:p w:rsidR="002154E9" w:rsidRPr="00827766" w:rsidRDefault="007E6273" w:rsidP="002154E9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«4) указание (декларирование) наименования страны происхождения поставляемых товаров (в том числе поставляемых заказчику при выполнении закупаемых работ, </w:t>
      </w:r>
      <w:r w:rsidRPr="00827766">
        <w:rPr>
          <w:rFonts w:ascii="PT Astra Serif" w:hAnsi="PT Astra Serif"/>
          <w:sz w:val="28"/>
          <w:szCs w:val="28"/>
        </w:rPr>
        <w:t>оказании закупаемых услуг), информацию и документы, определенные в соответствии с пунктом 2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223-ФЗ, в случае установления запрета, ограничения, преимущества в соответствии с 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>1-4</w:t>
      </w:r>
      <w:r w:rsidRPr="00827766">
        <w:rPr>
          <w:rFonts w:ascii="PT Astra Serif" w:hAnsi="PT Astra Serif"/>
          <w:sz w:val="28"/>
          <w:szCs w:val="28"/>
        </w:rPr>
        <w:t xml:space="preserve"> Федерально</w:t>
      </w:r>
      <w:r w:rsidRPr="00827766">
        <w:rPr>
          <w:rFonts w:ascii="PT Astra Serif" w:hAnsi="PT Astra Serif"/>
          <w:sz w:val="28"/>
          <w:szCs w:val="28"/>
        </w:rPr>
        <w:t>го закона № 223-ФЗ.»</w:t>
      </w:r>
      <w:r w:rsidR="00AB60CE" w:rsidRPr="00827766">
        <w:rPr>
          <w:rFonts w:ascii="PT Astra Serif" w:hAnsi="PT Astra Serif"/>
          <w:sz w:val="28"/>
          <w:szCs w:val="28"/>
        </w:rPr>
        <w:t>;</w:t>
      </w:r>
    </w:p>
    <w:p w:rsidR="00AB5BDD" w:rsidRPr="00827766" w:rsidRDefault="007E6273" w:rsidP="007B4488">
      <w:pPr>
        <w:pStyle w:val="a7"/>
        <w:numPr>
          <w:ilvl w:val="0"/>
          <w:numId w:val="4"/>
        </w:numPr>
        <w:tabs>
          <w:tab w:val="left" w:pos="709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пункт 231 после слов «на электронной площадке» дополнить словами «,</w:t>
      </w:r>
      <w:r w:rsidR="00BF3FF9" w:rsidRPr="00827766">
        <w:rPr>
          <w:rFonts w:ascii="PT Astra Serif" w:hAnsi="PT Astra Serif"/>
          <w:sz w:val="28"/>
          <w:szCs w:val="28"/>
        </w:rPr>
        <w:t xml:space="preserve"> </w:t>
      </w:r>
      <w:r w:rsidR="001D785C" w:rsidRPr="00827766">
        <w:rPr>
          <w:rFonts w:ascii="PT Astra Serif" w:hAnsi="PT Astra Serif"/>
          <w:sz w:val="28"/>
          <w:szCs w:val="28"/>
        </w:rPr>
        <w:t>а также в случаях</w:t>
      </w:r>
      <w:r w:rsidR="00D51842" w:rsidRPr="00827766">
        <w:rPr>
          <w:rFonts w:ascii="PT Astra Serif" w:hAnsi="PT Astra Serif"/>
          <w:sz w:val="28"/>
          <w:szCs w:val="28"/>
        </w:rPr>
        <w:t>,</w:t>
      </w:r>
      <w:r w:rsidR="001D785C" w:rsidRPr="00827766">
        <w:rPr>
          <w:rFonts w:ascii="PT Astra Serif" w:hAnsi="PT Astra Serif"/>
          <w:sz w:val="28"/>
          <w:szCs w:val="28"/>
        </w:rPr>
        <w:t xml:space="preserve"> предусмотренных пунктами 67-1, 67-2 настоящего Положения о закупке.</w:t>
      </w:r>
      <w:r w:rsidRPr="00827766">
        <w:rPr>
          <w:rFonts w:ascii="PT Astra Serif" w:hAnsi="PT Astra Serif"/>
          <w:sz w:val="28"/>
          <w:szCs w:val="28"/>
        </w:rPr>
        <w:t>»;</w:t>
      </w:r>
    </w:p>
    <w:p w:rsidR="00AB5BDD" w:rsidRPr="00827766" w:rsidRDefault="007E6273" w:rsidP="00CD794D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</w:t>
      </w:r>
      <w:r w:rsidR="002154E9" w:rsidRPr="00827766">
        <w:rPr>
          <w:rFonts w:ascii="PT Astra Serif" w:hAnsi="PT Astra Serif"/>
          <w:sz w:val="28"/>
          <w:szCs w:val="28"/>
        </w:rPr>
        <w:t>подпункт 3</w:t>
      </w:r>
      <w:r w:rsidR="00CD794D" w:rsidRPr="00827766">
        <w:rPr>
          <w:rFonts w:ascii="PT Astra Serif" w:hAnsi="PT Astra Serif"/>
          <w:sz w:val="28"/>
          <w:szCs w:val="28"/>
        </w:rPr>
        <w:t>)</w:t>
      </w:r>
      <w:r w:rsidR="002154E9" w:rsidRPr="00827766">
        <w:rPr>
          <w:rFonts w:ascii="PT Astra Serif" w:hAnsi="PT Astra Serif"/>
          <w:sz w:val="28"/>
          <w:szCs w:val="28"/>
        </w:rPr>
        <w:t xml:space="preserve"> </w:t>
      </w:r>
      <w:r w:rsidR="006D15FA" w:rsidRPr="00827766">
        <w:rPr>
          <w:rFonts w:ascii="PT Astra Serif" w:hAnsi="PT Astra Serif"/>
          <w:sz w:val="28"/>
          <w:szCs w:val="28"/>
        </w:rPr>
        <w:t>пункт</w:t>
      </w:r>
      <w:r w:rsidR="002154E9" w:rsidRPr="00827766">
        <w:rPr>
          <w:rFonts w:ascii="PT Astra Serif" w:hAnsi="PT Astra Serif"/>
          <w:sz w:val="28"/>
          <w:szCs w:val="28"/>
        </w:rPr>
        <w:t>а</w:t>
      </w:r>
      <w:r w:rsidR="006D15FA" w:rsidRPr="00827766">
        <w:rPr>
          <w:rFonts w:ascii="PT Astra Serif" w:hAnsi="PT Astra Serif"/>
          <w:sz w:val="28"/>
          <w:szCs w:val="28"/>
        </w:rPr>
        <w:t xml:space="preserve"> </w:t>
      </w:r>
      <w:r w:rsidR="002154E9" w:rsidRPr="00827766">
        <w:rPr>
          <w:rFonts w:ascii="PT Astra Serif" w:hAnsi="PT Astra Serif"/>
          <w:sz w:val="28"/>
          <w:szCs w:val="28"/>
        </w:rPr>
        <w:t>246</w:t>
      </w:r>
      <w:r w:rsidR="006D15FA" w:rsidRPr="00827766">
        <w:rPr>
          <w:rFonts w:ascii="PT Astra Serif" w:hAnsi="PT Astra Serif"/>
          <w:sz w:val="28"/>
          <w:szCs w:val="28"/>
        </w:rPr>
        <w:t xml:space="preserve"> изложить в следующей редакции:</w:t>
      </w:r>
    </w:p>
    <w:p w:rsidR="0052394C" w:rsidRPr="00827766" w:rsidRDefault="007E6273" w:rsidP="0052394C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="002154E9" w:rsidRPr="00827766">
        <w:rPr>
          <w:rFonts w:ascii="PT Astra Serif" w:hAnsi="PT Astra Serif"/>
          <w:sz w:val="28"/>
          <w:szCs w:val="28"/>
        </w:rPr>
        <w:t>3)</w:t>
      </w:r>
      <w:r w:rsidRPr="00827766">
        <w:rPr>
          <w:rFonts w:ascii="PT Astra Serif" w:hAnsi="PT Astra Serif"/>
          <w:sz w:val="28"/>
          <w:szCs w:val="28"/>
        </w:rPr>
        <w:t xml:space="preserve"> </w:t>
      </w:r>
      <w:r w:rsidR="002154E9" w:rsidRPr="00827766">
        <w:rPr>
          <w:rFonts w:ascii="PT Astra Serif" w:hAnsi="PT Astra Serif"/>
          <w:sz w:val="28"/>
          <w:szCs w:val="28"/>
        </w:rPr>
        <w:t>указание (декларирование) наименования страны происхождения поставляемых товаров (в том числе поставляемых заказчику при выполнении закупаемых работ, оказании закупаемых услуг), информацию и документы, определенные в соответствии с пунктом 2 части 2 статьи 3</w:t>
      </w:r>
      <w:r w:rsidR="002154E9"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="002154E9" w:rsidRPr="00827766">
        <w:rPr>
          <w:rFonts w:ascii="PT Astra Serif" w:hAnsi="PT Astra Serif"/>
          <w:sz w:val="28"/>
          <w:szCs w:val="28"/>
        </w:rPr>
        <w:t>Федерального закона № 223-ФЗ, в случае установления запрета, ограничения, преимущества в соответствии с пунктом 1 части 2 статьи 3</w:t>
      </w:r>
      <w:r w:rsidR="002154E9"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="002154E9" w:rsidRPr="00827766">
        <w:rPr>
          <w:rFonts w:ascii="PT Astra Serif" w:hAnsi="PT Astra Serif"/>
          <w:sz w:val="28"/>
          <w:szCs w:val="28"/>
        </w:rPr>
        <w:t>Федерального закона № 223-ФЗ.</w:t>
      </w:r>
      <w:r w:rsidRPr="00827766">
        <w:rPr>
          <w:rFonts w:ascii="PT Astra Serif" w:hAnsi="PT Astra Serif"/>
          <w:sz w:val="28"/>
          <w:szCs w:val="28"/>
        </w:rPr>
        <w:t>»;</w:t>
      </w:r>
    </w:p>
    <w:p w:rsidR="00984CE0" w:rsidRPr="00827766" w:rsidRDefault="007E6273" w:rsidP="007B4488">
      <w:pPr>
        <w:pStyle w:val="a7"/>
        <w:numPr>
          <w:ilvl w:val="0"/>
          <w:numId w:val="4"/>
        </w:numPr>
        <w:tabs>
          <w:tab w:val="left" w:pos="1276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пункт 249 дополнить абзацами </w:t>
      </w:r>
      <w:r w:rsidR="0056315B" w:rsidRPr="00827766">
        <w:rPr>
          <w:rFonts w:ascii="PT Astra Serif" w:hAnsi="PT Astra Serif"/>
          <w:sz w:val="28"/>
          <w:szCs w:val="28"/>
        </w:rPr>
        <w:t>вторым</w:t>
      </w:r>
      <w:r w:rsidRPr="00827766">
        <w:rPr>
          <w:rFonts w:ascii="PT Astra Serif" w:hAnsi="PT Astra Serif"/>
          <w:sz w:val="28"/>
          <w:szCs w:val="28"/>
        </w:rPr>
        <w:t xml:space="preserve"> и т</w:t>
      </w:r>
      <w:r w:rsidR="0056315B" w:rsidRPr="00827766">
        <w:rPr>
          <w:rFonts w:ascii="PT Astra Serif" w:hAnsi="PT Astra Serif"/>
          <w:sz w:val="28"/>
          <w:szCs w:val="28"/>
        </w:rPr>
        <w:t>ретьим</w:t>
      </w:r>
      <w:r w:rsidRPr="00827766">
        <w:rPr>
          <w:rFonts w:ascii="PT Astra Serif" w:hAnsi="PT Astra Serif"/>
          <w:sz w:val="28"/>
          <w:szCs w:val="28"/>
        </w:rPr>
        <w:t xml:space="preserve"> следующего содержания</w:t>
      </w:r>
      <w:r w:rsidR="006D15FA" w:rsidRPr="00827766">
        <w:rPr>
          <w:rFonts w:ascii="PT Astra Serif" w:hAnsi="PT Astra Serif"/>
          <w:sz w:val="28"/>
          <w:szCs w:val="28"/>
        </w:rPr>
        <w:t>:</w:t>
      </w:r>
    </w:p>
    <w:p w:rsidR="00D330D7" w:rsidRPr="00827766" w:rsidRDefault="007E6273" w:rsidP="00D330D7">
      <w:pPr>
        <w:ind w:firstLine="567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«Оценка и сопоставление заявок, </w:t>
      </w:r>
      <w:r w:rsidRPr="00827766">
        <w:rPr>
          <w:rFonts w:ascii="PT Astra Serif" w:hAnsi="PT Astra Serif"/>
          <w:sz w:val="28"/>
          <w:szCs w:val="28"/>
        </w:rPr>
        <w:t>которые содержат предложения о поставке товаров российского происхождения, выполнении работ, оказании услуг российскими лицами, по стоимостным критериям оценки производятся с учетом требований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 xml:space="preserve">Федерального закона № 223-ФЗ в случае установления </w:t>
      </w:r>
      <w:r w:rsidRPr="00827766">
        <w:rPr>
          <w:rFonts w:ascii="PT Astra Serif" w:hAnsi="PT Astra Serif"/>
          <w:sz w:val="28"/>
          <w:szCs w:val="28"/>
        </w:rPr>
        <w:t>запрета, ограничения, преимущества в соответствии с 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223-ФЗ.</w:t>
      </w:r>
    </w:p>
    <w:p w:rsidR="00984CE0" w:rsidRPr="00827766" w:rsidRDefault="007E6273" w:rsidP="00D330D7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В случае установления запрета, ограничения, преимущества в соответствии с пунктом 1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 заявка, в к</w:t>
      </w:r>
      <w:r w:rsidRPr="00827766">
        <w:rPr>
          <w:rFonts w:ascii="PT Astra Serif" w:hAnsi="PT Astra Serif"/>
          <w:sz w:val="28"/>
          <w:szCs w:val="28"/>
        </w:rPr>
        <w:t>оторой отсутствует указание (декларирование) страны происхождения поставляемого товара и (или) информация и документы, определенные в соответствии с пунктом 2 части 2 статьи 3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1-4 </w:t>
      </w:r>
      <w:r w:rsidRPr="00827766">
        <w:rPr>
          <w:rFonts w:ascii="PT Astra Serif" w:hAnsi="PT Astra Serif"/>
          <w:sz w:val="28"/>
          <w:szCs w:val="28"/>
        </w:rPr>
        <w:t>Федерального закона № 223-ФЗ, рассматривается как содержащая предложение о по</w:t>
      </w:r>
      <w:r w:rsidRPr="00827766">
        <w:rPr>
          <w:rFonts w:ascii="PT Astra Serif" w:hAnsi="PT Astra Serif"/>
          <w:sz w:val="28"/>
          <w:szCs w:val="28"/>
        </w:rPr>
        <w:t>ставке иностранного товара.</w:t>
      </w:r>
      <w:r w:rsidR="006D15FA" w:rsidRPr="00827766">
        <w:rPr>
          <w:rFonts w:ascii="PT Astra Serif" w:hAnsi="PT Astra Serif"/>
          <w:sz w:val="28"/>
          <w:szCs w:val="28"/>
        </w:rPr>
        <w:t>»;</w:t>
      </w:r>
    </w:p>
    <w:p w:rsidR="000619ED" w:rsidRPr="00827766" w:rsidRDefault="007E6273" w:rsidP="00CD794D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пункт 260 изложить в следующей редакции:</w:t>
      </w:r>
    </w:p>
    <w:p w:rsidR="000619ED" w:rsidRPr="00827766" w:rsidRDefault="007E6273" w:rsidP="000619E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Pr="00827766">
        <w:rPr>
          <w:rFonts w:ascii="PT Astra Serif" w:hAnsi="PT Astra Serif"/>
          <w:color w:val="000000" w:themeColor="text1"/>
          <w:sz w:val="28"/>
          <w:szCs w:val="28"/>
          <w:lang w:eastAsia="ru-RU"/>
        </w:rPr>
        <w:t xml:space="preserve">260. 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При исполнении договора на поставку товара, заключенного по результатам закупки с установлением запрета или ограничения, не допускается:</w:t>
      </w:r>
    </w:p>
    <w:p w:rsidR="000619ED" w:rsidRPr="00827766" w:rsidRDefault="007E6273" w:rsidP="000619E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</w:pP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 xml:space="preserve">а) замена товара на происходящий из 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иностранного государства товар, в отношении которого установлен запрет;</w:t>
      </w:r>
    </w:p>
    <w:p w:rsidR="000619ED" w:rsidRPr="00827766" w:rsidRDefault="007E6273" w:rsidP="000619E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 w:themeColor="text1"/>
          <w:sz w:val="28"/>
          <w:szCs w:val="28"/>
        </w:rPr>
      </w:pP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б) замена товара на происходящий из иностранного государства товар, в отношении кот</w:t>
      </w:r>
      <w:r w:rsidR="0084494D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 xml:space="preserve">орого установлено ограничение, 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</w:rPr>
        <w:t>если договор предусматривает поставку товара российского происхождения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</w:rPr>
        <w:t>;</w:t>
      </w:r>
    </w:p>
    <w:p w:rsidR="000619ED" w:rsidRPr="00827766" w:rsidRDefault="007E6273" w:rsidP="000619E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</w:pP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Допускается замена товара исключительно на товар российского происхождения, если установлено преимущество в отношении товара российского происхождения и условиями договора предусмотрена поставка товара российского происхождения.</w:t>
      </w:r>
    </w:p>
    <w:p w:rsidR="000619ED" w:rsidRPr="00827766" w:rsidRDefault="007E6273" w:rsidP="000619E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</w:pP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lastRenderedPageBreak/>
        <w:t xml:space="preserve">При исполнении договора 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на выполнение работ (оказание услуг), заключенного по результатам закупки с установлением запрета или ограничения, не допускается:</w:t>
      </w:r>
    </w:p>
    <w:p w:rsidR="000619ED" w:rsidRPr="00827766" w:rsidRDefault="007E6273" w:rsidP="000619E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</w:pP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а) перемена подрядчика (исполнителя) (в случае, если эта перемена допускается гражданским законодательством) на иностранное л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ицо, которое зарегистрировано на территории иностранного государства, в отношении которого установлен запрет;</w:t>
      </w:r>
    </w:p>
    <w:p w:rsidR="000619ED" w:rsidRPr="00827766" w:rsidRDefault="007E6273" w:rsidP="000619ED">
      <w:pPr>
        <w:autoSpaceDE w:val="0"/>
        <w:autoSpaceDN w:val="0"/>
        <w:adjustRightInd w:val="0"/>
        <w:ind w:firstLine="709"/>
        <w:jc w:val="both"/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</w:pP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б) перемена подрядчика (исполнителя) (в случае, если эта перемена допускается гражданским законодательством) на иностранное лицо, которое зарегист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рировано на территории иностранного государства, в отношении к</w:t>
      </w:r>
      <w:r w:rsidR="00F957C2"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оторого установлено ограничение,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 xml:space="preserve"> </w:t>
      </w:r>
      <w:r w:rsidR="00F957C2"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если договор заключен с российским лицом.</w:t>
      </w:r>
    </w:p>
    <w:p w:rsidR="000619ED" w:rsidRPr="00827766" w:rsidRDefault="007E6273" w:rsidP="000619E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Допускается перемена подрядчика (исполнителя) (в случае, если эта перемена допускается гражданским законодательством) и</w:t>
      </w:r>
      <w:r w:rsidRPr="00827766">
        <w:rPr>
          <w:rFonts w:ascii="PT Astra Serif" w:eastAsia="Calibri" w:hAnsi="PT Astra Serif"/>
          <w:color w:val="000000" w:themeColor="text1"/>
          <w:sz w:val="28"/>
          <w:szCs w:val="28"/>
          <w:lang w:eastAsia="ru-RU"/>
        </w:rPr>
        <w:t>сключительно на российское лицо, если установлено преимущество в отношении таких работ (услуг) выполняемой (оказываемой) российским лицом и договор заключен с российским лицом.</w:t>
      </w:r>
      <w:r w:rsidRPr="00827766">
        <w:rPr>
          <w:rFonts w:ascii="PT Astra Serif" w:hAnsi="PT Astra Serif"/>
          <w:sz w:val="28"/>
          <w:szCs w:val="28"/>
        </w:rPr>
        <w:t>»</w:t>
      </w:r>
      <w:r w:rsidR="002B7DB5" w:rsidRPr="00827766">
        <w:rPr>
          <w:rFonts w:ascii="PT Astra Serif" w:hAnsi="PT Astra Serif"/>
          <w:sz w:val="28"/>
          <w:szCs w:val="28"/>
        </w:rPr>
        <w:t>;</w:t>
      </w:r>
    </w:p>
    <w:p w:rsidR="00691B3A" w:rsidRPr="00827766" w:rsidRDefault="007E6273" w:rsidP="00CD794D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</w:t>
      </w:r>
      <w:r w:rsidR="00D330D7" w:rsidRPr="00827766">
        <w:rPr>
          <w:rFonts w:ascii="PT Astra Serif" w:hAnsi="PT Astra Serif"/>
          <w:sz w:val="28"/>
          <w:szCs w:val="28"/>
        </w:rPr>
        <w:t xml:space="preserve">пункт 270 </w:t>
      </w:r>
      <w:r w:rsidRPr="00827766">
        <w:rPr>
          <w:rFonts w:ascii="PT Astra Serif" w:hAnsi="PT Astra Serif"/>
          <w:sz w:val="28"/>
          <w:szCs w:val="28"/>
        </w:rPr>
        <w:t>изложить в следующей редакции:</w:t>
      </w:r>
    </w:p>
    <w:p w:rsidR="0052394C" w:rsidRPr="00827766" w:rsidRDefault="007E6273" w:rsidP="00691B3A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«270. Закупка с участием СМСП </w:t>
      </w:r>
      <w:r w:rsidRPr="00827766">
        <w:rPr>
          <w:rFonts w:ascii="PT Astra Serif" w:hAnsi="PT Astra Serif"/>
          <w:sz w:val="28"/>
          <w:szCs w:val="28"/>
        </w:rPr>
        <w:t>осуществляется в порядке, предусмотренном настоящим Положением о закупке, с учетом требований, предусмотренных статьями 3</w:t>
      </w:r>
      <w:r w:rsidRPr="00827766">
        <w:rPr>
          <w:rFonts w:ascii="PT Astra Serif" w:hAnsi="PT Astra Serif"/>
          <w:sz w:val="28"/>
          <w:szCs w:val="28"/>
          <w:vertAlign w:val="superscript"/>
        </w:rPr>
        <w:t>1-4</w:t>
      </w:r>
      <w:r w:rsidRPr="00827766">
        <w:rPr>
          <w:rFonts w:ascii="PT Astra Serif" w:hAnsi="PT Astra Serif"/>
          <w:sz w:val="28"/>
          <w:szCs w:val="28"/>
        </w:rPr>
        <w:t>, 3</w:t>
      </w:r>
      <w:r w:rsidRPr="00827766">
        <w:rPr>
          <w:rFonts w:ascii="PT Astra Serif" w:hAnsi="PT Astra Serif"/>
          <w:sz w:val="28"/>
          <w:szCs w:val="28"/>
          <w:vertAlign w:val="superscript"/>
        </w:rPr>
        <w:t>2</w:t>
      </w:r>
      <w:r w:rsidRPr="00827766">
        <w:rPr>
          <w:rFonts w:ascii="PT Astra Serif" w:hAnsi="PT Astra Serif"/>
          <w:sz w:val="28"/>
          <w:szCs w:val="28"/>
        </w:rPr>
        <w:t>, 3</w:t>
      </w:r>
      <w:r w:rsidRPr="00827766">
        <w:rPr>
          <w:rFonts w:ascii="PT Astra Serif" w:hAnsi="PT Astra Serif"/>
          <w:sz w:val="28"/>
          <w:szCs w:val="28"/>
          <w:vertAlign w:val="superscript"/>
        </w:rPr>
        <w:t>3</w:t>
      </w:r>
      <w:r w:rsidRPr="00827766">
        <w:rPr>
          <w:rFonts w:ascii="PT Astra Serif" w:hAnsi="PT Astra Serif"/>
          <w:sz w:val="28"/>
          <w:szCs w:val="28"/>
        </w:rPr>
        <w:t>, 3</w:t>
      </w:r>
      <w:r w:rsidRPr="00827766">
        <w:rPr>
          <w:rFonts w:ascii="PT Astra Serif" w:hAnsi="PT Astra Serif"/>
          <w:sz w:val="28"/>
          <w:szCs w:val="28"/>
          <w:vertAlign w:val="superscript"/>
        </w:rPr>
        <w:t>4</w:t>
      </w:r>
      <w:r w:rsidRPr="00827766">
        <w:rPr>
          <w:rFonts w:ascii="PT Astra Serif" w:hAnsi="PT Astra Serif"/>
          <w:sz w:val="28"/>
          <w:szCs w:val="28"/>
        </w:rPr>
        <w:t xml:space="preserve"> Федерального закона № 223-ФЗ, Постановлением № 1352.»</w:t>
      </w:r>
      <w:r w:rsidR="00D330D7" w:rsidRPr="00827766">
        <w:rPr>
          <w:rFonts w:ascii="PT Astra Serif" w:hAnsi="PT Astra Serif"/>
          <w:sz w:val="28"/>
          <w:szCs w:val="28"/>
        </w:rPr>
        <w:t>;</w:t>
      </w:r>
    </w:p>
    <w:p w:rsidR="00AB5BDD" w:rsidRPr="00827766" w:rsidRDefault="007E6273" w:rsidP="00CD794D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 </w:t>
      </w:r>
      <w:r w:rsidR="006D15FA" w:rsidRPr="00827766">
        <w:rPr>
          <w:rFonts w:ascii="PT Astra Serif" w:hAnsi="PT Astra Serif"/>
          <w:sz w:val="28"/>
          <w:szCs w:val="28"/>
        </w:rPr>
        <w:t xml:space="preserve">дополнить примечанием </w:t>
      </w:r>
      <w:r w:rsidR="005C339B" w:rsidRPr="00827766">
        <w:rPr>
          <w:rFonts w:ascii="PT Astra Serif" w:hAnsi="PT Astra Serif"/>
          <w:sz w:val="28"/>
          <w:szCs w:val="28"/>
        </w:rPr>
        <w:t>5</w:t>
      </w:r>
      <w:r w:rsidR="006D15FA" w:rsidRPr="00827766">
        <w:rPr>
          <w:rFonts w:ascii="PT Astra Serif" w:hAnsi="PT Astra Serif"/>
          <w:sz w:val="28"/>
          <w:szCs w:val="28"/>
        </w:rPr>
        <w:t>-1 следующего содержания:</w:t>
      </w:r>
    </w:p>
    <w:p w:rsidR="00C54F9D" w:rsidRPr="00827766" w:rsidRDefault="007E6273" w:rsidP="00C54F9D">
      <w:pPr>
        <w:pStyle w:val="a7"/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Pr="00827766">
        <w:rPr>
          <w:rFonts w:ascii="PT Astra Serif" w:hAnsi="PT Astra Serif"/>
          <w:sz w:val="28"/>
          <w:szCs w:val="28"/>
          <w:vertAlign w:val="superscript"/>
        </w:rPr>
        <w:t>5-1</w:t>
      </w:r>
      <w:r w:rsidRPr="00827766">
        <w:rPr>
          <w:rFonts w:ascii="PT Astra Serif" w:hAnsi="PT Astra Serif"/>
          <w:sz w:val="28"/>
          <w:szCs w:val="28"/>
        </w:rPr>
        <w:t xml:space="preserve"> В том чис</w:t>
      </w:r>
      <w:r w:rsidRPr="00827766">
        <w:rPr>
          <w:rFonts w:ascii="PT Astra Serif" w:hAnsi="PT Astra Serif"/>
          <w:sz w:val="28"/>
          <w:szCs w:val="28"/>
        </w:rPr>
        <w:t>ле при осуществлении закупки у единственного поставщика (исполнителя, подрядчика) в электронной форме.»;</w:t>
      </w:r>
    </w:p>
    <w:p w:rsidR="00C54F9D" w:rsidRPr="00827766" w:rsidRDefault="007E6273" w:rsidP="00CD794D">
      <w:pPr>
        <w:pStyle w:val="a7"/>
        <w:numPr>
          <w:ilvl w:val="0"/>
          <w:numId w:val="4"/>
        </w:numPr>
        <w:tabs>
          <w:tab w:val="left" w:pos="1134"/>
        </w:tabs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примечание 67 изложить в следующей редакции:</w:t>
      </w:r>
    </w:p>
    <w:p w:rsidR="00C54F9D" w:rsidRPr="00827766" w:rsidRDefault="007E6273" w:rsidP="00C54F9D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«</w:t>
      </w:r>
      <w:r w:rsidRPr="00827766">
        <w:rPr>
          <w:rFonts w:ascii="PT Astra Serif" w:hAnsi="PT Astra Serif"/>
          <w:sz w:val="28"/>
          <w:szCs w:val="28"/>
          <w:vertAlign w:val="superscript"/>
        </w:rPr>
        <w:t xml:space="preserve">67 </w:t>
      </w:r>
      <w:r w:rsidRPr="00827766">
        <w:rPr>
          <w:rFonts w:ascii="PT Astra Serif" w:hAnsi="PT Astra Serif"/>
          <w:sz w:val="28"/>
          <w:szCs w:val="28"/>
        </w:rPr>
        <w:t>В проекте договора указывается наименование товара, товарный знак (при наличии), наименование работ (у</w:t>
      </w:r>
      <w:r w:rsidRPr="00827766">
        <w:rPr>
          <w:rFonts w:ascii="PT Astra Serif" w:hAnsi="PT Astra Serif"/>
          <w:sz w:val="28"/>
          <w:szCs w:val="28"/>
        </w:rPr>
        <w:t>слуг), характеристики товара, работ (услуг), количество товара, объем работ (услуг), единица измерения. В случае расхождения сведений, сформированных заказчиком на электронной площадке со сведениями, содержащимися в проекте договора, юридически значимыми и</w:t>
      </w:r>
      <w:r w:rsidRPr="00827766">
        <w:rPr>
          <w:rFonts w:ascii="PT Astra Serif" w:hAnsi="PT Astra Serif"/>
          <w:sz w:val="28"/>
          <w:szCs w:val="28"/>
        </w:rPr>
        <w:t xml:space="preserve"> достоверными признаются сведения, сформированные на электронной площадке.».</w:t>
      </w:r>
    </w:p>
    <w:p w:rsidR="00AB5BDD" w:rsidRPr="00827766" w:rsidRDefault="007E6273" w:rsidP="00AB5BDD">
      <w:pPr>
        <w:pStyle w:val="af5"/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 xml:space="preserve">2. Областным государственным бюджетным учреждениям, областным государственным автономным учреждениям в срок до </w:t>
      </w:r>
      <w:r w:rsidR="00CD794D" w:rsidRPr="00827766">
        <w:rPr>
          <w:rFonts w:ascii="PT Astra Serif" w:hAnsi="PT Astra Serif"/>
          <w:sz w:val="28"/>
          <w:szCs w:val="28"/>
        </w:rPr>
        <w:t>30</w:t>
      </w:r>
      <w:r w:rsidRPr="00827766">
        <w:rPr>
          <w:rFonts w:ascii="PT Astra Serif" w:hAnsi="PT Astra Serif"/>
          <w:sz w:val="28"/>
          <w:szCs w:val="28"/>
        </w:rPr>
        <w:t xml:space="preserve"> </w:t>
      </w:r>
      <w:r w:rsidR="005C339B" w:rsidRPr="00827766">
        <w:rPr>
          <w:rFonts w:ascii="PT Astra Serif" w:hAnsi="PT Astra Serif"/>
          <w:sz w:val="28"/>
          <w:szCs w:val="28"/>
        </w:rPr>
        <w:t>апреля</w:t>
      </w:r>
      <w:r w:rsidRPr="00827766">
        <w:rPr>
          <w:rFonts w:ascii="PT Astra Serif" w:hAnsi="PT Astra Serif"/>
          <w:sz w:val="28"/>
          <w:szCs w:val="28"/>
        </w:rPr>
        <w:t xml:space="preserve"> 2025 года внести изменения в положение о закупке товаров, </w:t>
      </w:r>
      <w:r w:rsidRPr="00827766">
        <w:rPr>
          <w:rFonts w:ascii="PT Astra Serif" w:hAnsi="PT Astra Serif"/>
          <w:sz w:val="28"/>
          <w:szCs w:val="28"/>
        </w:rPr>
        <w:t>работ, услуг в соответствии с настоящим приказом.</w:t>
      </w:r>
    </w:p>
    <w:p w:rsidR="00292801" w:rsidRPr="00827766" w:rsidRDefault="007E6273" w:rsidP="00EF6D7A">
      <w:pPr>
        <w:tabs>
          <w:tab w:val="left" w:pos="851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3</w:t>
      </w:r>
      <w:r w:rsidR="003C2241" w:rsidRPr="00827766">
        <w:rPr>
          <w:rFonts w:ascii="PT Astra Serif" w:hAnsi="PT Astra Serif"/>
          <w:sz w:val="28"/>
          <w:szCs w:val="28"/>
        </w:rPr>
        <w:t>.</w:t>
      </w:r>
      <w:r w:rsidR="00EF6D7A" w:rsidRPr="00827766">
        <w:rPr>
          <w:rFonts w:ascii="PT Astra Serif" w:hAnsi="PT Astra Serif"/>
          <w:sz w:val="28"/>
          <w:szCs w:val="28"/>
        </w:rPr>
        <w:t> </w:t>
      </w:r>
      <w:r w:rsidRPr="00827766">
        <w:rPr>
          <w:rFonts w:ascii="PT Astra Serif" w:hAnsi="PT Astra Serif"/>
          <w:sz w:val="28"/>
          <w:szCs w:val="28"/>
        </w:rPr>
        <w:t>Настоящий приказ вступает в силу со дня его официального опубликования.</w:t>
      </w:r>
    </w:p>
    <w:p w:rsidR="00FC3C66" w:rsidRPr="00827766" w:rsidRDefault="007E6273" w:rsidP="003C224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827766">
        <w:rPr>
          <w:rFonts w:ascii="PT Astra Serif" w:hAnsi="PT Astra Serif"/>
          <w:sz w:val="28"/>
          <w:szCs w:val="28"/>
        </w:rPr>
        <w:t>4</w:t>
      </w:r>
      <w:r w:rsidR="003C2241" w:rsidRPr="00827766">
        <w:rPr>
          <w:rFonts w:ascii="PT Astra Serif" w:hAnsi="PT Astra Serif"/>
          <w:sz w:val="28"/>
          <w:szCs w:val="28"/>
        </w:rPr>
        <w:t xml:space="preserve">. </w:t>
      </w:r>
      <w:r w:rsidR="00AB5BDD" w:rsidRPr="00827766">
        <w:rPr>
          <w:rFonts w:ascii="PT Astra Serif" w:hAnsi="PT Astra Serif"/>
          <w:sz w:val="28"/>
          <w:szCs w:val="28"/>
        </w:rPr>
        <w:t>Контроль за исполнение настоящего приказа оставляю за собой.</w:t>
      </w:r>
    </w:p>
    <w:p w:rsidR="00FC3C66" w:rsidRPr="00827766" w:rsidRDefault="00FC3C6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FC3C66" w:rsidRPr="00827766" w:rsidRDefault="00FC3C66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ook w:val="04A0" w:firstRow="1" w:lastRow="0" w:firstColumn="1" w:lastColumn="0" w:noHBand="0" w:noVBand="1"/>
      </w:tblPr>
      <w:tblGrid>
        <w:gridCol w:w="3325"/>
        <w:gridCol w:w="3190"/>
        <w:gridCol w:w="3374"/>
      </w:tblGrid>
      <w:tr w:rsidR="00142F82">
        <w:tc>
          <w:tcPr>
            <w:tcW w:w="3325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C3C66" w:rsidRPr="00827766" w:rsidRDefault="007E6273" w:rsidP="000F4804">
            <w:pPr>
              <w:tabs>
                <w:tab w:val="left" w:pos="7088"/>
              </w:tabs>
              <w:ind w:left="-108"/>
              <w:jc w:val="both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27766">
              <w:rPr>
                <w:rFonts w:ascii="PT Astra Serif" w:hAnsi="PT Astra Serif"/>
                <w:sz w:val="28"/>
                <w:szCs w:val="28"/>
              </w:rPr>
              <w:t xml:space="preserve">Начальник Департамента 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C3C66" w:rsidRPr="00827766" w:rsidRDefault="007E6273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4494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3" w:name="Штамп"/>
            <w:r w:rsidRPr="0084494D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84494D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337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FC3C66" w:rsidRPr="004E7051" w:rsidRDefault="007E6273" w:rsidP="000F4804">
            <w:pPr>
              <w:tabs>
                <w:tab w:val="left" w:pos="7088"/>
              </w:tabs>
              <w:ind w:right="142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827766">
              <w:rPr>
                <w:rFonts w:ascii="PT Astra Serif" w:hAnsi="PT Astra Serif"/>
                <w:sz w:val="28"/>
                <w:szCs w:val="28"/>
              </w:rPr>
              <w:t> Г.В. Гонгина</w:t>
            </w:r>
          </w:p>
        </w:tc>
      </w:tr>
    </w:tbl>
    <w:p w:rsidR="004D1A66" w:rsidRPr="004E7051" w:rsidRDefault="004D1A66" w:rsidP="004E7051">
      <w:pPr>
        <w:tabs>
          <w:tab w:val="left" w:pos="7088"/>
        </w:tabs>
        <w:jc w:val="both"/>
        <w:rPr>
          <w:rFonts w:ascii="PT Astra Serif" w:eastAsia="PT Astra Serif" w:hAnsi="PT Astra Serif" w:cs="PT Astra Serif"/>
          <w:sz w:val="28"/>
          <w:szCs w:val="28"/>
        </w:rPr>
      </w:pPr>
    </w:p>
    <w:sectPr w:rsidR="004D1A66" w:rsidRPr="004E7051" w:rsidSect="00BF3FF9">
      <w:headerReference w:type="default" r:id="rId11"/>
      <w:headerReference w:type="first" r:id="rId12"/>
      <w:type w:val="continuous"/>
      <w:pgSz w:w="11907" w:h="16840"/>
      <w:pgMar w:top="1134" w:right="851" w:bottom="1134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E6273" w:rsidRDefault="007E6273">
      <w:r>
        <w:separator/>
      </w:r>
    </w:p>
  </w:endnote>
  <w:endnote w:type="continuationSeparator" w:id="0">
    <w:p w:rsidR="007E6273" w:rsidRDefault="007E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E6273" w:rsidRDefault="007E6273">
      <w:r>
        <w:separator/>
      </w:r>
    </w:p>
  </w:footnote>
  <w:footnote w:type="continuationSeparator" w:id="0">
    <w:p w:rsidR="007E6273" w:rsidRDefault="007E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66" w:rsidRPr="00C87F97" w:rsidRDefault="007E6273">
    <w:pPr>
      <w:pStyle w:val="af"/>
      <w:spacing w:before="0"/>
      <w:rPr>
        <w:rFonts w:ascii="PT Astra Serif" w:hAnsi="PT Astra Serif"/>
        <w:sz w:val="24"/>
        <w:szCs w:val="24"/>
      </w:rPr>
    </w:pPr>
    <w:r w:rsidRPr="00C87F97">
      <w:rPr>
        <w:rFonts w:ascii="PT Astra Serif" w:hAnsi="PT Astra Serif"/>
        <w:sz w:val="24"/>
        <w:szCs w:val="24"/>
      </w:rPr>
      <w:fldChar w:fldCharType="begin"/>
    </w:r>
    <w:r w:rsidRPr="00C87F97">
      <w:rPr>
        <w:rFonts w:ascii="PT Astra Serif" w:hAnsi="PT Astra Serif"/>
        <w:sz w:val="24"/>
        <w:szCs w:val="24"/>
      </w:rPr>
      <w:instrText xml:space="preserve"> PAGE   \* MERGEFORMAT </w:instrText>
    </w:r>
    <w:r w:rsidRPr="00C87F97">
      <w:rPr>
        <w:rFonts w:ascii="PT Astra Serif" w:hAnsi="PT Astra Serif"/>
        <w:sz w:val="24"/>
        <w:szCs w:val="24"/>
      </w:rPr>
      <w:fldChar w:fldCharType="separate"/>
    </w:r>
    <w:r w:rsidR="009E676D">
      <w:rPr>
        <w:rFonts w:ascii="PT Astra Serif" w:hAnsi="PT Astra Serif"/>
        <w:noProof/>
        <w:sz w:val="24"/>
        <w:szCs w:val="24"/>
      </w:rPr>
      <w:t>2</w:t>
    </w:r>
    <w:r w:rsidRPr="00C87F97">
      <w:rPr>
        <w:rFonts w:ascii="PT Astra Serif" w:hAnsi="PT Astra Serif"/>
        <w:sz w:val="24"/>
        <w:szCs w:val="24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C3C66" w:rsidRDefault="007E6273">
    <w:pPr>
      <w:spacing w:after="120"/>
      <w:jc w:val="center"/>
      <w:rPr>
        <w:rFonts w:ascii="PT Astra Serif" w:eastAsia="PT Astra Serif" w:hAnsi="PT Astra Serif" w:cs="PT Astra Serif"/>
        <w:b/>
        <w:sz w:val="12"/>
        <w:szCs w:val="12"/>
      </w:rPr>
    </w:pPr>
    <w:r>
      <w:rPr>
        <w:rFonts w:ascii="PT Astra Serif" w:eastAsia="PT Astra Serif" w:hAnsi="PT Astra Serif" w:cs="PT Astra Serif"/>
        <w:noProof/>
        <w:lang w:eastAsia="ru-RU" w:bidi="ar-SA"/>
      </w:rPr>
      <w:drawing>
        <wp:inline distT="0" distB="0" distL="0" distR="0">
          <wp:extent cx="676275" cy="619125"/>
          <wp:effectExtent l="0" t="0" r="9525" b="9525"/>
          <wp:docPr id="10" name="Рисунок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Рисунок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7627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C3C66" w:rsidRDefault="007E627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государственного заказа</w:t>
    </w:r>
  </w:p>
  <w:p w:rsidR="00FC3C66" w:rsidRDefault="007E6273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ТОМСКОЙ ОБЛАСТИ</w:t>
    </w:r>
  </w:p>
  <w:p w:rsidR="00FC3C66" w:rsidRDefault="007E6273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096F09"/>
    <w:multiLevelType w:val="hybridMultilevel"/>
    <w:tmpl w:val="DF94DAD8"/>
    <w:lvl w:ilvl="0" w:tplc="C6C64A9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E5A3E8A" w:tentative="1">
      <w:start w:val="1"/>
      <w:numFmt w:val="lowerLetter"/>
      <w:lvlText w:val="%2."/>
      <w:lvlJc w:val="left"/>
      <w:pPr>
        <w:ind w:left="1789" w:hanging="360"/>
      </w:pPr>
    </w:lvl>
    <w:lvl w:ilvl="2" w:tplc="C504BC86" w:tentative="1">
      <w:start w:val="1"/>
      <w:numFmt w:val="lowerRoman"/>
      <w:lvlText w:val="%3."/>
      <w:lvlJc w:val="right"/>
      <w:pPr>
        <w:ind w:left="2509" w:hanging="180"/>
      </w:pPr>
    </w:lvl>
    <w:lvl w:ilvl="3" w:tplc="D83E567A" w:tentative="1">
      <w:start w:val="1"/>
      <w:numFmt w:val="decimal"/>
      <w:lvlText w:val="%4."/>
      <w:lvlJc w:val="left"/>
      <w:pPr>
        <w:ind w:left="3229" w:hanging="360"/>
      </w:pPr>
    </w:lvl>
    <w:lvl w:ilvl="4" w:tplc="E3AE3AEC" w:tentative="1">
      <w:start w:val="1"/>
      <w:numFmt w:val="lowerLetter"/>
      <w:lvlText w:val="%5."/>
      <w:lvlJc w:val="left"/>
      <w:pPr>
        <w:ind w:left="3949" w:hanging="360"/>
      </w:pPr>
    </w:lvl>
    <w:lvl w:ilvl="5" w:tplc="CA84CADA" w:tentative="1">
      <w:start w:val="1"/>
      <w:numFmt w:val="lowerRoman"/>
      <w:lvlText w:val="%6."/>
      <w:lvlJc w:val="right"/>
      <w:pPr>
        <w:ind w:left="4669" w:hanging="180"/>
      </w:pPr>
    </w:lvl>
    <w:lvl w:ilvl="6" w:tplc="9C76FA86" w:tentative="1">
      <w:start w:val="1"/>
      <w:numFmt w:val="decimal"/>
      <w:lvlText w:val="%7."/>
      <w:lvlJc w:val="left"/>
      <w:pPr>
        <w:ind w:left="5389" w:hanging="360"/>
      </w:pPr>
    </w:lvl>
    <w:lvl w:ilvl="7" w:tplc="9F7CBE14" w:tentative="1">
      <w:start w:val="1"/>
      <w:numFmt w:val="lowerLetter"/>
      <w:lvlText w:val="%8."/>
      <w:lvlJc w:val="left"/>
      <w:pPr>
        <w:ind w:left="6109" w:hanging="360"/>
      </w:pPr>
    </w:lvl>
    <w:lvl w:ilvl="8" w:tplc="B8A89FDE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2B313308"/>
    <w:multiLevelType w:val="hybridMultilevel"/>
    <w:tmpl w:val="98A44BD0"/>
    <w:lvl w:ilvl="0" w:tplc="84868FC8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896090CC" w:tentative="1">
      <w:start w:val="1"/>
      <w:numFmt w:val="lowerLetter"/>
      <w:lvlText w:val="%2."/>
      <w:lvlJc w:val="left"/>
      <w:pPr>
        <w:ind w:left="1789" w:hanging="360"/>
      </w:pPr>
    </w:lvl>
    <w:lvl w:ilvl="2" w:tplc="4F58678C" w:tentative="1">
      <w:start w:val="1"/>
      <w:numFmt w:val="lowerRoman"/>
      <w:lvlText w:val="%3."/>
      <w:lvlJc w:val="right"/>
      <w:pPr>
        <w:ind w:left="2509" w:hanging="180"/>
      </w:pPr>
    </w:lvl>
    <w:lvl w:ilvl="3" w:tplc="0554CD24" w:tentative="1">
      <w:start w:val="1"/>
      <w:numFmt w:val="decimal"/>
      <w:lvlText w:val="%4."/>
      <w:lvlJc w:val="left"/>
      <w:pPr>
        <w:ind w:left="3229" w:hanging="360"/>
      </w:pPr>
    </w:lvl>
    <w:lvl w:ilvl="4" w:tplc="94482446" w:tentative="1">
      <w:start w:val="1"/>
      <w:numFmt w:val="lowerLetter"/>
      <w:lvlText w:val="%5."/>
      <w:lvlJc w:val="left"/>
      <w:pPr>
        <w:ind w:left="3949" w:hanging="360"/>
      </w:pPr>
    </w:lvl>
    <w:lvl w:ilvl="5" w:tplc="02CCC8F4" w:tentative="1">
      <w:start w:val="1"/>
      <w:numFmt w:val="lowerRoman"/>
      <w:lvlText w:val="%6."/>
      <w:lvlJc w:val="right"/>
      <w:pPr>
        <w:ind w:left="4669" w:hanging="180"/>
      </w:pPr>
    </w:lvl>
    <w:lvl w:ilvl="6" w:tplc="B18E1EDC" w:tentative="1">
      <w:start w:val="1"/>
      <w:numFmt w:val="decimal"/>
      <w:lvlText w:val="%7."/>
      <w:lvlJc w:val="left"/>
      <w:pPr>
        <w:ind w:left="5389" w:hanging="360"/>
      </w:pPr>
    </w:lvl>
    <w:lvl w:ilvl="7" w:tplc="64BE239C" w:tentative="1">
      <w:start w:val="1"/>
      <w:numFmt w:val="lowerLetter"/>
      <w:lvlText w:val="%8."/>
      <w:lvlJc w:val="left"/>
      <w:pPr>
        <w:ind w:left="6109" w:hanging="360"/>
      </w:pPr>
    </w:lvl>
    <w:lvl w:ilvl="8" w:tplc="9C48184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FB743C2"/>
    <w:multiLevelType w:val="hybridMultilevel"/>
    <w:tmpl w:val="A344F3B2"/>
    <w:lvl w:ilvl="0" w:tplc="6D140B9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2646578" w:tentative="1">
      <w:start w:val="1"/>
      <w:numFmt w:val="lowerLetter"/>
      <w:lvlText w:val="%2."/>
      <w:lvlJc w:val="left"/>
      <w:pPr>
        <w:ind w:left="1789" w:hanging="360"/>
      </w:pPr>
    </w:lvl>
    <w:lvl w:ilvl="2" w:tplc="02F0253E" w:tentative="1">
      <w:start w:val="1"/>
      <w:numFmt w:val="lowerRoman"/>
      <w:lvlText w:val="%3."/>
      <w:lvlJc w:val="right"/>
      <w:pPr>
        <w:ind w:left="2509" w:hanging="180"/>
      </w:pPr>
    </w:lvl>
    <w:lvl w:ilvl="3" w:tplc="2DF691E0" w:tentative="1">
      <w:start w:val="1"/>
      <w:numFmt w:val="decimal"/>
      <w:lvlText w:val="%4."/>
      <w:lvlJc w:val="left"/>
      <w:pPr>
        <w:ind w:left="3229" w:hanging="360"/>
      </w:pPr>
    </w:lvl>
    <w:lvl w:ilvl="4" w:tplc="E40C479C" w:tentative="1">
      <w:start w:val="1"/>
      <w:numFmt w:val="lowerLetter"/>
      <w:lvlText w:val="%5."/>
      <w:lvlJc w:val="left"/>
      <w:pPr>
        <w:ind w:left="3949" w:hanging="360"/>
      </w:pPr>
    </w:lvl>
    <w:lvl w:ilvl="5" w:tplc="839A4B78" w:tentative="1">
      <w:start w:val="1"/>
      <w:numFmt w:val="lowerRoman"/>
      <w:lvlText w:val="%6."/>
      <w:lvlJc w:val="right"/>
      <w:pPr>
        <w:ind w:left="4669" w:hanging="180"/>
      </w:pPr>
    </w:lvl>
    <w:lvl w:ilvl="6" w:tplc="A3407E82" w:tentative="1">
      <w:start w:val="1"/>
      <w:numFmt w:val="decimal"/>
      <w:lvlText w:val="%7."/>
      <w:lvlJc w:val="left"/>
      <w:pPr>
        <w:ind w:left="5389" w:hanging="360"/>
      </w:pPr>
    </w:lvl>
    <w:lvl w:ilvl="7" w:tplc="ACF6E546" w:tentative="1">
      <w:start w:val="1"/>
      <w:numFmt w:val="lowerLetter"/>
      <w:lvlText w:val="%8."/>
      <w:lvlJc w:val="left"/>
      <w:pPr>
        <w:ind w:left="6109" w:hanging="360"/>
      </w:pPr>
    </w:lvl>
    <w:lvl w:ilvl="8" w:tplc="427C133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0013804"/>
    <w:multiLevelType w:val="hybridMultilevel"/>
    <w:tmpl w:val="A830BB26"/>
    <w:lvl w:ilvl="0" w:tplc="3A8C637C">
      <w:start w:val="6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19542B20" w:tentative="1">
      <w:start w:val="1"/>
      <w:numFmt w:val="lowerLetter"/>
      <w:lvlText w:val="%2."/>
      <w:lvlJc w:val="left"/>
      <w:pPr>
        <w:ind w:left="1789" w:hanging="360"/>
      </w:pPr>
    </w:lvl>
    <w:lvl w:ilvl="2" w:tplc="B9D83F2A" w:tentative="1">
      <w:start w:val="1"/>
      <w:numFmt w:val="lowerRoman"/>
      <w:lvlText w:val="%3."/>
      <w:lvlJc w:val="right"/>
      <w:pPr>
        <w:ind w:left="2509" w:hanging="180"/>
      </w:pPr>
    </w:lvl>
    <w:lvl w:ilvl="3" w:tplc="8278D57A" w:tentative="1">
      <w:start w:val="1"/>
      <w:numFmt w:val="decimal"/>
      <w:lvlText w:val="%4."/>
      <w:lvlJc w:val="left"/>
      <w:pPr>
        <w:ind w:left="3229" w:hanging="360"/>
      </w:pPr>
    </w:lvl>
    <w:lvl w:ilvl="4" w:tplc="52481168" w:tentative="1">
      <w:start w:val="1"/>
      <w:numFmt w:val="lowerLetter"/>
      <w:lvlText w:val="%5."/>
      <w:lvlJc w:val="left"/>
      <w:pPr>
        <w:ind w:left="3949" w:hanging="360"/>
      </w:pPr>
    </w:lvl>
    <w:lvl w:ilvl="5" w:tplc="19CE6BC0" w:tentative="1">
      <w:start w:val="1"/>
      <w:numFmt w:val="lowerRoman"/>
      <w:lvlText w:val="%6."/>
      <w:lvlJc w:val="right"/>
      <w:pPr>
        <w:ind w:left="4669" w:hanging="180"/>
      </w:pPr>
    </w:lvl>
    <w:lvl w:ilvl="6" w:tplc="0422D784" w:tentative="1">
      <w:start w:val="1"/>
      <w:numFmt w:val="decimal"/>
      <w:lvlText w:val="%7."/>
      <w:lvlJc w:val="left"/>
      <w:pPr>
        <w:ind w:left="5389" w:hanging="360"/>
      </w:pPr>
    </w:lvl>
    <w:lvl w:ilvl="7" w:tplc="8A927E40" w:tentative="1">
      <w:start w:val="1"/>
      <w:numFmt w:val="lowerLetter"/>
      <w:lvlText w:val="%8."/>
      <w:lvlJc w:val="left"/>
      <w:pPr>
        <w:ind w:left="6109" w:hanging="360"/>
      </w:pPr>
    </w:lvl>
    <w:lvl w:ilvl="8" w:tplc="C7FA800A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55D5010"/>
    <w:multiLevelType w:val="hybridMultilevel"/>
    <w:tmpl w:val="62EA17E2"/>
    <w:lvl w:ilvl="0" w:tplc="12C0D42C">
      <w:start w:val="6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135889CE" w:tentative="1">
      <w:start w:val="1"/>
      <w:numFmt w:val="lowerLetter"/>
      <w:lvlText w:val="%2."/>
      <w:lvlJc w:val="left"/>
      <w:pPr>
        <w:ind w:left="2149" w:hanging="360"/>
      </w:pPr>
    </w:lvl>
    <w:lvl w:ilvl="2" w:tplc="44027732" w:tentative="1">
      <w:start w:val="1"/>
      <w:numFmt w:val="lowerRoman"/>
      <w:lvlText w:val="%3."/>
      <w:lvlJc w:val="right"/>
      <w:pPr>
        <w:ind w:left="2869" w:hanging="180"/>
      </w:pPr>
    </w:lvl>
    <w:lvl w:ilvl="3" w:tplc="5E9C007E" w:tentative="1">
      <w:start w:val="1"/>
      <w:numFmt w:val="decimal"/>
      <w:lvlText w:val="%4."/>
      <w:lvlJc w:val="left"/>
      <w:pPr>
        <w:ind w:left="3589" w:hanging="360"/>
      </w:pPr>
    </w:lvl>
    <w:lvl w:ilvl="4" w:tplc="1DF479D4" w:tentative="1">
      <w:start w:val="1"/>
      <w:numFmt w:val="lowerLetter"/>
      <w:lvlText w:val="%5."/>
      <w:lvlJc w:val="left"/>
      <w:pPr>
        <w:ind w:left="4309" w:hanging="360"/>
      </w:pPr>
    </w:lvl>
    <w:lvl w:ilvl="5" w:tplc="60A2A5EA" w:tentative="1">
      <w:start w:val="1"/>
      <w:numFmt w:val="lowerRoman"/>
      <w:lvlText w:val="%6."/>
      <w:lvlJc w:val="right"/>
      <w:pPr>
        <w:ind w:left="5029" w:hanging="180"/>
      </w:pPr>
    </w:lvl>
    <w:lvl w:ilvl="6" w:tplc="78CCD064" w:tentative="1">
      <w:start w:val="1"/>
      <w:numFmt w:val="decimal"/>
      <w:lvlText w:val="%7."/>
      <w:lvlJc w:val="left"/>
      <w:pPr>
        <w:ind w:left="5749" w:hanging="360"/>
      </w:pPr>
    </w:lvl>
    <w:lvl w:ilvl="7" w:tplc="29D8BA5E" w:tentative="1">
      <w:start w:val="1"/>
      <w:numFmt w:val="lowerLetter"/>
      <w:lvlText w:val="%8."/>
      <w:lvlJc w:val="left"/>
      <w:pPr>
        <w:ind w:left="6469" w:hanging="360"/>
      </w:pPr>
    </w:lvl>
    <w:lvl w:ilvl="8" w:tplc="4A0C16EC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5183586A"/>
    <w:multiLevelType w:val="hybridMultilevel"/>
    <w:tmpl w:val="790641DC"/>
    <w:lvl w:ilvl="0" w:tplc="D3283DE4">
      <w:start w:val="10"/>
      <w:numFmt w:val="decimal"/>
      <w:lvlText w:val="%1)"/>
      <w:lvlJc w:val="left"/>
      <w:pPr>
        <w:ind w:left="750" w:hanging="390"/>
      </w:pPr>
      <w:rPr>
        <w:rFonts w:hint="default"/>
      </w:rPr>
    </w:lvl>
    <w:lvl w:ilvl="1" w:tplc="E542926E" w:tentative="1">
      <w:start w:val="1"/>
      <w:numFmt w:val="lowerLetter"/>
      <w:lvlText w:val="%2."/>
      <w:lvlJc w:val="left"/>
      <w:pPr>
        <w:ind w:left="1440" w:hanging="360"/>
      </w:pPr>
    </w:lvl>
    <w:lvl w:ilvl="2" w:tplc="0896B578" w:tentative="1">
      <w:start w:val="1"/>
      <w:numFmt w:val="lowerRoman"/>
      <w:lvlText w:val="%3."/>
      <w:lvlJc w:val="right"/>
      <w:pPr>
        <w:ind w:left="2160" w:hanging="180"/>
      </w:pPr>
    </w:lvl>
    <w:lvl w:ilvl="3" w:tplc="596C126C" w:tentative="1">
      <w:start w:val="1"/>
      <w:numFmt w:val="decimal"/>
      <w:lvlText w:val="%4."/>
      <w:lvlJc w:val="left"/>
      <w:pPr>
        <w:ind w:left="2880" w:hanging="360"/>
      </w:pPr>
    </w:lvl>
    <w:lvl w:ilvl="4" w:tplc="2A52ED22" w:tentative="1">
      <w:start w:val="1"/>
      <w:numFmt w:val="lowerLetter"/>
      <w:lvlText w:val="%5."/>
      <w:lvlJc w:val="left"/>
      <w:pPr>
        <w:ind w:left="3600" w:hanging="360"/>
      </w:pPr>
    </w:lvl>
    <w:lvl w:ilvl="5" w:tplc="D0F61508" w:tentative="1">
      <w:start w:val="1"/>
      <w:numFmt w:val="lowerRoman"/>
      <w:lvlText w:val="%6."/>
      <w:lvlJc w:val="right"/>
      <w:pPr>
        <w:ind w:left="4320" w:hanging="180"/>
      </w:pPr>
    </w:lvl>
    <w:lvl w:ilvl="6" w:tplc="1C8EC6A8" w:tentative="1">
      <w:start w:val="1"/>
      <w:numFmt w:val="decimal"/>
      <w:lvlText w:val="%7."/>
      <w:lvlJc w:val="left"/>
      <w:pPr>
        <w:ind w:left="5040" w:hanging="360"/>
      </w:pPr>
    </w:lvl>
    <w:lvl w:ilvl="7" w:tplc="B6A44E60" w:tentative="1">
      <w:start w:val="1"/>
      <w:numFmt w:val="lowerLetter"/>
      <w:lvlText w:val="%8."/>
      <w:lvlJc w:val="left"/>
      <w:pPr>
        <w:ind w:left="5760" w:hanging="360"/>
      </w:pPr>
    </w:lvl>
    <w:lvl w:ilvl="8" w:tplc="411AD01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8BB494D"/>
    <w:multiLevelType w:val="hybridMultilevel"/>
    <w:tmpl w:val="E06626B8"/>
    <w:lvl w:ilvl="0" w:tplc="B7D02E9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D49AA334" w:tentative="1">
      <w:start w:val="1"/>
      <w:numFmt w:val="lowerLetter"/>
      <w:lvlText w:val="%2."/>
      <w:lvlJc w:val="left"/>
      <w:pPr>
        <w:ind w:left="1789" w:hanging="360"/>
      </w:pPr>
    </w:lvl>
    <w:lvl w:ilvl="2" w:tplc="8472A2C8" w:tentative="1">
      <w:start w:val="1"/>
      <w:numFmt w:val="lowerRoman"/>
      <w:lvlText w:val="%3."/>
      <w:lvlJc w:val="right"/>
      <w:pPr>
        <w:ind w:left="2509" w:hanging="180"/>
      </w:pPr>
    </w:lvl>
    <w:lvl w:ilvl="3" w:tplc="621AE412" w:tentative="1">
      <w:start w:val="1"/>
      <w:numFmt w:val="decimal"/>
      <w:lvlText w:val="%4."/>
      <w:lvlJc w:val="left"/>
      <w:pPr>
        <w:ind w:left="3229" w:hanging="360"/>
      </w:pPr>
    </w:lvl>
    <w:lvl w:ilvl="4" w:tplc="1960D262" w:tentative="1">
      <w:start w:val="1"/>
      <w:numFmt w:val="lowerLetter"/>
      <w:lvlText w:val="%5."/>
      <w:lvlJc w:val="left"/>
      <w:pPr>
        <w:ind w:left="3949" w:hanging="360"/>
      </w:pPr>
    </w:lvl>
    <w:lvl w:ilvl="5" w:tplc="846ED1B0" w:tentative="1">
      <w:start w:val="1"/>
      <w:numFmt w:val="lowerRoman"/>
      <w:lvlText w:val="%6."/>
      <w:lvlJc w:val="right"/>
      <w:pPr>
        <w:ind w:left="4669" w:hanging="180"/>
      </w:pPr>
    </w:lvl>
    <w:lvl w:ilvl="6" w:tplc="C3448776" w:tentative="1">
      <w:start w:val="1"/>
      <w:numFmt w:val="decimal"/>
      <w:lvlText w:val="%7."/>
      <w:lvlJc w:val="left"/>
      <w:pPr>
        <w:ind w:left="5389" w:hanging="360"/>
      </w:pPr>
    </w:lvl>
    <w:lvl w:ilvl="7" w:tplc="36CEF306" w:tentative="1">
      <w:start w:val="1"/>
      <w:numFmt w:val="lowerLetter"/>
      <w:lvlText w:val="%8."/>
      <w:lvlJc w:val="left"/>
      <w:pPr>
        <w:ind w:left="6109" w:hanging="360"/>
      </w:pPr>
    </w:lvl>
    <w:lvl w:ilvl="8" w:tplc="E56E5D76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6B334FC5"/>
    <w:multiLevelType w:val="hybridMultilevel"/>
    <w:tmpl w:val="701ED100"/>
    <w:lvl w:ilvl="0" w:tplc="776C0B1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9594D3A6" w:tentative="1">
      <w:start w:val="1"/>
      <w:numFmt w:val="lowerLetter"/>
      <w:lvlText w:val="%2."/>
      <w:lvlJc w:val="left"/>
      <w:pPr>
        <w:ind w:left="1789" w:hanging="360"/>
      </w:pPr>
    </w:lvl>
    <w:lvl w:ilvl="2" w:tplc="1FAA4688" w:tentative="1">
      <w:start w:val="1"/>
      <w:numFmt w:val="lowerRoman"/>
      <w:lvlText w:val="%3."/>
      <w:lvlJc w:val="right"/>
      <w:pPr>
        <w:ind w:left="2509" w:hanging="180"/>
      </w:pPr>
    </w:lvl>
    <w:lvl w:ilvl="3" w:tplc="366ADB42" w:tentative="1">
      <w:start w:val="1"/>
      <w:numFmt w:val="decimal"/>
      <w:lvlText w:val="%4."/>
      <w:lvlJc w:val="left"/>
      <w:pPr>
        <w:ind w:left="3229" w:hanging="360"/>
      </w:pPr>
    </w:lvl>
    <w:lvl w:ilvl="4" w:tplc="209422FC" w:tentative="1">
      <w:start w:val="1"/>
      <w:numFmt w:val="lowerLetter"/>
      <w:lvlText w:val="%5."/>
      <w:lvlJc w:val="left"/>
      <w:pPr>
        <w:ind w:left="3949" w:hanging="360"/>
      </w:pPr>
    </w:lvl>
    <w:lvl w:ilvl="5" w:tplc="6DA26D52" w:tentative="1">
      <w:start w:val="1"/>
      <w:numFmt w:val="lowerRoman"/>
      <w:lvlText w:val="%6."/>
      <w:lvlJc w:val="right"/>
      <w:pPr>
        <w:ind w:left="4669" w:hanging="180"/>
      </w:pPr>
    </w:lvl>
    <w:lvl w:ilvl="6" w:tplc="8160BF5E" w:tentative="1">
      <w:start w:val="1"/>
      <w:numFmt w:val="decimal"/>
      <w:lvlText w:val="%7."/>
      <w:lvlJc w:val="left"/>
      <w:pPr>
        <w:ind w:left="5389" w:hanging="360"/>
      </w:pPr>
    </w:lvl>
    <w:lvl w:ilvl="7" w:tplc="2BF26A28" w:tentative="1">
      <w:start w:val="1"/>
      <w:numFmt w:val="lowerLetter"/>
      <w:lvlText w:val="%8."/>
      <w:lvlJc w:val="left"/>
      <w:pPr>
        <w:ind w:left="6109" w:hanging="360"/>
      </w:pPr>
    </w:lvl>
    <w:lvl w:ilvl="8" w:tplc="0748BA26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2"/>
  </w:num>
  <w:num w:numId="5">
    <w:abstractNumId w:val="4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C66"/>
    <w:rsid w:val="000102D7"/>
    <w:rsid w:val="00012B38"/>
    <w:rsid w:val="00031AA5"/>
    <w:rsid w:val="00033BD3"/>
    <w:rsid w:val="00037B4E"/>
    <w:rsid w:val="00044222"/>
    <w:rsid w:val="000619ED"/>
    <w:rsid w:val="00063FC0"/>
    <w:rsid w:val="000641EB"/>
    <w:rsid w:val="00065AAB"/>
    <w:rsid w:val="00065B4A"/>
    <w:rsid w:val="00074863"/>
    <w:rsid w:val="000A4CA8"/>
    <w:rsid w:val="000C0BA7"/>
    <w:rsid w:val="000F2A62"/>
    <w:rsid w:val="000F4804"/>
    <w:rsid w:val="000F61FD"/>
    <w:rsid w:val="00104529"/>
    <w:rsid w:val="00116D32"/>
    <w:rsid w:val="00142F82"/>
    <w:rsid w:val="0014500D"/>
    <w:rsid w:val="001601B4"/>
    <w:rsid w:val="00175651"/>
    <w:rsid w:val="0019423A"/>
    <w:rsid w:val="001A1044"/>
    <w:rsid w:val="001D0A76"/>
    <w:rsid w:val="001D4F31"/>
    <w:rsid w:val="001D785C"/>
    <w:rsid w:val="002154E9"/>
    <w:rsid w:val="00252440"/>
    <w:rsid w:val="00264500"/>
    <w:rsid w:val="00292801"/>
    <w:rsid w:val="002976DD"/>
    <w:rsid w:val="002B47BF"/>
    <w:rsid w:val="002B7DB5"/>
    <w:rsid w:val="002C0DB1"/>
    <w:rsid w:val="002C30EF"/>
    <w:rsid w:val="002C462E"/>
    <w:rsid w:val="002D69F8"/>
    <w:rsid w:val="002F2573"/>
    <w:rsid w:val="002F7E8E"/>
    <w:rsid w:val="00302A61"/>
    <w:rsid w:val="00305D48"/>
    <w:rsid w:val="003262E0"/>
    <w:rsid w:val="00344BE9"/>
    <w:rsid w:val="003451E1"/>
    <w:rsid w:val="0038099A"/>
    <w:rsid w:val="003B7179"/>
    <w:rsid w:val="003C2241"/>
    <w:rsid w:val="004035CA"/>
    <w:rsid w:val="00416EA8"/>
    <w:rsid w:val="00427129"/>
    <w:rsid w:val="00430D0D"/>
    <w:rsid w:val="004343D9"/>
    <w:rsid w:val="00436910"/>
    <w:rsid w:val="0045785D"/>
    <w:rsid w:val="00467B0B"/>
    <w:rsid w:val="004741C6"/>
    <w:rsid w:val="0049018E"/>
    <w:rsid w:val="004B11B1"/>
    <w:rsid w:val="004B7A3D"/>
    <w:rsid w:val="004C33EA"/>
    <w:rsid w:val="004D1A66"/>
    <w:rsid w:val="004D67FF"/>
    <w:rsid w:val="004E7051"/>
    <w:rsid w:val="004F631F"/>
    <w:rsid w:val="0052165F"/>
    <w:rsid w:val="0052394C"/>
    <w:rsid w:val="00523FC9"/>
    <w:rsid w:val="0056315B"/>
    <w:rsid w:val="005674F0"/>
    <w:rsid w:val="00591D36"/>
    <w:rsid w:val="00595612"/>
    <w:rsid w:val="005A14DE"/>
    <w:rsid w:val="005A1580"/>
    <w:rsid w:val="005C339B"/>
    <w:rsid w:val="005C445C"/>
    <w:rsid w:val="005E2E7F"/>
    <w:rsid w:val="005F2E63"/>
    <w:rsid w:val="005F6032"/>
    <w:rsid w:val="0060527F"/>
    <w:rsid w:val="00635080"/>
    <w:rsid w:val="006438DC"/>
    <w:rsid w:val="00646C4D"/>
    <w:rsid w:val="006606EE"/>
    <w:rsid w:val="006647D3"/>
    <w:rsid w:val="00665E11"/>
    <w:rsid w:val="00666C08"/>
    <w:rsid w:val="00670D9D"/>
    <w:rsid w:val="00690B62"/>
    <w:rsid w:val="00691B3A"/>
    <w:rsid w:val="006B220F"/>
    <w:rsid w:val="006C420D"/>
    <w:rsid w:val="006C7753"/>
    <w:rsid w:val="006D15FA"/>
    <w:rsid w:val="006F1186"/>
    <w:rsid w:val="006F178D"/>
    <w:rsid w:val="007040DE"/>
    <w:rsid w:val="0072454E"/>
    <w:rsid w:val="00752400"/>
    <w:rsid w:val="00753BEF"/>
    <w:rsid w:val="007561F6"/>
    <w:rsid w:val="007949A8"/>
    <w:rsid w:val="007A1E65"/>
    <w:rsid w:val="007A2E79"/>
    <w:rsid w:val="007A6DED"/>
    <w:rsid w:val="007B4488"/>
    <w:rsid w:val="007D30FE"/>
    <w:rsid w:val="007E57A9"/>
    <w:rsid w:val="007E6273"/>
    <w:rsid w:val="008118D9"/>
    <w:rsid w:val="00827273"/>
    <w:rsid w:val="00827766"/>
    <w:rsid w:val="00835F0C"/>
    <w:rsid w:val="0084494D"/>
    <w:rsid w:val="00846B65"/>
    <w:rsid w:val="00853345"/>
    <w:rsid w:val="00856A02"/>
    <w:rsid w:val="00861B40"/>
    <w:rsid w:val="00871FFD"/>
    <w:rsid w:val="00872137"/>
    <w:rsid w:val="00873496"/>
    <w:rsid w:val="00880A4C"/>
    <w:rsid w:val="008A42DD"/>
    <w:rsid w:val="008C38CC"/>
    <w:rsid w:val="008E4E0F"/>
    <w:rsid w:val="00912017"/>
    <w:rsid w:val="009317DF"/>
    <w:rsid w:val="009438A4"/>
    <w:rsid w:val="0094549B"/>
    <w:rsid w:val="009611E1"/>
    <w:rsid w:val="00984CE0"/>
    <w:rsid w:val="00996D4E"/>
    <w:rsid w:val="009D0ED1"/>
    <w:rsid w:val="009E2496"/>
    <w:rsid w:val="009E676D"/>
    <w:rsid w:val="00A01ED8"/>
    <w:rsid w:val="00A04BEB"/>
    <w:rsid w:val="00A50743"/>
    <w:rsid w:val="00A57608"/>
    <w:rsid w:val="00A65356"/>
    <w:rsid w:val="00A668B2"/>
    <w:rsid w:val="00A86B26"/>
    <w:rsid w:val="00AA077E"/>
    <w:rsid w:val="00AA6E47"/>
    <w:rsid w:val="00AB5BDD"/>
    <w:rsid w:val="00AB60CE"/>
    <w:rsid w:val="00AC19CF"/>
    <w:rsid w:val="00AD63FD"/>
    <w:rsid w:val="00B001F7"/>
    <w:rsid w:val="00B01E5B"/>
    <w:rsid w:val="00B30703"/>
    <w:rsid w:val="00B41037"/>
    <w:rsid w:val="00B42BA0"/>
    <w:rsid w:val="00B57EF6"/>
    <w:rsid w:val="00B76B04"/>
    <w:rsid w:val="00BB22ED"/>
    <w:rsid w:val="00BC18A6"/>
    <w:rsid w:val="00BD4E9E"/>
    <w:rsid w:val="00BE1CBE"/>
    <w:rsid w:val="00BE2AB0"/>
    <w:rsid w:val="00BE4690"/>
    <w:rsid w:val="00BF3FF9"/>
    <w:rsid w:val="00C05075"/>
    <w:rsid w:val="00C11304"/>
    <w:rsid w:val="00C3226A"/>
    <w:rsid w:val="00C33CA9"/>
    <w:rsid w:val="00C41B2C"/>
    <w:rsid w:val="00C45A2B"/>
    <w:rsid w:val="00C54F9D"/>
    <w:rsid w:val="00C63986"/>
    <w:rsid w:val="00C85C3F"/>
    <w:rsid w:val="00C87F97"/>
    <w:rsid w:val="00C91AA7"/>
    <w:rsid w:val="00C97F7D"/>
    <w:rsid w:val="00CB2E14"/>
    <w:rsid w:val="00CC3A58"/>
    <w:rsid w:val="00CC3E8A"/>
    <w:rsid w:val="00CC76E6"/>
    <w:rsid w:val="00CD6966"/>
    <w:rsid w:val="00CD794D"/>
    <w:rsid w:val="00CE5DD6"/>
    <w:rsid w:val="00CF12E9"/>
    <w:rsid w:val="00CF7AF0"/>
    <w:rsid w:val="00D05271"/>
    <w:rsid w:val="00D22E6F"/>
    <w:rsid w:val="00D26302"/>
    <w:rsid w:val="00D330D7"/>
    <w:rsid w:val="00D51842"/>
    <w:rsid w:val="00D63619"/>
    <w:rsid w:val="00D65663"/>
    <w:rsid w:val="00D91279"/>
    <w:rsid w:val="00D94BA6"/>
    <w:rsid w:val="00DC437F"/>
    <w:rsid w:val="00DD5649"/>
    <w:rsid w:val="00E275EA"/>
    <w:rsid w:val="00EF6D7A"/>
    <w:rsid w:val="00EF7631"/>
    <w:rsid w:val="00F03447"/>
    <w:rsid w:val="00F52E35"/>
    <w:rsid w:val="00F545FD"/>
    <w:rsid w:val="00F54DD7"/>
    <w:rsid w:val="00F63E7B"/>
    <w:rsid w:val="00F64F29"/>
    <w:rsid w:val="00F7317F"/>
    <w:rsid w:val="00F92899"/>
    <w:rsid w:val="00F93C6D"/>
    <w:rsid w:val="00F957C2"/>
    <w:rsid w:val="00FB381D"/>
    <w:rsid w:val="00FB5FBF"/>
    <w:rsid w:val="00FC3258"/>
    <w:rsid w:val="00FC3C66"/>
    <w:rsid w:val="00FD37BF"/>
    <w:rsid w:val="00FD45F5"/>
    <w:rsid w:val="00FE1F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543475-2AB2-45B6-A350-3903E5333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57608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styleId="11">
    <w:name w:val="Plain Table 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auto"/>
      </w:tcPr>
    </w:tblStylePr>
    <w:tblStylePr w:type="band1Horz">
      <w:tblPr/>
      <w:tcPr>
        <w:shd w:val="clear" w:color="F2F2F2" w:themeColor="text1" w:themeTint="0D" w:fill="auto"/>
      </w:tcPr>
    </w:tblStylePr>
  </w:style>
  <w:style w:type="table" w:styleId="21">
    <w:name w:val="Plain Table 2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41">
    <w:name w:val="Plain Table 4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51">
    <w:name w:val="Plain Table 5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auto"/>
      </w:tcPr>
    </w:tblStylePr>
  </w:style>
  <w:style w:type="table" w:styleId="-1">
    <w:name w:val="Grid Table 1 Light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styleId="-2">
    <w:name w:val="Grid Table 2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3">
    <w:name w:val="Grid Table 3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4">
    <w:name w:val="Grid Table 4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auto"/>
      </w:tcPr>
    </w:tblStylePr>
  </w:style>
  <w:style w:type="table" w:styleId="-5">
    <w:name w:val="Grid Table 5 Dark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auto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band1Vert">
      <w:tblPr/>
      <w:tcPr>
        <w:shd w:val="clear" w:color="8A8A8A" w:themeColor="text1" w:themeTint="75" w:fill="auto"/>
      </w:tcPr>
    </w:tblStylePr>
    <w:tblStylePr w:type="band1Horz">
      <w:tblPr/>
      <w:tcPr>
        <w:shd w:val="clear" w:color="8A8A8A" w:themeColor="text1" w:themeTint="75" w:fill="auto"/>
      </w:tcPr>
    </w:tblStylePr>
  </w:style>
  <w:style w:type="table" w:styleId="-6">
    <w:name w:val="Grid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7">
    <w:name w:val="Grid Table 7 Colorful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styleId="-10">
    <w:name w:val="List Table 1 Light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tblPr/>
      <w:tcPr>
        <w:shd w:val="clear" w:color="BFBFBF" w:themeColor="text1" w:themeTint="40" w:fill="auto"/>
      </w:tcPr>
    </w:tblStylePr>
  </w:style>
  <w:style w:type="table" w:styleId="-20">
    <w:name w:val="List Table 2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30">
    <w:name w:val="List Table 3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-40">
    <w:name w:val="List Table 4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auto"/>
      </w:tcPr>
    </w:tblStylePr>
  </w:style>
  <w:style w:type="table" w:styleId="-50">
    <w:name w:val="List Table 5 Dark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auto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auto"/>
      </w:tcPr>
    </w:tblStylePr>
  </w:style>
  <w:style w:type="table" w:styleId="-60">
    <w:name w:val="List Table 6 Colorful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styleId="-70">
    <w:name w:val="List Table 7 Colorful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FFFFFF" w:themeColor="light1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FFFFFF" w:themeColor="light1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pBdr>
        <w:top w:val="nil"/>
        <w:left w:val="nil"/>
        <w:bottom w:val="nil"/>
        <w:right w:val="nil"/>
        <w:between w:val="nil"/>
      </w:pBdr>
      <w:ind w:left="720"/>
      <w:contextualSpacing/>
    </w:pPr>
    <w:rPr>
      <w:sz w:val="22"/>
      <w:szCs w:val="22"/>
      <w:lang w:eastAsia="en-US" w:bidi="en-US"/>
    </w:rPr>
  </w:style>
  <w:style w:type="paragraph" w:styleId="a8">
    <w:name w:val="No Spacing"/>
    <w:qFormat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il"/>
        <w:left w:val="nil"/>
        <w:bottom w:val="nil"/>
        <w:right w:val="nil"/>
        <w:between w:val="nil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il"/>
        <w:left w:val="nil"/>
        <w:bottom w:val="nil"/>
        <w:right w:val="nil"/>
        <w:between w:val="nil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pBdr>
        <w:top w:val="nil"/>
        <w:left w:val="nil"/>
        <w:bottom w:val="nil"/>
        <w:right w:val="nil"/>
        <w:between w:val="nil"/>
      </w:pBd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il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il"/>
        <w:bottom w:val="single" w:sz="4" w:space="0" w:color="000000"/>
        <w:right w:val="nil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unhideWhenUsed/>
    <w:pPr>
      <w:pBdr>
        <w:top w:val="nil"/>
        <w:left w:val="nil"/>
        <w:bottom w:val="nil"/>
        <w:right w:val="nil"/>
        <w:between w:val="nil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</w:pPr>
    <w:rPr>
      <w:sz w:val="22"/>
      <w:szCs w:val="22"/>
      <w:lang w:eastAsia="en-US" w:bidi="en-US"/>
    </w:rPr>
  </w:style>
  <w:style w:type="paragraph" w:styleId="24">
    <w:name w:val="toc 2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il"/>
        <w:left w:val="nil"/>
        <w:bottom w:val="nil"/>
        <w:right w:val="nil"/>
        <w:between w:val="nil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il"/>
        <w:left w:val="nil"/>
        <w:bottom w:val="nil"/>
        <w:right w:val="nil"/>
        <w:between w:val="nil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styleId="aff3">
    <w:name w:val="Normal (Web)"/>
    <w:basedOn w:val="a"/>
    <w:uiPriority w:val="99"/>
    <w:semiHidden/>
    <w:unhideWhenUsed/>
    <w:rsid w:val="00C97F7D"/>
    <w:rPr>
      <w:sz w:val="24"/>
      <w:szCs w:val="24"/>
    </w:rPr>
  </w:style>
  <w:style w:type="character" w:styleId="aff4">
    <w:name w:val="annotation reference"/>
    <w:basedOn w:val="a0"/>
    <w:uiPriority w:val="99"/>
    <w:semiHidden/>
    <w:unhideWhenUsed/>
    <w:rsid w:val="00F63E7B"/>
    <w:rPr>
      <w:sz w:val="16"/>
      <w:szCs w:val="16"/>
    </w:rPr>
  </w:style>
  <w:style w:type="paragraph" w:styleId="aff5">
    <w:name w:val="annotation text"/>
    <w:basedOn w:val="a"/>
    <w:link w:val="aff6"/>
    <w:uiPriority w:val="99"/>
    <w:semiHidden/>
    <w:unhideWhenUsed/>
    <w:rsid w:val="00F63E7B"/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semiHidden/>
    <w:rsid w:val="00F63E7B"/>
    <w:rPr>
      <w:lang w:eastAsia="en-US" w:bidi="en-US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sid w:val="00F63E7B"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sid w:val="00F63E7B"/>
    <w:rPr>
      <w:b/>
      <w:bCs/>
      <w:lang w:eastAsia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consultantplus://offline/ref=FEC9CC9A3C5C3DF5971A9011BE6D3207184F4A06FE2DBFF563D7E24C4BA2652AF593AAE7DAuFlEK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pravo.gov.ru" TargetMode="Externa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99393551-F50A-4344-BBB1-850CC13722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2683</Words>
  <Characters>15295</Characters>
  <Application>Microsoft Office Word</Application>
  <DocSecurity>0</DocSecurity>
  <Lines>127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Злата Истомина</cp:lastModifiedBy>
  <cp:revision>2</cp:revision>
  <cp:lastPrinted>2025-03-21T06:46:00Z</cp:lastPrinted>
  <dcterms:created xsi:type="dcterms:W3CDTF">2025-04-10T02:15:00Z</dcterms:created>
  <dcterms:modified xsi:type="dcterms:W3CDTF">2025-04-10T02:15:00Z</dcterms:modified>
</cp:coreProperties>
</file>