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18E2DD" w14:textId="419B110B" w:rsidR="00E66834" w:rsidRPr="003C7F5C" w:rsidRDefault="00E66834" w:rsidP="00E66834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Приложение 5</w:t>
      </w:r>
    </w:p>
    <w:p w14:paraId="4EC422E8" w14:textId="0767217D" w:rsidR="00E66834" w:rsidRPr="003C7F5C" w:rsidRDefault="00E66834" w:rsidP="00E66834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r w:rsidRPr="003C7F5C">
        <w:rPr>
          <w:rFonts w:ascii="PT Astra Serif" w:hAnsi="PT Astra Serif"/>
          <w:color w:val="000000" w:themeColor="text1"/>
          <w:sz w:val="26"/>
          <w:szCs w:val="26"/>
        </w:rPr>
        <w:t xml:space="preserve">к распоряжению Департамента государственного заказа Томской области </w:t>
      </w:r>
      <w:r w:rsidR="00AE47FC">
        <w:rPr>
          <w:rFonts w:ascii="PT Astra Serif" w:hAnsi="PT Astra Serif"/>
          <w:color w:val="000000" w:themeColor="text1"/>
          <w:sz w:val="26"/>
          <w:szCs w:val="26"/>
        </w:rPr>
        <w:t xml:space="preserve">от </w:t>
      </w:r>
      <w:r w:rsidR="00AE47FC">
        <w:rPr>
          <w:rFonts w:ascii="PT Astra Serif" w:hAnsi="PT Astra Serif"/>
          <w:color w:val="000000" w:themeColor="text1"/>
          <w:sz w:val="26"/>
          <w:szCs w:val="26"/>
        </w:rPr>
        <w:t>23.04.2025 № 82-р</w:t>
      </w:r>
      <w:bookmarkStart w:id="0" w:name="_GoBack"/>
      <w:bookmarkEnd w:id="0"/>
    </w:p>
    <w:p w14:paraId="557C0A54" w14:textId="77777777" w:rsidR="00E66834" w:rsidRPr="003C7F5C" w:rsidRDefault="00E66834" w:rsidP="00E66834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</w:p>
    <w:p w14:paraId="12A50F83" w14:textId="4572AA13" w:rsidR="00E66834" w:rsidRPr="003C7F5C" w:rsidRDefault="00E66834" w:rsidP="00E66834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Приложение 5</w:t>
      </w:r>
    </w:p>
    <w:p w14:paraId="6150C3A5" w14:textId="77777777" w:rsidR="00E66834" w:rsidRPr="003C7F5C" w:rsidRDefault="00E66834" w:rsidP="00E66834">
      <w:pPr>
        <w:ind w:right="-172"/>
        <w:rPr>
          <w:rFonts w:ascii="PT Astra Serif" w:hAnsi="PT Astra Serif"/>
          <w:color w:val="000000" w:themeColor="text1"/>
          <w:sz w:val="26"/>
          <w:szCs w:val="26"/>
        </w:rPr>
      </w:pPr>
    </w:p>
    <w:p w14:paraId="726E6D7A" w14:textId="77777777" w:rsidR="00E66834" w:rsidRPr="003C7F5C" w:rsidRDefault="00E66834" w:rsidP="00E66834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r w:rsidRPr="003C7F5C">
        <w:rPr>
          <w:rFonts w:ascii="PT Astra Serif" w:hAnsi="PT Astra Serif"/>
          <w:color w:val="000000" w:themeColor="text1"/>
          <w:sz w:val="26"/>
          <w:szCs w:val="26"/>
        </w:rPr>
        <w:t>УТВЕРЖДЕНО</w:t>
      </w:r>
    </w:p>
    <w:p w14:paraId="116AC7AD" w14:textId="77777777" w:rsidR="00E66834" w:rsidRPr="003C7F5C" w:rsidRDefault="00E66834" w:rsidP="00E66834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3C7F5C">
        <w:rPr>
          <w:rFonts w:ascii="PT Astra Serif" w:hAnsi="PT Astra Serif"/>
          <w:color w:val="000000" w:themeColor="text1"/>
          <w:sz w:val="26"/>
          <w:szCs w:val="26"/>
        </w:rPr>
        <w:t>распоряжением</w:t>
      </w:r>
      <w:proofErr w:type="gramEnd"/>
      <w:r w:rsidRPr="003C7F5C">
        <w:rPr>
          <w:rFonts w:ascii="PT Astra Serif" w:hAnsi="PT Astra Serif"/>
          <w:color w:val="000000" w:themeColor="text1"/>
          <w:sz w:val="26"/>
          <w:szCs w:val="26"/>
        </w:rPr>
        <w:t xml:space="preserve"> Департамента государственного </w:t>
      </w:r>
    </w:p>
    <w:p w14:paraId="02B74DF8" w14:textId="487AF01E" w:rsidR="00722698" w:rsidRPr="00222EBC" w:rsidRDefault="00E66834" w:rsidP="00E66834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3C7F5C">
        <w:rPr>
          <w:rFonts w:ascii="PT Astra Serif" w:hAnsi="PT Astra Serif"/>
          <w:color w:val="000000" w:themeColor="text1"/>
          <w:sz w:val="26"/>
          <w:szCs w:val="26"/>
        </w:rPr>
        <w:t>заказа</w:t>
      </w:r>
      <w:proofErr w:type="gramEnd"/>
      <w:r w:rsidRPr="003C7F5C">
        <w:rPr>
          <w:rFonts w:ascii="PT Astra Serif" w:hAnsi="PT Astra Serif"/>
          <w:color w:val="000000" w:themeColor="text1"/>
          <w:sz w:val="26"/>
          <w:szCs w:val="26"/>
        </w:rPr>
        <w:t xml:space="preserve"> Томской области от 20.10.2023 № 194-р</w:t>
      </w:r>
    </w:p>
    <w:p w14:paraId="58D7433F" w14:textId="77777777" w:rsidR="00D63436" w:rsidRPr="00222EBC" w:rsidRDefault="00D63436" w:rsidP="00D63436">
      <w:pPr>
        <w:jc w:val="right"/>
        <w:rPr>
          <w:rFonts w:ascii="PT Astra Serif" w:hAnsi="PT Astra Serif"/>
          <w:sz w:val="26"/>
          <w:szCs w:val="26"/>
        </w:rPr>
      </w:pPr>
    </w:p>
    <w:p w14:paraId="47DFBEF9" w14:textId="77777777" w:rsidR="00722698" w:rsidRPr="00222EBC" w:rsidRDefault="00722698" w:rsidP="00D63436">
      <w:pPr>
        <w:jc w:val="right"/>
        <w:rPr>
          <w:rFonts w:ascii="PT Astra Serif" w:hAnsi="PT Astra Serif"/>
          <w:sz w:val="26"/>
          <w:szCs w:val="26"/>
        </w:rPr>
      </w:pPr>
    </w:p>
    <w:p w14:paraId="1C26820A" w14:textId="1E422B35" w:rsidR="00C17C39" w:rsidRPr="00222EBC" w:rsidRDefault="00130A7D" w:rsidP="00E2590B">
      <w:pPr>
        <w:keepNext/>
        <w:keepLines/>
        <w:ind w:left="540"/>
        <w:jc w:val="center"/>
        <w:rPr>
          <w:rFonts w:ascii="PT Astra Serif" w:hAnsi="PT Astra Serif"/>
          <w:bCs/>
          <w:sz w:val="26"/>
          <w:szCs w:val="26"/>
        </w:rPr>
      </w:pPr>
      <w:r w:rsidRPr="00222EBC">
        <w:rPr>
          <w:rFonts w:ascii="PT Astra Serif" w:hAnsi="PT Astra Serif"/>
          <w:bCs/>
          <w:sz w:val="26"/>
          <w:szCs w:val="26"/>
        </w:rPr>
        <w:t xml:space="preserve">Типовое техническое задание </w:t>
      </w:r>
    </w:p>
    <w:p w14:paraId="3EC8104F" w14:textId="47F28FCC" w:rsidR="00C17C39" w:rsidRPr="00222EBC" w:rsidRDefault="00C17C39" w:rsidP="00C17C39">
      <w:pPr>
        <w:jc w:val="center"/>
        <w:rPr>
          <w:rFonts w:ascii="PT Astra Serif" w:hAnsi="PT Astra Serif"/>
          <w:i/>
          <w:color w:val="0000FF"/>
          <w:sz w:val="26"/>
          <w:szCs w:val="26"/>
        </w:rPr>
      </w:pPr>
      <w:r w:rsidRPr="00222EBC">
        <w:rPr>
          <w:rFonts w:ascii="PT Astra Serif" w:hAnsi="PT Astra Serif"/>
          <w:i/>
          <w:color w:val="0000FF"/>
          <w:sz w:val="26"/>
          <w:szCs w:val="26"/>
        </w:rPr>
        <w:t>(</w:t>
      </w:r>
      <w:proofErr w:type="gramStart"/>
      <w:r w:rsidR="000F11BD" w:rsidRPr="000F11BD">
        <w:rPr>
          <w:rFonts w:ascii="PT Astra Serif" w:hAnsi="PT Astra Serif"/>
          <w:i/>
          <w:color w:val="0000FF"/>
          <w:sz w:val="26"/>
          <w:szCs w:val="26"/>
        </w:rPr>
        <w:t>устанавливается</w:t>
      </w:r>
      <w:proofErr w:type="gramEnd"/>
      <w:r w:rsidR="000F11BD" w:rsidRPr="000F11BD">
        <w:rPr>
          <w:rFonts w:ascii="PT Astra Serif" w:hAnsi="PT Astra Serif"/>
          <w:i/>
          <w:color w:val="0000FF"/>
          <w:sz w:val="26"/>
          <w:szCs w:val="26"/>
        </w:rPr>
        <w:t xml:space="preserve"> ограничение закупок товаров, происходящих из иностранных государств, в соответствии с постановлением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</w:r>
      <w:r w:rsidRPr="00222EBC">
        <w:rPr>
          <w:rFonts w:ascii="PT Astra Serif" w:hAnsi="PT Astra Serif"/>
          <w:i/>
          <w:color w:val="0000FF"/>
          <w:sz w:val="26"/>
          <w:szCs w:val="26"/>
        </w:rPr>
        <w:t>)</w:t>
      </w:r>
    </w:p>
    <w:p w14:paraId="0D4461FA" w14:textId="77777777" w:rsidR="007C25DE" w:rsidRPr="00222EBC" w:rsidRDefault="007C25DE" w:rsidP="007C25DE">
      <w:pPr>
        <w:ind w:left="-1134" w:firstLine="567"/>
        <w:jc w:val="center"/>
        <w:rPr>
          <w:rFonts w:ascii="PT Astra Serif" w:hAnsi="PT Astra Serif"/>
          <w:bCs/>
          <w:i/>
          <w:color w:val="0000FF"/>
          <w:sz w:val="26"/>
          <w:szCs w:val="26"/>
        </w:rPr>
      </w:pPr>
    </w:p>
    <w:p w14:paraId="136F6A99" w14:textId="0B50326C" w:rsidR="007C25DE" w:rsidRPr="00222EBC" w:rsidRDefault="007C25DE" w:rsidP="007C25DE">
      <w:pPr>
        <w:keepNext/>
        <w:keepLines/>
        <w:ind w:firstLine="709"/>
        <w:jc w:val="both"/>
        <w:rPr>
          <w:rFonts w:ascii="PT Astra Serif" w:hAnsi="PT Astra Serif"/>
          <w:bCs/>
          <w:i/>
          <w:color w:val="0000FF"/>
          <w:sz w:val="26"/>
          <w:szCs w:val="26"/>
        </w:rPr>
      </w:pPr>
      <w:r w:rsidRPr="00222EBC">
        <w:rPr>
          <w:rFonts w:ascii="PT Astra Serif" w:hAnsi="PT Astra Serif"/>
          <w:b/>
          <w:sz w:val="26"/>
          <w:szCs w:val="26"/>
        </w:rPr>
        <w:t xml:space="preserve">1. Наименование объекта закупки: </w:t>
      </w:r>
      <w:r w:rsidRPr="00222EBC">
        <w:rPr>
          <w:rFonts w:ascii="PT Astra Serif" w:hAnsi="PT Astra Serif"/>
          <w:sz w:val="26"/>
          <w:szCs w:val="26"/>
        </w:rPr>
        <w:t>поставка мяса сельскохозяйственной птицы охлажденного, субпродуктов из птицы замороженных</w:t>
      </w:r>
      <w:r w:rsidRPr="00222EBC">
        <w:rPr>
          <w:rFonts w:ascii="PT Astra Serif" w:hAnsi="PT Astra Serif"/>
          <w:i/>
          <w:color w:val="0000FF"/>
          <w:sz w:val="26"/>
          <w:szCs w:val="26"/>
        </w:rPr>
        <w:t xml:space="preserve"> (</w:t>
      </w:r>
      <w:r w:rsidRPr="00222EBC">
        <w:rPr>
          <w:rFonts w:ascii="PT Astra Serif" w:hAnsi="PT Astra Serif"/>
          <w:bCs/>
          <w:i/>
          <w:color w:val="0000FF"/>
          <w:sz w:val="26"/>
          <w:szCs w:val="26"/>
        </w:rPr>
        <w:t xml:space="preserve">изменяется заказчиком при необходимости в соответствии с </w:t>
      </w:r>
      <w:r w:rsidRPr="00222EBC">
        <w:rPr>
          <w:rFonts w:ascii="PT Astra Serif" w:hAnsi="PT Astra Serif"/>
          <w:bCs/>
          <w:i/>
          <w:color w:val="0000FF"/>
          <w:sz w:val="26"/>
          <w:szCs w:val="26"/>
          <w:u w:val="single"/>
        </w:rPr>
        <w:t>выбранным наименованием товара</w:t>
      </w:r>
      <w:r w:rsidR="00D955D2" w:rsidRPr="00222EBC">
        <w:rPr>
          <w:rFonts w:ascii="PT Astra Serif" w:hAnsi="PT Astra Serif"/>
          <w:bCs/>
          <w:i/>
          <w:color w:val="0000FF"/>
          <w:sz w:val="26"/>
          <w:szCs w:val="26"/>
        </w:rPr>
        <w:t xml:space="preserve">, указанным </w:t>
      </w:r>
      <w:r w:rsidR="00130A7D" w:rsidRPr="00222EBC">
        <w:rPr>
          <w:rFonts w:ascii="PT Astra Serif" w:hAnsi="PT Astra Serif"/>
          <w:bCs/>
          <w:i/>
          <w:color w:val="0000FF"/>
          <w:sz w:val="26"/>
          <w:szCs w:val="26"/>
        </w:rPr>
        <w:t>в пункте</w:t>
      </w:r>
      <w:r w:rsidRPr="00222EBC">
        <w:rPr>
          <w:rFonts w:ascii="PT Astra Serif" w:hAnsi="PT Astra Serif"/>
          <w:bCs/>
          <w:i/>
          <w:color w:val="0000FF"/>
          <w:sz w:val="26"/>
          <w:szCs w:val="26"/>
        </w:rPr>
        <w:t xml:space="preserve"> 2 Технического задания «Описание объекта закупки»).</w:t>
      </w:r>
    </w:p>
    <w:p w14:paraId="45D18771" w14:textId="77777777" w:rsidR="00130A7D" w:rsidRPr="00222EBC" w:rsidRDefault="00130A7D" w:rsidP="00130A7D">
      <w:pPr>
        <w:pStyle w:val="21"/>
        <w:ind w:left="-567" w:firstLine="1275"/>
        <w:rPr>
          <w:rFonts w:ascii="PT Astra Serif" w:hAnsi="PT Astra Serif"/>
          <w:b/>
          <w:color w:val="000000"/>
          <w:sz w:val="26"/>
          <w:szCs w:val="26"/>
        </w:rPr>
      </w:pPr>
      <w:r w:rsidRPr="00222EBC">
        <w:rPr>
          <w:rFonts w:ascii="PT Astra Serif" w:hAnsi="PT Astra Serif"/>
          <w:b/>
          <w:color w:val="000000"/>
          <w:sz w:val="26"/>
          <w:szCs w:val="26"/>
        </w:rPr>
        <w:t>2. Описание объекта закупки:</w:t>
      </w:r>
    </w:p>
    <w:tbl>
      <w:tblPr>
        <w:tblpPr w:leftFromText="180" w:rightFromText="180" w:vertAnchor="text" w:horzAnchor="margin" w:tblpXSpec="center" w:tblpY="165"/>
        <w:tblW w:w="15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417"/>
        <w:gridCol w:w="1701"/>
        <w:gridCol w:w="1701"/>
        <w:gridCol w:w="1701"/>
        <w:gridCol w:w="1418"/>
        <w:gridCol w:w="1418"/>
        <w:gridCol w:w="1729"/>
        <w:gridCol w:w="1701"/>
        <w:gridCol w:w="737"/>
        <w:gridCol w:w="993"/>
        <w:gridCol w:w="708"/>
      </w:tblGrid>
      <w:tr w:rsidR="00130A7D" w:rsidRPr="00222EBC" w14:paraId="47B87352" w14:textId="77777777" w:rsidTr="00AC50DE">
        <w:trPr>
          <w:trHeight w:val="465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14:paraId="1245DD7C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222EBC">
              <w:rPr>
                <w:rFonts w:ascii="PT Astra Serif" w:eastAsia="Calibri" w:hAnsi="PT Astra Serif"/>
                <w:b/>
                <w:lang w:eastAsia="en-US"/>
              </w:rPr>
              <w:t>№ п/п</w:t>
            </w:r>
          </w:p>
        </w:tc>
        <w:tc>
          <w:tcPr>
            <w:tcW w:w="1417" w:type="dxa"/>
            <w:vMerge w:val="restart"/>
            <w:vAlign w:val="center"/>
          </w:tcPr>
          <w:p w14:paraId="1D4E92F3" w14:textId="77777777" w:rsidR="00130A7D" w:rsidRPr="00222EBC" w:rsidRDefault="00130A7D" w:rsidP="00AC50DE">
            <w:pPr>
              <w:keepNext/>
              <w:keepLines/>
              <w:ind w:left="-108" w:right="-108"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222EBC">
              <w:rPr>
                <w:rFonts w:ascii="PT Astra Serif" w:eastAsia="Calibri" w:hAnsi="PT Astra Serif"/>
                <w:b/>
                <w:lang w:eastAsia="en-US"/>
              </w:rPr>
              <w:t>Наименование</w:t>
            </w:r>
          </w:p>
          <w:p w14:paraId="6A6830E4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proofErr w:type="gramStart"/>
            <w:r w:rsidRPr="00222EBC">
              <w:rPr>
                <w:rFonts w:ascii="PT Astra Serif" w:eastAsia="Calibri" w:hAnsi="PT Astra Serif"/>
                <w:b/>
                <w:lang w:eastAsia="en-US"/>
              </w:rPr>
              <w:t>товара</w:t>
            </w:r>
            <w:proofErr w:type="gramEnd"/>
          </w:p>
        </w:tc>
        <w:tc>
          <w:tcPr>
            <w:tcW w:w="3402" w:type="dxa"/>
            <w:gridSpan w:val="2"/>
            <w:vAlign w:val="center"/>
          </w:tcPr>
          <w:p w14:paraId="3A289902" w14:textId="77777777" w:rsidR="00130A7D" w:rsidRPr="00222EBC" w:rsidRDefault="00130A7D" w:rsidP="00AC50DE">
            <w:pPr>
              <w:keepNext/>
              <w:keepLines/>
              <w:ind w:right="-108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222EBC">
              <w:rPr>
                <w:rFonts w:ascii="PT Astra Serif" w:hAnsi="PT Astra Serif"/>
                <w:b/>
                <w:color w:val="000000"/>
              </w:rPr>
              <w:t>Код позиции</w:t>
            </w:r>
          </w:p>
        </w:tc>
        <w:tc>
          <w:tcPr>
            <w:tcW w:w="6266" w:type="dxa"/>
            <w:gridSpan w:val="4"/>
            <w:vMerge w:val="restart"/>
            <w:shd w:val="clear" w:color="auto" w:fill="auto"/>
            <w:noWrap/>
            <w:vAlign w:val="center"/>
          </w:tcPr>
          <w:p w14:paraId="4282B712" w14:textId="77777777" w:rsidR="00130A7D" w:rsidRPr="00222EBC" w:rsidRDefault="00130A7D" w:rsidP="00AC50DE">
            <w:pPr>
              <w:keepNext/>
              <w:keepLines/>
              <w:spacing w:line="0" w:lineRule="atLeast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  <w:r w:rsidRPr="00222EBC">
              <w:rPr>
                <w:rFonts w:ascii="PT Astra Serif" w:eastAsia="Calibri" w:hAnsi="PT Astra Serif"/>
                <w:b/>
                <w:color w:val="000000"/>
                <w:lang w:eastAsia="en-US"/>
              </w:rPr>
              <w:t>Функциональные, технические и качественные, эксплуатационные характеристики товара</w:t>
            </w:r>
          </w:p>
        </w:tc>
        <w:tc>
          <w:tcPr>
            <w:tcW w:w="1701" w:type="dxa"/>
            <w:vMerge w:val="restart"/>
            <w:vAlign w:val="center"/>
          </w:tcPr>
          <w:p w14:paraId="2BB6031C" w14:textId="77777777" w:rsidR="00130A7D" w:rsidRPr="00222EBC" w:rsidRDefault="00130A7D" w:rsidP="00AC50DE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  <w:r w:rsidRPr="00222EBC">
              <w:rPr>
                <w:rFonts w:ascii="PT Astra Serif" w:eastAsia="Calibri" w:hAnsi="PT Astra Serif"/>
                <w:b/>
                <w:color w:val="000000"/>
                <w:lang w:eastAsia="en-US"/>
              </w:rPr>
              <w:t>Обоснование включения дополнительных характеристик товара</w:t>
            </w:r>
          </w:p>
        </w:tc>
        <w:tc>
          <w:tcPr>
            <w:tcW w:w="737" w:type="dxa"/>
            <w:vMerge w:val="restart"/>
            <w:vAlign w:val="center"/>
          </w:tcPr>
          <w:p w14:paraId="00A20D49" w14:textId="77777777" w:rsidR="00130A7D" w:rsidRPr="00222EBC" w:rsidRDefault="00130A7D" w:rsidP="00AC50DE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  <w:r w:rsidRPr="00222EBC">
              <w:rPr>
                <w:rFonts w:ascii="PT Astra Serif" w:eastAsia="Calibri" w:hAnsi="PT Astra Serif"/>
                <w:b/>
                <w:lang w:eastAsia="en-US"/>
              </w:rPr>
              <w:t>Количество</w:t>
            </w:r>
          </w:p>
        </w:tc>
        <w:tc>
          <w:tcPr>
            <w:tcW w:w="993" w:type="dxa"/>
            <w:vMerge w:val="restart"/>
            <w:vAlign w:val="center"/>
          </w:tcPr>
          <w:p w14:paraId="63E46144" w14:textId="77777777" w:rsidR="00130A7D" w:rsidRPr="00222EBC" w:rsidRDefault="00130A7D" w:rsidP="00AC50DE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222EBC">
              <w:rPr>
                <w:rFonts w:ascii="PT Astra Serif" w:eastAsia="Calibri" w:hAnsi="PT Astra Serif"/>
                <w:b/>
                <w:lang w:eastAsia="en-US"/>
              </w:rPr>
              <w:t>Единица измерения</w:t>
            </w:r>
          </w:p>
        </w:tc>
        <w:tc>
          <w:tcPr>
            <w:tcW w:w="708" w:type="dxa"/>
            <w:vMerge w:val="restart"/>
            <w:vAlign w:val="center"/>
          </w:tcPr>
          <w:p w14:paraId="4B744CF0" w14:textId="77777777" w:rsidR="00130A7D" w:rsidRPr="00222EBC" w:rsidRDefault="00130A7D" w:rsidP="00AC50DE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222EBC">
              <w:rPr>
                <w:rFonts w:ascii="PT Astra Serif" w:hAnsi="PT Astra Serif"/>
                <w:b/>
                <w:bCs/>
              </w:rPr>
              <w:t>Остаточный срок годности</w:t>
            </w:r>
            <w:r w:rsidRPr="00222EBC">
              <w:rPr>
                <w:rStyle w:val="a5"/>
                <w:rFonts w:ascii="PT Astra Serif" w:hAnsi="PT Astra Serif"/>
                <w:b/>
                <w:bCs/>
              </w:rPr>
              <w:footnoteReference w:id="1"/>
            </w:r>
          </w:p>
        </w:tc>
      </w:tr>
      <w:tr w:rsidR="00130A7D" w:rsidRPr="00222EBC" w14:paraId="17FB5917" w14:textId="77777777" w:rsidTr="00AC50DE">
        <w:trPr>
          <w:trHeight w:val="465"/>
        </w:trPr>
        <w:tc>
          <w:tcPr>
            <w:tcW w:w="392" w:type="dxa"/>
            <w:vMerge/>
            <w:shd w:val="clear" w:color="auto" w:fill="auto"/>
            <w:noWrap/>
            <w:vAlign w:val="center"/>
            <w:hideMark/>
          </w:tcPr>
          <w:p w14:paraId="0A2CEC5B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7874112F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17C425C6" w14:textId="77777777" w:rsidR="00130A7D" w:rsidRPr="00222EBC" w:rsidRDefault="00130A7D" w:rsidP="00AC50DE">
            <w:pPr>
              <w:keepNext/>
              <w:keepLines/>
              <w:ind w:left="-108" w:right="-108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222EBC">
              <w:rPr>
                <w:rFonts w:ascii="PT Astra Serif" w:hAnsi="PT Astra Serif"/>
                <w:b/>
              </w:rPr>
              <w:t>Каталог</w:t>
            </w:r>
            <w:r w:rsidRPr="00222EBC">
              <w:rPr>
                <w:rFonts w:ascii="PT Astra Serif" w:hAnsi="PT Astra Serif"/>
                <w:b/>
                <w:color w:val="000000"/>
              </w:rPr>
              <w:t xml:space="preserve"> товаров, работ, услуг для обеспечения государственных и муниципальных нужд (далее - КТРУ)</w:t>
            </w:r>
          </w:p>
          <w:p w14:paraId="5AE9CD68" w14:textId="77777777" w:rsidR="00130A7D" w:rsidRPr="00222EBC" w:rsidRDefault="00130A7D" w:rsidP="00AC50DE">
            <w:pPr>
              <w:keepNext/>
              <w:keepLines/>
              <w:ind w:left="-108" w:right="-108"/>
              <w:jc w:val="center"/>
              <w:rPr>
                <w:rFonts w:ascii="PT Astra Serif" w:hAnsi="PT Astra Serif"/>
                <w:b/>
                <w:color w:val="000000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5679FCA0" w14:textId="77777777" w:rsidR="00130A7D" w:rsidRPr="00222EBC" w:rsidRDefault="00130A7D" w:rsidP="00AC50DE">
            <w:pPr>
              <w:keepNext/>
              <w:keepLines/>
              <w:ind w:right="-108"/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r w:rsidRPr="00222EBC">
              <w:rPr>
                <w:rFonts w:ascii="PT Astra Serif" w:hAnsi="PT Astra Serif"/>
                <w:b/>
                <w:color w:val="000000"/>
              </w:rPr>
              <w:t>Общероссийский классификатор</w:t>
            </w:r>
            <w:r w:rsidRPr="00222EBC">
              <w:rPr>
                <w:rFonts w:ascii="PT Astra Serif" w:hAnsi="PT Astra Serif"/>
                <w:b/>
                <w:color w:val="FF0000"/>
              </w:rPr>
              <w:t xml:space="preserve"> </w:t>
            </w:r>
            <w:r w:rsidRPr="00222EBC">
              <w:rPr>
                <w:rFonts w:ascii="PT Astra Serif" w:hAnsi="PT Astra Serif"/>
                <w:b/>
                <w:color w:val="000000"/>
              </w:rPr>
              <w:t>продукции по видам экономической деятельности (ОКПД2) ОК 034-2014 (КПЕС 2008)</w:t>
            </w:r>
          </w:p>
        </w:tc>
        <w:tc>
          <w:tcPr>
            <w:tcW w:w="6266" w:type="dxa"/>
            <w:gridSpan w:val="4"/>
            <w:vMerge/>
            <w:shd w:val="clear" w:color="auto" w:fill="auto"/>
            <w:noWrap/>
            <w:vAlign w:val="center"/>
            <w:hideMark/>
          </w:tcPr>
          <w:p w14:paraId="20DD6AE8" w14:textId="77777777" w:rsidR="00130A7D" w:rsidRPr="00222EBC" w:rsidRDefault="00130A7D" w:rsidP="00AC50DE">
            <w:pPr>
              <w:keepNext/>
              <w:keepLines/>
              <w:spacing w:line="0" w:lineRule="atLeast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701" w:type="dxa"/>
            <w:vMerge/>
            <w:vAlign w:val="center"/>
          </w:tcPr>
          <w:p w14:paraId="695B0585" w14:textId="77777777" w:rsidR="00130A7D" w:rsidRPr="00222EBC" w:rsidRDefault="00130A7D" w:rsidP="00AC50DE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</w:p>
        </w:tc>
        <w:tc>
          <w:tcPr>
            <w:tcW w:w="737" w:type="dxa"/>
            <w:vMerge/>
          </w:tcPr>
          <w:p w14:paraId="63EFA4D8" w14:textId="77777777" w:rsidR="00130A7D" w:rsidRPr="00222EBC" w:rsidRDefault="00130A7D" w:rsidP="00AC50DE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</w:p>
        </w:tc>
        <w:tc>
          <w:tcPr>
            <w:tcW w:w="993" w:type="dxa"/>
            <w:vMerge/>
          </w:tcPr>
          <w:p w14:paraId="7B93D106" w14:textId="77777777" w:rsidR="00130A7D" w:rsidRPr="00222EBC" w:rsidRDefault="00130A7D" w:rsidP="00AC50DE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</w:tcPr>
          <w:p w14:paraId="70C6DC39" w14:textId="77777777" w:rsidR="00130A7D" w:rsidRPr="00222EBC" w:rsidRDefault="00130A7D" w:rsidP="00AC50DE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</w:p>
        </w:tc>
      </w:tr>
      <w:tr w:rsidR="00130A7D" w:rsidRPr="00222EBC" w14:paraId="077DF534" w14:textId="77777777" w:rsidTr="00AC50DE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20958DDE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24702E34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7EA94F56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40559D43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F7EF978" w14:textId="77777777" w:rsidR="00130A7D" w:rsidRPr="00222EBC" w:rsidRDefault="00130A7D" w:rsidP="00AC50DE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222EBC">
              <w:rPr>
                <w:rFonts w:ascii="PT Astra Serif" w:eastAsia="PT Astra Serif" w:hAnsi="PT Astra Serif" w:cs="PT Astra Serif"/>
                <w:b/>
              </w:rPr>
              <w:t>Наименование характеристики</w:t>
            </w:r>
          </w:p>
        </w:tc>
        <w:tc>
          <w:tcPr>
            <w:tcW w:w="1418" w:type="dxa"/>
            <w:vAlign w:val="center"/>
          </w:tcPr>
          <w:p w14:paraId="35353A2D" w14:textId="77777777" w:rsidR="00130A7D" w:rsidRPr="00222EBC" w:rsidRDefault="00130A7D" w:rsidP="00AC50DE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222EBC">
              <w:rPr>
                <w:rFonts w:ascii="PT Astra Serif" w:eastAsia="PT Astra Serif" w:hAnsi="PT Astra Serif" w:cs="PT Astra Serif"/>
                <w:b/>
              </w:rPr>
              <w:t>Значение характеристики</w:t>
            </w:r>
          </w:p>
        </w:tc>
        <w:tc>
          <w:tcPr>
            <w:tcW w:w="1418" w:type="dxa"/>
            <w:vAlign w:val="center"/>
          </w:tcPr>
          <w:p w14:paraId="5605920F" w14:textId="77777777" w:rsidR="00130A7D" w:rsidRPr="00222EBC" w:rsidRDefault="00130A7D" w:rsidP="00AC50DE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222EBC">
              <w:rPr>
                <w:rFonts w:ascii="PT Astra Serif" w:eastAsia="PT Astra Serif" w:hAnsi="PT Astra Serif" w:cs="PT Astra Serif"/>
                <w:b/>
              </w:rPr>
              <w:t>Единица измерения характеристики</w:t>
            </w:r>
          </w:p>
        </w:tc>
        <w:tc>
          <w:tcPr>
            <w:tcW w:w="1729" w:type="dxa"/>
            <w:vAlign w:val="center"/>
          </w:tcPr>
          <w:p w14:paraId="2EC12EC1" w14:textId="77777777" w:rsidR="00130A7D" w:rsidRPr="00222EBC" w:rsidRDefault="00130A7D" w:rsidP="00AC50DE">
            <w:pPr>
              <w:widowControl w:val="0"/>
              <w:jc w:val="center"/>
              <w:rPr>
                <w:rFonts w:ascii="PT Astra Serif" w:hAnsi="PT Astra Serif"/>
                <w:i/>
                <w:color w:val="0000FF"/>
              </w:rPr>
            </w:pPr>
            <w:r w:rsidRPr="00222EBC">
              <w:rPr>
                <w:rFonts w:ascii="PT Astra Serif" w:eastAsia="PT Astra Serif" w:hAnsi="PT Astra Serif" w:cs="PT Astra Serif"/>
                <w:b/>
              </w:rPr>
              <w:t>Инструкция по заполнению характеристик в заявке</w:t>
            </w:r>
          </w:p>
        </w:tc>
        <w:tc>
          <w:tcPr>
            <w:tcW w:w="1701" w:type="dxa"/>
            <w:vMerge/>
            <w:vAlign w:val="center"/>
          </w:tcPr>
          <w:p w14:paraId="442B6BC5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737" w:type="dxa"/>
            <w:vMerge/>
          </w:tcPr>
          <w:p w14:paraId="50D22D3F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</w:tcPr>
          <w:p w14:paraId="2A1EAB12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</w:tcPr>
          <w:p w14:paraId="75959B91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130A7D" w:rsidRPr="00222EBC" w14:paraId="107B4A11" w14:textId="77777777" w:rsidTr="00AC50DE">
        <w:trPr>
          <w:trHeight w:val="700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14:paraId="0634722F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222EB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1417" w:type="dxa"/>
            <w:vMerge w:val="restart"/>
            <w:vAlign w:val="center"/>
          </w:tcPr>
          <w:p w14:paraId="250D2195" w14:textId="623FB9BD" w:rsidR="00130A7D" w:rsidRPr="00222EBC" w:rsidRDefault="00C07E7A" w:rsidP="00AC50DE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222EBC">
              <w:rPr>
                <w:rFonts w:ascii="PT Astra Serif" w:hAnsi="PT Astra Serif"/>
                <w:sz w:val="24"/>
                <w:szCs w:val="24"/>
              </w:rPr>
              <w:t>Мясо сельскохозяйственной птицы охлажденное</w:t>
            </w:r>
          </w:p>
        </w:tc>
        <w:tc>
          <w:tcPr>
            <w:tcW w:w="1701" w:type="dxa"/>
            <w:vMerge w:val="restart"/>
            <w:vAlign w:val="center"/>
          </w:tcPr>
          <w:p w14:paraId="03CE26ED" w14:textId="5ADB6A49" w:rsidR="00130A7D" w:rsidRPr="00222EBC" w:rsidRDefault="00F57FA5" w:rsidP="00AC50DE">
            <w:pPr>
              <w:keepNext/>
              <w:keepLines/>
              <w:jc w:val="center"/>
              <w:rPr>
                <w:rFonts w:ascii="PT Astra Serif" w:hAnsi="PT Astra Serif"/>
                <w:color w:val="000000"/>
                <w:szCs w:val="24"/>
              </w:rPr>
            </w:pPr>
            <w:r w:rsidRPr="00222EBC"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  <w:t>10.12.10.000-0000000_</w:t>
            </w:r>
            <w:r w:rsidRPr="00222EBC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2"/>
            </w:r>
          </w:p>
        </w:tc>
        <w:tc>
          <w:tcPr>
            <w:tcW w:w="1701" w:type="dxa"/>
            <w:vMerge w:val="restart"/>
            <w:vAlign w:val="center"/>
          </w:tcPr>
          <w:p w14:paraId="16B804C1" w14:textId="4F3A220C" w:rsidR="00130A7D" w:rsidRPr="00222EBC" w:rsidRDefault="00F57FA5" w:rsidP="00AC50DE">
            <w:pPr>
              <w:keepNext/>
              <w:keepLines/>
              <w:ind w:left="-108"/>
              <w:jc w:val="center"/>
              <w:rPr>
                <w:rFonts w:ascii="PT Astra Serif" w:hAnsi="PT Astra Serif"/>
                <w:color w:val="0000FF"/>
                <w:szCs w:val="24"/>
              </w:rPr>
            </w:pPr>
            <w:r w:rsidRPr="00222EBC">
              <w:rPr>
                <w:rStyle w:val="okpdspan"/>
                <w:rFonts w:ascii="PT Astra Serif" w:hAnsi="PT Astra Serif"/>
                <w:color w:val="000000" w:themeColor="text1"/>
                <w:sz w:val="24"/>
                <w:szCs w:val="24"/>
              </w:rPr>
              <w:t>10.12.10.110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C9B0B80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proofErr w:type="gramStart"/>
            <w:r w:rsidRPr="00222EBC">
              <w:rPr>
                <w:rFonts w:ascii="PT Astra Serif" w:hAnsi="PT Astra Serif"/>
                <w:bCs/>
                <w:i/>
                <w:color w:val="0000FF"/>
              </w:rPr>
              <w:t>указываются</w:t>
            </w:r>
            <w:proofErr w:type="gramEnd"/>
            <w:r w:rsidRPr="00222EBC">
              <w:rPr>
                <w:rFonts w:ascii="PT Astra Serif" w:hAnsi="PT Astra Serif"/>
                <w:bCs/>
                <w:i/>
                <w:color w:val="0000FF"/>
              </w:rPr>
              <w:t xml:space="preserve"> наименования характеристик в соответствии с выбранной позицией КТРУ</w:t>
            </w:r>
          </w:p>
        </w:tc>
        <w:tc>
          <w:tcPr>
            <w:tcW w:w="1418" w:type="dxa"/>
            <w:vAlign w:val="center"/>
          </w:tcPr>
          <w:p w14:paraId="5314E77E" w14:textId="77777777" w:rsidR="00130A7D" w:rsidRPr="00222EBC" w:rsidRDefault="00130A7D" w:rsidP="00AC50DE">
            <w:pPr>
              <w:keepNext/>
              <w:keepLines/>
              <w:ind w:left="-79" w:right="-137" w:firstLine="79"/>
              <w:jc w:val="center"/>
              <w:rPr>
                <w:rFonts w:ascii="PT Astra Serif" w:hAnsi="PT Astra Serif"/>
                <w:i/>
                <w:color w:val="0000FF"/>
              </w:rPr>
            </w:pPr>
            <w:proofErr w:type="gramStart"/>
            <w:r w:rsidRPr="00222EBC">
              <w:rPr>
                <w:rFonts w:ascii="PT Astra Serif" w:hAnsi="PT Astra Serif"/>
                <w:bCs/>
                <w:i/>
                <w:color w:val="0000FF"/>
              </w:rPr>
              <w:t>указываются</w:t>
            </w:r>
            <w:proofErr w:type="gramEnd"/>
            <w:r w:rsidRPr="00222EBC">
              <w:rPr>
                <w:rFonts w:ascii="PT Astra Serif" w:hAnsi="PT Astra Serif"/>
                <w:bCs/>
                <w:i/>
                <w:color w:val="0000FF"/>
              </w:rPr>
              <w:t xml:space="preserve"> значения характеристик в соответствии с выбранной позицией КТРУ</w:t>
            </w:r>
          </w:p>
        </w:tc>
        <w:tc>
          <w:tcPr>
            <w:tcW w:w="1418" w:type="dxa"/>
            <w:vAlign w:val="center"/>
          </w:tcPr>
          <w:p w14:paraId="6401BD3D" w14:textId="65F924DE" w:rsidR="00130A7D" w:rsidRPr="00222EBC" w:rsidRDefault="00033A9E" w:rsidP="00AC50DE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proofErr w:type="gramStart"/>
            <w:r w:rsidRPr="00222EBC">
              <w:rPr>
                <w:rFonts w:ascii="PT Astra Serif" w:hAnsi="PT Astra Serif"/>
                <w:bCs/>
                <w:i/>
                <w:color w:val="0000FF"/>
              </w:rPr>
              <w:t>указываются</w:t>
            </w:r>
            <w:proofErr w:type="gramEnd"/>
            <w:r w:rsidRPr="00222EBC">
              <w:rPr>
                <w:rFonts w:ascii="PT Astra Serif" w:hAnsi="PT Astra Serif"/>
                <w:bCs/>
                <w:i/>
                <w:color w:val="0000FF"/>
              </w:rPr>
              <w:t xml:space="preserve"> единицы измерения характеристик в соответствии с выбранной позицией КТРУ</w:t>
            </w:r>
          </w:p>
        </w:tc>
        <w:tc>
          <w:tcPr>
            <w:tcW w:w="1729" w:type="dxa"/>
            <w:vAlign w:val="center"/>
          </w:tcPr>
          <w:p w14:paraId="31C5BFA7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proofErr w:type="gramStart"/>
            <w:r w:rsidRPr="00222EBC">
              <w:rPr>
                <w:rFonts w:ascii="PT Astra Serif" w:hAnsi="PT Astra Serif"/>
                <w:i/>
                <w:color w:val="0000FF"/>
              </w:rPr>
              <w:t>устанавливаются</w:t>
            </w:r>
            <w:proofErr w:type="gramEnd"/>
            <w:r w:rsidRPr="00222EBC">
              <w:rPr>
                <w:rFonts w:ascii="PT Astra Serif" w:hAnsi="PT Astra Serif"/>
                <w:i/>
                <w:color w:val="0000FF"/>
              </w:rPr>
              <w:t xml:space="preserve"> в соответствии с Порядком определения инструкции по заполнению характеристик в заявке</w:t>
            </w:r>
          </w:p>
          <w:p w14:paraId="0A563221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</w:p>
        </w:tc>
        <w:tc>
          <w:tcPr>
            <w:tcW w:w="1701" w:type="dxa"/>
            <w:vAlign w:val="center"/>
          </w:tcPr>
          <w:p w14:paraId="27CDC1E7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proofErr w:type="gramStart"/>
            <w:r w:rsidRPr="00222EB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х</w:t>
            </w:r>
            <w:proofErr w:type="gramEnd"/>
          </w:p>
        </w:tc>
        <w:tc>
          <w:tcPr>
            <w:tcW w:w="737" w:type="dxa"/>
            <w:vMerge w:val="restart"/>
          </w:tcPr>
          <w:p w14:paraId="1B949150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2D976E19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222EB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Килограмм </w:t>
            </w:r>
          </w:p>
        </w:tc>
        <w:tc>
          <w:tcPr>
            <w:tcW w:w="708" w:type="dxa"/>
            <w:vMerge w:val="restart"/>
          </w:tcPr>
          <w:p w14:paraId="25678C3A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30A7D" w:rsidRPr="00222EBC" w14:paraId="705FC09B" w14:textId="77777777" w:rsidTr="00AC50DE">
        <w:trPr>
          <w:trHeight w:val="415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64D51C1B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5EA41EE9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5942A816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eastAsia="Calibri" w:hAnsi="PT Astra Serif"/>
                <w:color w:val="0000F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6D372CDB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8C0B7BB" w14:textId="77777777" w:rsidR="00130A7D" w:rsidRPr="00222EBC" w:rsidRDefault="00130A7D" w:rsidP="001F36A6">
            <w:pPr>
              <w:widowControl w:val="0"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  <w:r w:rsidRPr="00222EBC">
              <w:rPr>
                <w:rFonts w:ascii="PT Astra Serif" w:hAnsi="PT Astra Serif"/>
                <w:color w:val="0000FF"/>
                <w:sz w:val="24"/>
                <w:szCs w:val="24"/>
              </w:rPr>
              <w:t>Соответствие ГОСТу</w:t>
            </w:r>
          </w:p>
        </w:tc>
        <w:tc>
          <w:tcPr>
            <w:tcW w:w="1418" w:type="dxa"/>
            <w:vAlign w:val="center"/>
          </w:tcPr>
          <w:p w14:paraId="00CA6A6B" w14:textId="77777777" w:rsidR="00F57FA5" w:rsidRPr="00222EBC" w:rsidRDefault="00F57FA5" w:rsidP="00F57FA5">
            <w:pPr>
              <w:pStyle w:val="ConsPlusNonformat"/>
              <w:keepNext/>
              <w:keepLines/>
              <w:ind w:right="-108"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  <w:r w:rsidRPr="00222EBC">
              <w:rPr>
                <w:rFonts w:ascii="PT Astra Serif" w:hAnsi="PT Astra Serif"/>
                <w:color w:val="0000FF"/>
                <w:sz w:val="24"/>
                <w:szCs w:val="24"/>
              </w:rPr>
              <w:t xml:space="preserve">ГОСТ </w:t>
            </w:r>
          </w:p>
          <w:p w14:paraId="2BC15612" w14:textId="70614038" w:rsidR="00130A7D" w:rsidRPr="00222EBC" w:rsidRDefault="00F57FA5" w:rsidP="00F57FA5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222EBC">
              <w:rPr>
                <w:rFonts w:ascii="PT Astra Serif" w:hAnsi="PT Astra Serif"/>
                <w:color w:val="0000FF"/>
                <w:sz w:val="24"/>
                <w:szCs w:val="24"/>
              </w:rPr>
              <w:t>31962-2013</w:t>
            </w:r>
            <w:r w:rsidRPr="00222EBC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3"/>
            </w:r>
          </w:p>
        </w:tc>
        <w:tc>
          <w:tcPr>
            <w:tcW w:w="1418" w:type="dxa"/>
          </w:tcPr>
          <w:p w14:paraId="330FC68F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</w:p>
        </w:tc>
        <w:tc>
          <w:tcPr>
            <w:tcW w:w="1729" w:type="dxa"/>
            <w:vAlign w:val="center"/>
          </w:tcPr>
          <w:p w14:paraId="7F412381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hAnsi="PT Astra Serif"/>
                <w:bCs/>
                <w:color w:val="0000FF"/>
              </w:rPr>
            </w:pPr>
            <w:r w:rsidRPr="00222EBC">
              <w:rPr>
                <w:rFonts w:ascii="PT Astra Serif" w:hAnsi="PT Astra Serif"/>
                <w:bCs/>
                <w:color w:val="0000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00FBF79D" w14:textId="1082E7A2" w:rsidR="00130A7D" w:rsidRPr="00222EBC" w:rsidRDefault="00F31BDC" w:rsidP="00AC50DE">
            <w:pPr>
              <w:widowControl w:val="0"/>
              <w:jc w:val="center"/>
              <w:rPr>
                <w:rFonts w:ascii="PT Astra Serif" w:hAnsi="PT Astra Serif"/>
                <w:bCs/>
                <w:color w:val="0000FF"/>
              </w:rPr>
            </w:pPr>
            <w:r w:rsidRPr="00222EBC">
              <w:rPr>
                <w:rFonts w:ascii="PT Astra Serif" w:hAnsi="PT Astra Serif"/>
                <w:bCs/>
                <w:color w:val="0000FF"/>
              </w:rPr>
              <w:t>Т</w:t>
            </w:r>
            <w:r w:rsidR="00130A7D" w:rsidRPr="00222EBC">
              <w:rPr>
                <w:rFonts w:ascii="PT Astra Serif" w:hAnsi="PT Astra Serif"/>
                <w:bCs/>
                <w:color w:val="0000FF"/>
              </w:rPr>
              <w:t xml:space="preserve">ребование о соответствии ГОСТу установлено согласно статье 33 Федерального закона </w:t>
            </w:r>
            <w:r w:rsidR="00130A7D" w:rsidRPr="00222EBC">
              <w:rPr>
                <w:rFonts w:ascii="PT Astra Serif" w:hAnsi="PT Astra Serif"/>
                <w:bCs/>
                <w:color w:val="0000FF"/>
              </w:rPr>
              <w:br/>
              <w:t>№ 44-ФЗ</w:t>
            </w:r>
          </w:p>
        </w:tc>
        <w:tc>
          <w:tcPr>
            <w:tcW w:w="737" w:type="dxa"/>
            <w:vMerge/>
          </w:tcPr>
          <w:p w14:paraId="5D56FD4D" w14:textId="77777777" w:rsidR="00130A7D" w:rsidRPr="00222EBC" w:rsidRDefault="00130A7D" w:rsidP="00AC50DE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</w:tcPr>
          <w:p w14:paraId="6D4066CF" w14:textId="77777777" w:rsidR="00130A7D" w:rsidRPr="00222EBC" w:rsidRDefault="00130A7D" w:rsidP="00AC50DE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</w:tcPr>
          <w:p w14:paraId="5AB517D2" w14:textId="77777777" w:rsidR="00130A7D" w:rsidRPr="00222EBC" w:rsidRDefault="00130A7D" w:rsidP="00AC50DE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130A7D" w:rsidRPr="00222EBC" w14:paraId="2F82E998" w14:textId="77777777" w:rsidTr="00AC50DE">
        <w:trPr>
          <w:trHeight w:val="1604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246CFB0A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03E76483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5F0799B4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eastAsia="Calibri" w:hAnsi="PT Astra Serif"/>
                <w:color w:val="0000F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41A07D5C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4F60CA3" w14:textId="77777777" w:rsidR="00130A7D" w:rsidRPr="00222EBC" w:rsidRDefault="00130A7D" w:rsidP="001F36A6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222EBC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Соответствие ТР ТС</w:t>
            </w:r>
          </w:p>
        </w:tc>
        <w:tc>
          <w:tcPr>
            <w:tcW w:w="1418" w:type="dxa"/>
            <w:vAlign w:val="center"/>
          </w:tcPr>
          <w:p w14:paraId="2E4F975E" w14:textId="77777777" w:rsidR="00130A7D" w:rsidRPr="00222EBC" w:rsidRDefault="00130A7D" w:rsidP="00AC50DE">
            <w:pPr>
              <w:widowControl w:val="0"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  <w:r w:rsidRPr="00222EBC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 021/2011</w:t>
            </w:r>
          </w:p>
        </w:tc>
        <w:tc>
          <w:tcPr>
            <w:tcW w:w="1418" w:type="dxa"/>
          </w:tcPr>
          <w:p w14:paraId="3E6EB5EF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</w:p>
        </w:tc>
        <w:tc>
          <w:tcPr>
            <w:tcW w:w="1729" w:type="dxa"/>
            <w:vAlign w:val="center"/>
          </w:tcPr>
          <w:p w14:paraId="384661EC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hAnsi="PT Astra Serif"/>
                <w:bCs/>
              </w:rPr>
            </w:pPr>
            <w:r w:rsidRPr="00222EBC">
              <w:rPr>
                <w:rFonts w:ascii="PT Astra Serif" w:hAnsi="PT Astra Serif"/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7F277B3D" w14:textId="6CCDACF5" w:rsidR="00130A7D" w:rsidRPr="00222EBC" w:rsidRDefault="00F31BDC" w:rsidP="00AC50DE">
            <w:pPr>
              <w:widowControl w:val="0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222EBC">
              <w:rPr>
                <w:rFonts w:ascii="PT Astra Serif" w:hAnsi="PT Astra Serif"/>
                <w:bCs/>
              </w:rPr>
              <w:t>Т</w:t>
            </w:r>
            <w:r w:rsidR="00130A7D" w:rsidRPr="00222EBC">
              <w:rPr>
                <w:rFonts w:ascii="PT Astra Serif" w:hAnsi="PT Astra Serif"/>
                <w:bCs/>
              </w:rPr>
              <w:t xml:space="preserve">ребование о соответствии ТР ТС установлено согласно статье 33 Федерального закона </w:t>
            </w:r>
            <w:r w:rsidR="00130A7D" w:rsidRPr="00222EBC">
              <w:rPr>
                <w:rFonts w:ascii="PT Astra Serif" w:hAnsi="PT Astra Serif"/>
                <w:bCs/>
              </w:rPr>
              <w:br/>
            </w:r>
            <w:r w:rsidR="00130A7D" w:rsidRPr="00222EBC">
              <w:rPr>
                <w:rFonts w:ascii="PT Astra Serif" w:hAnsi="PT Astra Serif"/>
              </w:rPr>
              <w:t>№ 44-ФЗ</w:t>
            </w:r>
          </w:p>
        </w:tc>
        <w:tc>
          <w:tcPr>
            <w:tcW w:w="737" w:type="dxa"/>
            <w:vMerge/>
          </w:tcPr>
          <w:p w14:paraId="28AFD191" w14:textId="77777777" w:rsidR="00130A7D" w:rsidRPr="00222EBC" w:rsidRDefault="00130A7D" w:rsidP="00AC50DE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</w:tcPr>
          <w:p w14:paraId="7C076BA2" w14:textId="77777777" w:rsidR="00130A7D" w:rsidRPr="00222EBC" w:rsidRDefault="00130A7D" w:rsidP="00AC50DE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</w:tcPr>
          <w:p w14:paraId="43B91C63" w14:textId="77777777" w:rsidR="00130A7D" w:rsidRPr="00222EBC" w:rsidRDefault="00130A7D" w:rsidP="00AC50DE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130A7D" w:rsidRPr="00222EBC" w14:paraId="4AFC99BE" w14:textId="77777777" w:rsidTr="00AC50DE">
        <w:trPr>
          <w:trHeight w:val="625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4C4827B6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07285380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31181BEF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eastAsia="Calibri" w:hAnsi="PT Astra Serif"/>
                <w:color w:val="0000F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04F46FC7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070D180" w14:textId="76E5814D" w:rsidR="00130A7D" w:rsidRPr="00222EBC" w:rsidRDefault="0066480F" w:rsidP="001F36A6">
            <w:pPr>
              <w:widowControl w:val="0"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  <w:r w:rsidRPr="00222EBC">
              <w:rPr>
                <w:rFonts w:ascii="PT Astra Serif" w:hAnsi="PT Astra Serif"/>
                <w:color w:val="0000FF"/>
                <w:sz w:val="24"/>
                <w:szCs w:val="24"/>
              </w:rPr>
              <w:t>Упаковка</w:t>
            </w:r>
          </w:p>
        </w:tc>
        <w:tc>
          <w:tcPr>
            <w:tcW w:w="1418" w:type="dxa"/>
            <w:vAlign w:val="center"/>
          </w:tcPr>
          <w:p w14:paraId="79C51127" w14:textId="4DFC3848" w:rsidR="00130A7D" w:rsidRPr="00222EBC" w:rsidRDefault="00F57FA5" w:rsidP="00AC50DE">
            <w:pPr>
              <w:widowControl w:val="0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222EBC">
              <w:rPr>
                <w:rFonts w:ascii="PT Astra Serif" w:hAnsi="PT Astra Serif"/>
                <w:color w:val="0000FF"/>
                <w:sz w:val="24"/>
                <w:szCs w:val="24"/>
              </w:rPr>
              <w:t>каждая</w:t>
            </w:r>
            <w:proofErr w:type="gramEnd"/>
            <w:r w:rsidRPr="00222EBC">
              <w:rPr>
                <w:rFonts w:ascii="PT Astra Serif" w:hAnsi="PT Astra Serif"/>
                <w:color w:val="0000FF"/>
                <w:sz w:val="24"/>
                <w:szCs w:val="24"/>
              </w:rPr>
              <w:t xml:space="preserve"> тушка в индивидуальной упаковке</w:t>
            </w:r>
            <w:r w:rsidRPr="00222EBC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4"/>
            </w:r>
          </w:p>
        </w:tc>
        <w:tc>
          <w:tcPr>
            <w:tcW w:w="1418" w:type="dxa"/>
            <w:vAlign w:val="center"/>
          </w:tcPr>
          <w:p w14:paraId="182FFBC8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29" w:type="dxa"/>
            <w:vAlign w:val="center"/>
          </w:tcPr>
          <w:p w14:paraId="03DAEFD1" w14:textId="77777777" w:rsidR="00130A7D" w:rsidRPr="00222EBC" w:rsidRDefault="00130A7D" w:rsidP="00AC50DE">
            <w:pPr>
              <w:keepNext/>
              <w:keepLines/>
              <w:jc w:val="center"/>
              <w:rPr>
                <w:rFonts w:ascii="PT Astra Serif" w:hAnsi="PT Astra Serif"/>
                <w:bCs/>
                <w:color w:val="0000FF"/>
              </w:rPr>
            </w:pPr>
            <w:r w:rsidRPr="00222EBC">
              <w:rPr>
                <w:rFonts w:ascii="PT Astra Serif" w:hAnsi="PT Astra Serif"/>
                <w:bCs/>
                <w:color w:val="0000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012ED555" w14:textId="72767BA9" w:rsidR="00130A7D" w:rsidRPr="00222EBC" w:rsidRDefault="00F31BDC" w:rsidP="00AC50DE">
            <w:pPr>
              <w:widowControl w:val="0"/>
              <w:jc w:val="center"/>
              <w:rPr>
                <w:rFonts w:ascii="PT Astra Serif" w:hAnsi="PT Astra Serif"/>
                <w:bCs/>
                <w:color w:val="0000FF"/>
              </w:rPr>
            </w:pPr>
            <w:r w:rsidRPr="00222EBC">
              <w:rPr>
                <w:rFonts w:ascii="PT Astra Serif" w:hAnsi="PT Astra Serif"/>
                <w:bCs/>
                <w:color w:val="0000FF"/>
              </w:rPr>
              <w:t>Т</w:t>
            </w:r>
            <w:r w:rsidR="0066480F" w:rsidRPr="00222EBC">
              <w:rPr>
                <w:rFonts w:ascii="PT Astra Serif" w:hAnsi="PT Astra Serif"/>
                <w:bCs/>
                <w:color w:val="0000FF"/>
              </w:rPr>
              <w:t>ребование к упаковке установлено в целях сохранения потребительских свойств товара, удобства транспортировки и хранения</w:t>
            </w:r>
          </w:p>
        </w:tc>
        <w:tc>
          <w:tcPr>
            <w:tcW w:w="737" w:type="dxa"/>
            <w:vMerge/>
          </w:tcPr>
          <w:p w14:paraId="7CBADE64" w14:textId="77777777" w:rsidR="00130A7D" w:rsidRPr="00222EBC" w:rsidRDefault="00130A7D" w:rsidP="00AC50DE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</w:tcPr>
          <w:p w14:paraId="27F28B3B" w14:textId="77777777" w:rsidR="00130A7D" w:rsidRPr="00222EBC" w:rsidRDefault="00130A7D" w:rsidP="00AC50DE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</w:tcPr>
          <w:p w14:paraId="1ED420D7" w14:textId="77777777" w:rsidR="00130A7D" w:rsidRPr="00222EBC" w:rsidRDefault="00130A7D" w:rsidP="00AC50DE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F57FA5" w:rsidRPr="00222EBC" w14:paraId="18EA6A3D" w14:textId="77777777" w:rsidTr="00F57FA5">
        <w:trPr>
          <w:trHeight w:val="414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14:paraId="4872020B" w14:textId="26F73FD0" w:rsidR="00F57FA5" w:rsidRPr="00222EBC" w:rsidRDefault="00F57FA5" w:rsidP="00F57FA5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222EBC">
              <w:rPr>
                <w:rFonts w:ascii="PT Astra Serif" w:eastAsia="Calibri" w:hAnsi="PT Astra Serif"/>
                <w:szCs w:val="24"/>
                <w:lang w:eastAsia="en-US"/>
              </w:rPr>
              <w:t>2</w:t>
            </w:r>
          </w:p>
        </w:tc>
        <w:tc>
          <w:tcPr>
            <w:tcW w:w="1417" w:type="dxa"/>
            <w:vMerge w:val="restart"/>
            <w:vAlign w:val="center"/>
          </w:tcPr>
          <w:p w14:paraId="58C533C4" w14:textId="41C57249" w:rsidR="00F57FA5" w:rsidRPr="00222EBC" w:rsidRDefault="00F57FA5" w:rsidP="00F57FA5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222EBC">
              <w:rPr>
                <w:rFonts w:ascii="PT Astra Serif" w:hAnsi="PT Astra Serif"/>
                <w:sz w:val="24"/>
                <w:szCs w:val="24"/>
              </w:rPr>
              <w:t>Мясо сельскохозяйственной птицы охлажденное</w:t>
            </w:r>
          </w:p>
        </w:tc>
        <w:tc>
          <w:tcPr>
            <w:tcW w:w="1701" w:type="dxa"/>
            <w:vMerge w:val="restart"/>
            <w:vAlign w:val="center"/>
          </w:tcPr>
          <w:p w14:paraId="205FC2E4" w14:textId="6A25A450" w:rsidR="00F57FA5" w:rsidRPr="00222EBC" w:rsidRDefault="00F57FA5" w:rsidP="00F57FA5">
            <w:pPr>
              <w:keepNext/>
              <w:keepLines/>
              <w:jc w:val="center"/>
              <w:rPr>
                <w:rFonts w:ascii="PT Astra Serif" w:eastAsia="Calibri" w:hAnsi="PT Astra Serif"/>
                <w:color w:val="0000FF"/>
                <w:szCs w:val="24"/>
                <w:lang w:eastAsia="en-US"/>
              </w:rPr>
            </w:pPr>
            <w:r w:rsidRPr="00222EBC"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  <w:t>10.12.10.000-0000000_</w:t>
            </w:r>
            <w:r w:rsidRPr="00222EBC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5"/>
            </w:r>
          </w:p>
        </w:tc>
        <w:tc>
          <w:tcPr>
            <w:tcW w:w="1701" w:type="dxa"/>
            <w:vMerge w:val="restart"/>
            <w:vAlign w:val="center"/>
          </w:tcPr>
          <w:p w14:paraId="14C472C2" w14:textId="210B72A7" w:rsidR="00F57FA5" w:rsidRPr="00222EBC" w:rsidRDefault="00F57FA5" w:rsidP="00F57FA5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Cs w:val="24"/>
              </w:rPr>
            </w:pPr>
            <w:r w:rsidRPr="00222EBC">
              <w:rPr>
                <w:rStyle w:val="okpdspan"/>
                <w:rFonts w:ascii="PT Astra Serif" w:hAnsi="PT Astra Serif"/>
                <w:color w:val="000000" w:themeColor="text1"/>
                <w:sz w:val="24"/>
                <w:szCs w:val="24"/>
              </w:rPr>
              <w:t>10.12.10.110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F732C5B" w14:textId="63726663" w:rsidR="00F57FA5" w:rsidRPr="00222EBC" w:rsidRDefault="00F57FA5" w:rsidP="001F36A6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222EBC">
              <w:rPr>
                <w:rFonts w:ascii="PT Astra Serif" w:hAnsi="PT Astra Serif"/>
                <w:bCs/>
                <w:i/>
                <w:color w:val="0000FF"/>
              </w:rPr>
              <w:t>указываются</w:t>
            </w:r>
            <w:proofErr w:type="gramEnd"/>
            <w:r w:rsidRPr="00222EBC">
              <w:rPr>
                <w:rFonts w:ascii="PT Astra Serif" w:hAnsi="PT Astra Serif"/>
                <w:bCs/>
                <w:i/>
                <w:color w:val="0000FF"/>
              </w:rPr>
              <w:t xml:space="preserve"> наименования </w:t>
            </w:r>
            <w:r w:rsidRPr="00222EBC">
              <w:rPr>
                <w:rFonts w:ascii="PT Astra Serif" w:hAnsi="PT Astra Serif"/>
                <w:bCs/>
                <w:i/>
                <w:color w:val="0000FF"/>
              </w:rPr>
              <w:lastRenderedPageBreak/>
              <w:t>характеристик в соответствии с выбранной позицией КТРУ</w:t>
            </w:r>
          </w:p>
        </w:tc>
        <w:tc>
          <w:tcPr>
            <w:tcW w:w="1418" w:type="dxa"/>
            <w:vAlign w:val="center"/>
          </w:tcPr>
          <w:p w14:paraId="10797B86" w14:textId="36CED449" w:rsidR="00F57FA5" w:rsidRPr="00222EBC" w:rsidRDefault="00F57FA5" w:rsidP="00F57FA5">
            <w:pPr>
              <w:keepNext/>
              <w:keepLines/>
              <w:suppressAutoHyphens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  <w:proofErr w:type="gramStart"/>
            <w:r w:rsidRPr="00222EBC">
              <w:rPr>
                <w:rFonts w:ascii="PT Astra Serif" w:hAnsi="PT Astra Serif"/>
                <w:bCs/>
                <w:i/>
                <w:color w:val="0000FF"/>
              </w:rPr>
              <w:lastRenderedPageBreak/>
              <w:t>указываются</w:t>
            </w:r>
            <w:proofErr w:type="gramEnd"/>
            <w:r w:rsidRPr="00222EBC">
              <w:rPr>
                <w:rFonts w:ascii="PT Astra Serif" w:hAnsi="PT Astra Serif"/>
                <w:bCs/>
                <w:i/>
                <w:color w:val="0000FF"/>
              </w:rPr>
              <w:t xml:space="preserve"> значения </w:t>
            </w:r>
            <w:r w:rsidRPr="00222EBC">
              <w:rPr>
                <w:rFonts w:ascii="PT Astra Serif" w:hAnsi="PT Astra Serif"/>
                <w:bCs/>
                <w:i/>
                <w:color w:val="0000FF"/>
              </w:rPr>
              <w:lastRenderedPageBreak/>
              <w:t>характеристик в соответствии с выбранной позицией КТРУ</w:t>
            </w:r>
          </w:p>
        </w:tc>
        <w:tc>
          <w:tcPr>
            <w:tcW w:w="1418" w:type="dxa"/>
            <w:vAlign w:val="center"/>
          </w:tcPr>
          <w:p w14:paraId="1F847CB4" w14:textId="11F057D8" w:rsidR="00F57FA5" w:rsidRPr="00222EBC" w:rsidRDefault="00F57FA5" w:rsidP="00F57FA5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29" w:type="dxa"/>
            <w:vAlign w:val="center"/>
          </w:tcPr>
          <w:p w14:paraId="5D7EC0D0" w14:textId="77777777" w:rsidR="00F57FA5" w:rsidRPr="00222EBC" w:rsidRDefault="00F57FA5" w:rsidP="00F57FA5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proofErr w:type="gramStart"/>
            <w:r w:rsidRPr="00222EBC">
              <w:rPr>
                <w:rFonts w:ascii="PT Astra Serif" w:hAnsi="PT Astra Serif"/>
                <w:i/>
                <w:color w:val="0000FF"/>
              </w:rPr>
              <w:t>устанавливаются</w:t>
            </w:r>
            <w:proofErr w:type="gramEnd"/>
            <w:r w:rsidRPr="00222EBC">
              <w:rPr>
                <w:rFonts w:ascii="PT Astra Serif" w:hAnsi="PT Astra Serif"/>
                <w:i/>
                <w:color w:val="0000FF"/>
              </w:rPr>
              <w:t xml:space="preserve"> в </w:t>
            </w:r>
            <w:r w:rsidRPr="00222EBC">
              <w:rPr>
                <w:rFonts w:ascii="PT Astra Serif" w:hAnsi="PT Astra Serif"/>
                <w:i/>
                <w:color w:val="0000FF"/>
              </w:rPr>
              <w:lastRenderedPageBreak/>
              <w:t>соответствии с Порядком определения инструкции по заполнению характеристик в заявке</w:t>
            </w:r>
          </w:p>
          <w:p w14:paraId="38B0C1A2" w14:textId="77777777" w:rsidR="00F57FA5" w:rsidRPr="00222EBC" w:rsidRDefault="00F57FA5" w:rsidP="00F57FA5">
            <w:pPr>
              <w:keepNext/>
              <w:keepLines/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1701" w:type="dxa"/>
            <w:vAlign w:val="center"/>
          </w:tcPr>
          <w:p w14:paraId="70013F30" w14:textId="4A22C509" w:rsidR="00F57FA5" w:rsidRPr="00222EBC" w:rsidRDefault="00F57FA5" w:rsidP="00F57FA5">
            <w:pPr>
              <w:widowControl w:val="0"/>
              <w:jc w:val="center"/>
              <w:rPr>
                <w:rFonts w:ascii="PT Astra Serif" w:eastAsia="Calibri" w:hAnsi="PT Astra Serif"/>
                <w:bCs/>
              </w:rPr>
            </w:pPr>
            <w:proofErr w:type="gramStart"/>
            <w:r w:rsidRPr="00222EBC">
              <w:rPr>
                <w:rFonts w:ascii="PT Astra Serif" w:eastAsia="Calibri" w:hAnsi="PT Astra Serif"/>
                <w:bCs/>
              </w:rPr>
              <w:lastRenderedPageBreak/>
              <w:t>х</w:t>
            </w:r>
            <w:proofErr w:type="gramEnd"/>
          </w:p>
        </w:tc>
        <w:tc>
          <w:tcPr>
            <w:tcW w:w="737" w:type="dxa"/>
            <w:vMerge w:val="restart"/>
          </w:tcPr>
          <w:p w14:paraId="7AE1FE62" w14:textId="77777777" w:rsidR="00F57FA5" w:rsidRPr="00222EBC" w:rsidRDefault="00F57FA5" w:rsidP="00F57FA5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 w:val="restart"/>
          </w:tcPr>
          <w:p w14:paraId="4AE8EFCF" w14:textId="50F9B07E" w:rsidR="00F57FA5" w:rsidRPr="00222EBC" w:rsidRDefault="00F57FA5" w:rsidP="00F57FA5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222EBC">
              <w:rPr>
                <w:rFonts w:ascii="PT Astra Serif" w:hAnsi="PT Astra Serif"/>
                <w:color w:val="000000"/>
                <w:sz w:val="24"/>
                <w:szCs w:val="24"/>
              </w:rPr>
              <w:t>Килогр</w:t>
            </w:r>
            <w:r w:rsidRPr="00222EBC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амм</w:t>
            </w:r>
          </w:p>
        </w:tc>
        <w:tc>
          <w:tcPr>
            <w:tcW w:w="708" w:type="dxa"/>
            <w:vMerge w:val="restart"/>
          </w:tcPr>
          <w:p w14:paraId="6544BBED" w14:textId="77777777" w:rsidR="00F57FA5" w:rsidRPr="00222EBC" w:rsidRDefault="00F57FA5" w:rsidP="00F57FA5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F57FA5" w:rsidRPr="00222EBC" w14:paraId="3624CB2C" w14:textId="77777777" w:rsidTr="00AC50DE">
        <w:trPr>
          <w:trHeight w:val="412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2BC64FAE" w14:textId="77777777" w:rsidR="00F57FA5" w:rsidRPr="00222EBC" w:rsidRDefault="00F57FA5" w:rsidP="00AC50DE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71EB9F26" w14:textId="77777777" w:rsidR="00F57FA5" w:rsidRPr="00222EBC" w:rsidRDefault="00F57FA5" w:rsidP="00AC50DE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774565F2" w14:textId="77777777" w:rsidR="00F57FA5" w:rsidRPr="00222EBC" w:rsidRDefault="00F57FA5" w:rsidP="00AC50DE">
            <w:pPr>
              <w:keepNext/>
              <w:keepLines/>
              <w:jc w:val="center"/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3C64D98B" w14:textId="77777777" w:rsidR="00F57FA5" w:rsidRPr="00222EBC" w:rsidRDefault="00F57FA5" w:rsidP="00AC50DE">
            <w:pPr>
              <w:keepNext/>
              <w:keepLines/>
              <w:jc w:val="center"/>
              <w:rPr>
                <w:rStyle w:val="okpdspan"/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3FA813E" w14:textId="28F7B745" w:rsidR="00F57FA5" w:rsidRPr="00222EBC" w:rsidRDefault="00F57FA5" w:rsidP="001F36A6">
            <w:pPr>
              <w:widowControl w:val="0"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  <w:r w:rsidRPr="00222EBC">
              <w:rPr>
                <w:rFonts w:ascii="PT Astra Serif" w:hAnsi="PT Astra Serif"/>
                <w:color w:val="0000FF"/>
                <w:sz w:val="24"/>
                <w:szCs w:val="24"/>
              </w:rPr>
              <w:t>Соответствие ГОСТу</w:t>
            </w:r>
          </w:p>
        </w:tc>
        <w:tc>
          <w:tcPr>
            <w:tcW w:w="1418" w:type="dxa"/>
            <w:vAlign w:val="center"/>
          </w:tcPr>
          <w:p w14:paraId="3C3CCF89" w14:textId="7CC00DF5" w:rsidR="00F57FA5" w:rsidRPr="00222EBC" w:rsidRDefault="00F57FA5" w:rsidP="007B3442">
            <w:pPr>
              <w:pStyle w:val="ConsPlusNonformat"/>
              <w:keepNext/>
              <w:keepLines/>
              <w:ind w:right="5"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  <w:r w:rsidRPr="00222EBC">
              <w:rPr>
                <w:rFonts w:ascii="PT Astra Serif" w:hAnsi="PT Astra Serif"/>
                <w:color w:val="0000FF"/>
                <w:sz w:val="24"/>
                <w:szCs w:val="24"/>
              </w:rPr>
              <w:t>ГОСТ 31962-2013</w:t>
            </w:r>
            <w:r w:rsidRPr="00222EBC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6"/>
            </w:r>
          </w:p>
        </w:tc>
        <w:tc>
          <w:tcPr>
            <w:tcW w:w="1418" w:type="dxa"/>
            <w:vAlign w:val="center"/>
          </w:tcPr>
          <w:p w14:paraId="03F29476" w14:textId="77777777" w:rsidR="00F57FA5" w:rsidRPr="00222EBC" w:rsidRDefault="00F57FA5" w:rsidP="00AC50DE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29" w:type="dxa"/>
            <w:vAlign w:val="center"/>
          </w:tcPr>
          <w:p w14:paraId="0C36369B" w14:textId="5926B6D2" w:rsidR="00F57FA5" w:rsidRPr="00222EBC" w:rsidRDefault="0066480F" w:rsidP="00AC50DE">
            <w:pPr>
              <w:keepNext/>
              <w:keepLines/>
              <w:jc w:val="center"/>
              <w:rPr>
                <w:rFonts w:ascii="PT Astra Serif" w:hAnsi="PT Astra Serif"/>
                <w:bCs/>
                <w:color w:val="0000FF"/>
              </w:rPr>
            </w:pPr>
            <w:r w:rsidRPr="00222EBC">
              <w:rPr>
                <w:rFonts w:ascii="PT Astra Serif" w:hAnsi="PT Astra Serif"/>
                <w:bCs/>
                <w:color w:val="0000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16D99394" w14:textId="41E1BFD0" w:rsidR="00F57FA5" w:rsidRPr="00222EBC" w:rsidRDefault="00F31BDC" w:rsidP="00AC50DE">
            <w:pPr>
              <w:widowControl w:val="0"/>
              <w:jc w:val="center"/>
              <w:rPr>
                <w:rFonts w:ascii="PT Astra Serif" w:hAnsi="PT Astra Serif"/>
                <w:bCs/>
                <w:color w:val="0000FF"/>
              </w:rPr>
            </w:pPr>
            <w:r w:rsidRPr="00222EBC">
              <w:rPr>
                <w:rFonts w:ascii="PT Astra Serif" w:hAnsi="PT Astra Serif"/>
                <w:bCs/>
                <w:color w:val="0000FF"/>
              </w:rPr>
              <w:t>Т</w:t>
            </w:r>
            <w:r w:rsidR="0066480F" w:rsidRPr="00222EBC">
              <w:rPr>
                <w:rFonts w:ascii="PT Astra Serif" w:hAnsi="PT Astra Serif"/>
                <w:bCs/>
                <w:color w:val="0000FF"/>
              </w:rPr>
              <w:t xml:space="preserve">ребование о соответствии ГОСТу установлено согласно статье 33 Федерального закона </w:t>
            </w:r>
            <w:r w:rsidR="0066480F" w:rsidRPr="00222EBC">
              <w:rPr>
                <w:rFonts w:ascii="PT Astra Serif" w:hAnsi="PT Astra Serif"/>
                <w:bCs/>
                <w:color w:val="0000FF"/>
              </w:rPr>
              <w:br/>
              <w:t>№ 44-ФЗ</w:t>
            </w:r>
          </w:p>
        </w:tc>
        <w:tc>
          <w:tcPr>
            <w:tcW w:w="737" w:type="dxa"/>
            <w:vMerge/>
          </w:tcPr>
          <w:p w14:paraId="33FF623E" w14:textId="77777777" w:rsidR="00F57FA5" w:rsidRPr="00222EBC" w:rsidRDefault="00F57FA5" w:rsidP="00AC50DE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</w:tcPr>
          <w:p w14:paraId="6768B751" w14:textId="77777777" w:rsidR="00F57FA5" w:rsidRPr="00222EBC" w:rsidRDefault="00F57FA5" w:rsidP="00AC50DE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14:paraId="374D939D" w14:textId="77777777" w:rsidR="00F57FA5" w:rsidRPr="00222EBC" w:rsidRDefault="00F57FA5" w:rsidP="00AC50DE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F57FA5" w:rsidRPr="00222EBC" w14:paraId="164D30E8" w14:textId="77777777" w:rsidTr="00AC50DE">
        <w:trPr>
          <w:trHeight w:val="412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3C93285B" w14:textId="77777777" w:rsidR="00F57FA5" w:rsidRPr="00222EBC" w:rsidRDefault="00F57FA5" w:rsidP="00AC50DE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74800EEF" w14:textId="77777777" w:rsidR="00F57FA5" w:rsidRPr="00222EBC" w:rsidRDefault="00F57FA5" w:rsidP="00AC50DE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6FC9EBE5" w14:textId="77777777" w:rsidR="00F57FA5" w:rsidRPr="00222EBC" w:rsidRDefault="00F57FA5" w:rsidP="00AC50DE">
            <w:pPr>
              <w:keepNext/>
              <w:keepLines/>
              <w:jc w:val="center"/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306BA0CF" w14:textId="77777777" w:rsidR="00F57FA5" w:rsidRPr="00222EBC" w:rsidRDefault="00F57FA5" w:rsidP="00AC50DE">
            <w:pPr>
              <w:keepNext/>
              <w:keepLines/>
              <w:jc w:val="center"/>
              <w:rPr>
                <w:rStyle w:val="okpdspan"/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C04FF57" w14:textId="423E949A" w:rsidR="00F57FA5" w:rsidRPr="00222EBC" w:rsidRDefault="00F57FA5" w:rsidP="001F36A6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222EBC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Соответствие ТР ТС</w:t>
            </w:r>
          </w:p>
        </w:tc>
        <w:tc>
          <w:tcPr>
            <w:tcW w:w="1418" w:type="dxa"/>
            <w:vAlign w:val="center"/>
          </w:tcPr>
          <w:p w14:paraId="56C473C9" w14:textId="285A7C5E" w:rsidR="00F57FA5" w:rsidRPr="00222EBC" w:rsidRDefault="0066480F" w:rsidP="00AC50DE">
            <w:pPr>
              <w:keepNext/>
              <w:keepLines/>
              <w:suppressAutoHyphens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  <w:r w:rsidRPr="00222EBC">
              <w:rPr>
                <w:rFonts w:ascii="PT Astra Serif" w:hAnsi="PT Astra Serif"/>
                <w:sz w:val="24"/>
                <w:szCs w:val="24"/>
              </w:rPr>
              <w:t>ТР ТС 021/2011</w:t>
            </w:r>
          </w:p>
        </w:tc>
        <w:tc>
          <w:tcPr>
            <w:tcW w:w="1418" w:type="dxa"/>
            <w:vAlign w:val="center"/>
          </w:tcPr>
          <w:p w14:paraId="499AD54A" w14:textId="77777777" w:rsidR="00F57FA5" w:rsidRPr="00222EBC" w:rsidRDefault="00F57FA5" w:rsidP="00AC50DE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29" w:type="dxa"/>
            <w:vAlign w:val="center"/>
          </w:tcPr>
          <w:p w14:paraId="53F5479B" w14:textId="39F3CDB0" w:rsidR="00F57FA5" w:rsidRPr="00222EBC" w:rsidRDefault="0066480F" w:rsidP="00AC50DE">
            <w:pPr>
              <w:keepNext/>
              <w:keepLines/>
              <w:jc w:val="center"/>
              <w:rPr>
                <w:rFonts w:ascii="PT Astra Serif" w:hAnsi="PT Astra Serif"/>
                <w:bCs/>
              </w:rPr>
            </w:pPr>
            <w:r w:rsidRPr="00222EBC">
              <w:rPr>
                <w:rFonts w:ascii="PT Astra Serif" w:hAnsi="PT Astra Serif"/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03C8E958" w14:textId="69929825" w:rsidR="00F57FA5" w:rsidRPr="00222EBC" w:rsidRDefault="00F31BDC" w:rsidP="00AC50DE">
            <w:pPr>
              <w:widowControl w:val="0"/>
              <w:jc w:val="center"/>
              <w:rPr>
                <w:rFonts w:ascii="PT Astra Serif" w:eastAsia="Calibri" w:hAnsi="PT Astra Serif"/>
                <w:bCs/>
              </w:rPr>
            </w:pPr>
            <w:r w:rsidRPr="00222EBC">
              <w:rPr>
                <w:rFonts w:ascii="PT Astra Serif" w:hAnsi="PT Astra Serif"/>
                <w:bCs/>
              </w:rPr>
              <w:t>Т</w:t>
            </w:r>
            <w:r w:rsidR="0066480F" w:rsidRPr="00222EBC">
              <w:rPr>
                <w:rFonts w:ascii="PT Astra Serif" w:hAnsi="PT Astra Serif"/>
                <w:bCs/>
              </w:rPr>
              <w:t xml:space="preserve">ребование о соответствии ТР ТС установлено согласно статье 33 Федерального закона </w:t>
            </w:r>
            <w:r w:rsidR="0066480F" w:rsidRPr="00222EBC">
              <w:rPr>
                <w:rFonts w:ascii="PT Astra Serif" w:hAnsi="PT Astra Serif"/>
                <w:bCs/>
              </w:rPr>
              <w:br/>
            </w:r>
            <w:r w:rsidR="0066480F" w:rsidRPr="00222EBC">
              <w:rPr>
                <w:rFonts w:ascii="PT Astra Serif" w:hAnsi="PT Astra Serif"/>
              </w:rPr>
              <w:t>№ 44-ФЗ</w:t>
            </w:r>
          </w:p>
        </w:tc>
        <w:tc>
          <w:tcPr>
            <w:tcW w:w="737" w:type="dxa"/>
            <w:vMerge/>
          </w:tcPr>
          <w:p w14:paraId="4DAC74E3" w14:textId="77777777" w:rsidR="00F57FA5" w:rsidRPr="00222EBC" w:rsidRDefault="00F57FA5" w:rsidP="00AC50DE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</w:tcPr>
          <w:p w14:paraId="6C0D10D6" w14:textId="77777777" w:rsidR="00F57FA5" w:rsidRPr="00222EBC" w:rsidRDefault="00F57FA5" w:rsidP="00AC50DE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14:paraId="4C4BE2EB" w14:textId="77777777" w:rsidR="00F57FA5" w:rsidRPr="00222EBC" w:rsidRDefault="00F57FA5" w:rsidP="00AC50DE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F57FA5" w:rsidRPr="00222EBC" w14:paraId="430815CE" w14:textId="77777777" w:rsidTr="00AC50DE">
        <w:trPr>
          <w:trHeight w:val="412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2A59FE76" w14:textId="77777777" w:rsidR="00F57FA5" w:rsidRPr="00222EBC" w:rsidRDefault="00F57FA5" w:rsidP="00AC50DE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5983C7F6" w14:textId="77777777" w:rsidR="00F57FA5" w:rsidRPr="00222EBC" w:rsidRDefault="00F57FA5" w:rsidP="00AC50DE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2F9B1311" w14:textId="77777777" w:rsidR="00F57FA5" w:rsidRPr="00222EBC" w:rsidRDefault="00F57FA5" w:rsidP="00AC50DE">
            <w:pPr>
              <w:keepNext/>
              <w:keepLines/>
              <w:jc w:val="center"/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6B373FD3" w14:textId="77777777" w:rsidR="00F57FA5" w:rsidRPr="00222EBC" w:rsidRDefault="00F57FA5" w:rsidP="00AC50DE">
            <w:pPr>
              <w:keepNext/>
              <w:keepLines/>
              <w:jc w:val="center"/>
              <w:rPr>
                <w:rStyle w:val="okpdspan"/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1987AE3" w14:textId="4DE2FF60" w:rsidR="00F57FA5" w:rsidRPr="00222EBC" w:rsidRDefault="0066480F" w:rsidP="001F36A6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222EBC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Упаковка</w:t>
            </w:r>
          </w:p>
        </w:tc>
        <w:tc>
          <w:tcPr>
            <w:tcW w:w="1418" w:type="dxa"/>
            <w:vAlign w:val="center"/>
          </w:tcPr>
          <w:p w14:paraId="11AF2C69" w14:textId="32FAB6C5" w:rsidR="00F57FA5" w:rsidRPr="00222EBC" w:rsidRDefault="001E0F6A" w:rsidP="00AC50DE">
            <w:pPr>
              <w:keepNext/>
              <w:keepLines/>
              <w:suppressAutoHyphens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  <w:r w:rsidRPr="00222EBC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r w:rsidR="0066480F" w:rsidRPr="00222EBC">
              <w:rPr>
                <w:rFonts w:ascii="PT Astra Serif" w:hAnsi="PT Astra Serif"/>
                <w:color w:val="000000"/>
                <w:sz w:val="24"/>
                <w:szCs w:val="24"/>
              </w:rPr>
              <w:t>отребительская тара</w:t>
            </w:r>
          </w:p>
        </w:tc>
        <w:tc>
          <w:tcPr>
            <w:tcW w:w="1418" w:type="dxa"/>
            <w:vAlign w:val="center"/>
          </w:tcPr>
          <w:p w14:paraId="084778BD" w14:textId="77777777" w:rsidR="00F57FA5" w:rsidRPr="00222EBC" w:rsidRDefault="00F57FA5" w:rsidP="00AC50DE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29" w:type="dxa"/>
            <w:vAlign w:val="center"/>
          </w:tcPr>
          <w:p w14:paraId="38EF8DCD" w14:textId="03F71BD8" w:rsidR="00F57FA5" w:rsidRPr="00222EBC" w:rsidRDefault="0066480F" w:rsidP="00AC50DE">
            <w:pPr>
              <w:keepNext/>
              <w:keepLines/>
              <w:jc w:val="center"/>
              <w:rPr>
                <w:rFonts w:ascii="PT Astra Serif" w:hAnsi="PT Astra Serif"/>
                <w:bCs/>
              </w:rPr>
            </w:pPr>
            <w:r w:rsidRPr="00222EBC">
              <w:rPr>
                <w:rFonts w:ascii="PT Astra Serif" w:hAnsi="PT Astra Serif"/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591FD294" w14:textId="3759C82D" w:rsidR="00F57FA5" w:rsidRPr="00222EBC" w:rsidRDefault="00F31BDC" w:rsidP="00AC50DE">
            <w:pPr>
              <w:widowControl w:val="0"/>
              <w:jc w:val="center"/>
              <w:rPr>
                <w:rFonts w:ascii="PT Astra Serif" w:eastAsia="Calibri" w:hAnsi="PT Astra Serif"/>
                <w:bCs/>
              </w:rPr>
            </w:pPr>
            <w:r w:rsidRPr="00222EBC">
              <w:rPr>
                <w:rFonts w:ascii="PT Astra Serif" w:eastAsia="Calibri" w:hAnsi="PT Astra Serif"/>
                <w:bCs/>
              </w:rPr>
              <w:t>Т</w:t>
            </w:r>
            <w:r w:rsidR="0066480F" w:rsidRPr="00222EBC">
              <w:rPr>
                <w:rFonts w:ascii="PT Astra Serif" w:eastAsia="Calibri" w:hAnsi="PT Astra Serif"/>
                <w:bCs/>
              </w:rPr>
              <w:t>ребование к упаковке установлено в целях сохранения потребительских свойств товара, удобства транспортировки и хранения</w:t>
            </w:r>
          </w:p>
        </w:tc>
        <w:tc>
          <w:tcPr>
            <w:tcW w:w="737" w:type="dxa"/>
            <w:vMerge/>
          </w:tcPr>
          <w:p w14:paraId="34DE6131" w14:textId="77777777" w:rsidR="00F57FA5" w:rsidRPr="00222EBC" w:rsidRDefault="00F57FA5" w:rsidP="00AC50DE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</w:tcPr>
          <w:p w14:paraId="52435E14" w14:textId="77777777" w:rsidR="00F57FA5" w:rsidRPr="00222EBC" w:rsidRDefault="00F57FA5" w:rsidP="00AC50DE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14:paraId="7D7D17D4" w14:textId="77777777" w:rsidR="00F57FA5" w:rsidRPr="00222EBC" w:rsidRDefault="00F57FA5" w:rsidP="00AC50DE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F57FA5" w:rsidRPr="00222EBC" w14:paraId="5A667083" w14:textId="77777777" w:rsidTr="00F57FA5">
        <w:trPr>
          <w:trHeight w:val="345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14:paraId="41EA513C" w14:textId="7657C974" w:rsidR="00F57FA5" w:rsidRPr="00222EBC" w:rsidRDefault="00F57FA5" w:rsidP="00F57FA5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222EBC">
              <w:rPr>
                <w:rFonts w:ascii="PT Astra Serif" w:eastAsia="Calibri" w:hAnsi="PT Astra Serif"/>
                <w:szCs w:val="24"/>
                <w:lang w:eastAsia="en-US"/>
              </w:rPr>
              <w:t>3</w:t>
            </w:r>
          </w:p>
        </w:tc>
        <w:tc>
          <w:tcPr>
            <w:tcW w:w="1417" w:type="dxa"/>
            <w:vMerge w:val="restart"/>
            <w:vAlign w:val="center"/>
          </w:tcPr>
          <w:p w14:paraId="553B331A" w14:textId="69CBA3F4" w:rsidR="00F57FA5" w:rsidRPr="00222EBC" w:rsidRDefault="00F57FA5" w:rsidP="00F57FA5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222EBC">
              <w:rPr>
                <w:rFonts w:ascii="PT Astra Serif" w:hAnsi="PT Astra Serif"/>
                <w:sz w:val="24"/>
                <w:szCs w:val="24"/>
              </w:rPr>
              <w:t xml:space="preserve">Субпродукты из </w:t>
            </w:r>
            <w:r w:rsidRPr="00222EBC">
              <w:rPr>
                <w:rFonts w:ascii="PT Astra Serif" w:hAnsi="PT Astra Serif"/>
                <w:sz w:val="24"/>
                <w:szCs w:val="24"/>
              </w:rPr>
              <w:lastRenderedPageBreak/>
              <w:t>птицы замороженные</w:t>
            </w:r>
          </w:p>
        </w:tc>
        <w:tc>
          <w:tcPr>
            <w:tcW w:w="1701" w:type="dxa"/>
            <w:vMerge w:val="restart"/>
            <w:vAlign w:val="center"/>
          </w:tcPr>
          <w:p w14:paraId="5B245126" w14:textId="0D3F155C" w:rsidR="00F57FA5" w:rsidRPr="00222EBC" w:rsidRDefault="00F57FA5" w:rsidP="00F57FA5">
            <w:pPr>
              <w:keepNext/>
              <w:keepLines/>
              <w:jc w:val="center"/>
              <w:rPr>
                <w:rFonts w:ascii="PT Astra Serif" w:eastAsia="Calibri" w:hAnsi="PT Astra Serif"/>
                <w:color w:val="0000FF"/>
                <w:sz w:val="24"/>
                <w:szCs w:val="24"/>
                <w:lang w:eastAsia="en-US"/>
              </w:rPr>
            </w:pPr>
            <w:r w:rsidRPr="00222EBC">
              <w:rPr>
                <w:rStyle w:val="okpdspan"/>
                <w:rFonts w:ascii="PT Astra Serif" w:hAnsi="PT Astra Serif"/>
                <w:color w:val="0000FF"/>
                <w:sz w:val="24"/>
                <w:szCs w:val="24"/>
              </w:rPr>
              <w:lastRenderedPageBreak/>
              <w:t>10.12.40.120-0000000_</w:t>
            </w:r>
            <w:r w:rsidRPr="00222EBC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7"/>
            </w:r>
          </w:p>
        </w:tc>
        <w:tc>
          <w:tcPr>
            <w:tcW w:w="1701" w:type="dxa"/>
            <w:vMerge w:val="restart"/>
            <w:vAlign w:val="center"/>
          </w:tcPr>
          <w:p w14:paraId="1B49FD71" w14:textId="08DF2594" w:rsidR="00F57FA5" w:rsidRPr="00222EBC" w:rsidRDefault="00F57FA5" w:rsidP="00F57FA5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  <w:r w:rsidRPr="00222EBC">
              <w:rPr>
                <w:rStyle w:val="okpdspan"/>
                <w:rFonts w:ascii="PT Astra Serif" w:hAnsi="PT Astra Serif"/>
                <w:color w:val="000000" w:themeColor="text1"/>
                <w:sz w:val="24"/>
                <w:szCs w:val="24"/>
              </w:rPr>
              <w:t>10.12.40.121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08C9B57" w14:textId="3A8A40BC" w:rsidR="00F57FA5" w:rsidRPr="00222EBC" w:rsidRDefault="00F57FA5" w:rsidP="001F36A6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proofErr w:type="gramStart"/>
            <w:r w:rsidRPr="00222EBC">
              <w:rPr>
                <w:rFonts w:ascii="PT Astra Serif" w:hAnsi="PT Astra Serif"/>
                <w:bCs/>
                <w:i/>
                <w:color w:val="0000FF"/>
              </w:rPr>
              <w:t>указываются</w:t>
            </w:r>
            <w:proofErr w:type="gramEnd"/>
            <w:r w:rsidRPr="00222EBC">
              <w:rPr>
                <w:rFonts w:ascii="PT Astra Serif" w:hAnsi="PT Astra Serif"/>
                <w:bCs/>
                <w:i/>
                <w:color w:val="0000FF"/>
              </w:rPr>
              <w:t xml:space="preserve"> наименования характеристик в </w:t>
            </w:r>
            <w:r w:rsidRPr="00222EBC">
              <w:rPr>
                <w:rFonts w:ascii="PT Astra Serif" w:hAnsi="PT Astra Serif"/>
                <w:bCs/>
                <w:i/>
                <w:color w:val="0000FF"/>
              </w:rPr>
              <w:lastRenderedPageBreak/>
              <w:t>соответствии с выбранной позицией КТРУ</w:t>
            </w:r>
          </w:p>
        </w:tc>
        <w:tc>
          <w:tcPr>
            <w:tcW w:w="1418" w:type="dxa"/>
            <w:vAlign w:val="center"/>
          </w:tcPr>
          <w:p w14:paraId="2D30106E" w14:textId="64E23F8A" w:rsidR="00F57FA5" w:rsidRPr="00222EBC" w:rsidRDefault="00F57FA5" w:rsidP="00F57FA5">
            <w:pPr>
              <w:keepNext/>
              <w:keepLines/>
              <w:suppressAutoHyphens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  <w:proofErr w:type="gramStart"/>
            <w:r w:rsidRPr="00222EBC">
              <w:rPr>
                <w:rFonts w:ascii="PT Astra Serif" w:hAnsi="PT Astra Serif"/>
                <w:bCs/>
                <w:i/>
                <w:color w:val="0000FF"/>
              </w:rPr>
              <w:lastRenderedPageBreak/>
              <w:t>указываются</w:t>
            </w:r>
            <w:proofErr w:type="gramEnd"/>
            <w:r w:rsidRPr="00222EBC">
              <w:rPr>
                <w:rFonts w:ascii="PT Astra Serif" w:hAnsi="PT Astra Serif"/>
                <w:bCs/>
                <w:i/>
                <w:color w:val="0000FF"/>
              </w:rPr>
              <w:t xml:space="preserve"> значения характерист</w:t>
            </w:r>
            <w:r w:rsidRPr="00222EBC">
              <w:rPr>
                <w:rFonts w:ascii="PT Astra Serif" w:hAnsi="PT Astra Serif"/>
                <w:bCs/>
                <w:i/>
                <w:color w:val="0000FF"/>
              </w:rPr>
              <w:lastRenderedPageBreak/>
              <w:t>ик в соответствии с выбранной позицией КТРУ</w:t>
            </w:r>
          </w:p>
        </w:tc>
        <w:tc>
          <w:tcPr>
            <w:tcW w:w="1418" w:type="dxa"/>
            <w:vAlign w:val="center"/>
          </w:tcPr>
          <w:p w14:paraId="27F30BCE" w14:textId="1FB8747B" w:rsidR="00F57FA5" w:rsidRPr="00222EBC" w:rsidRDefault="00F57FA5" w:rsidP="00F57FA5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29" w:type="dxa"/>
            <w:vAlign w:val="center"/>
          </w:tcPr>
          <w:p w14:paraId="342E0EFA" w14:textId="77777777" w:rsidR="00F57FA5" w:rsidRPr="00222EBC" w:rsidRDefault="00F57FA5" w:rsidP="00F57FA5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</w:rPr>
            </w:pPr>
            <w:proofErr w:type="gramStart"/>
            <w:r w:rsidRPr="00222EBC">
              <w:rPr>
                <w:rFonts w:ascii="PT Astra Serif" w:hAnsi="PT Astra Serif"/>
                <w:i/>
                <w:color w:val="0000FF"/>
              </w:rPr>
              <w:t>устанавливаются</w:t>
            </w:r>
            <w:proofErr w:type="gramEnd"/>
            <w:r w:rsidRPr="00222EBC">
              <w:rPr>
                <w:rFonts w:ascii="PT Astra Serif" w:hAnsi="PT Astra Serif"/>
                <w:i/>
                <w:color w:val="0000FF"/>
              </w:rPr>
              <w:t xml:space="preserve"> в соответствии с </w:t>
            </w:r>
            <w:r w:rsidRPr="00222EBC">
              <w:rPr>
                <w:rFonts w:ascii="PT Astra Serif" w:hAnsi="PT Astra Serif"/>
                <w:i/>
                <w:color w:val="0000FF"/>
              </w:rPr>
              <w:lastRenderedPageBreak/>
              <w:t>Порядком определения инструкции по заполнению характеристик в заявке</w:t>
            </w:r>
          </w:p>
          <w:p w14:paraId="32189386" w14:textId="77777777" w:rsidR="00F57FA5" w:rsidRPr="00222EBC" w:rsidRDefault="00F57FA5" w:rsidP="00F57FA5">
            <w:pPr>
              <w:keepNext/>
              <w:keepLines/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1701" w:type="dxa"/>
            <w:vAlign w:val="center"/>
          </w:tcPr>
          <w:p w14:paraId="73E047EB" w14:textId="23E6038C" w:rsidR="00F57FA5" w:rsidRPr="00222EBC" w:rsidRDefault="00F57FA5" w:rsidP="00F57FA5">
            <w:pPr>
              <w:widowControl w:val="0"/>
              <w:jc w:val="center"/>
              <w:rPr>
                <w:rFonts w:ascii="PT Astra Serif" w:eastAsia="Calibri" w:hAnsi="PT Astra Serif"/>
                <w:bCs/>
              </w:rPr>
            </w:pPr>
            <w:proofErr w:type="gramStart"/>
            <w:r w:rsidRPr="00222EBC">
              <w:rPr>
                <w:rFonts w:ascii="PT Astra Serif" w:eastAsia="Calibri" w:hAnsi="PT Astra Serif"/>
                <w:bCs/>
              </w:rPr>
              <w:lastRenderedPageBreak/>
              <w:t>х</w:t>
            </w:r>
            <w:proofErr w:type="gramEnd"/>
          </w:p>
        </w:tc>
        <w:tc>
          <w:tcPr>
            <w:tcW w:w="737" w:type="dxa"/>
            <w:vMerge w:val="restart"/>
          </w:tcPr>
          <w:p w14:paraId="7E33E875" w14:textId="77777777" w:rsidR="00F57FA5" w:rsidRPr="00222EBC" w:rsidRDefault="00F57FA5" w:rsidP="00F57FA5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 w:val="restart"/>
          </w:tcPr>
          <w:p w14:paraId="2869D042" w14:textId="15F4BB6D" w:rsidR="00F57FA5" w:rsidRPr="00222EBC" w:rsidRDefault="00F57FA5" w:rsidP="00F57FA5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222EBC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708" w:type="dxa"/>
            <w:vMerge w:val="restart"/>
          </w:tcPr>
          <w:p w14:paraId="7E674246" w14:textId="77777777" w:rsidR="00F57FA5" w:rsidRPr="00222EBC" w:rsidRDefault="00F57FA5" w:rsidP="00F57FA5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66480F" w:rsidRPr="00222EBC" w14:paraId="5410F426" w14:textId="77777777" w:rsidTr="00AC50DE">
        <w:trPr>
          <w:trHeight w:val="345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6F20438D" w14:textId="77777777" w:rsidR="0066480F" w:rsidRPr="00222EBC" w:rsidRDefault="0066480F" w:rsidP="0066480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43CC720E" w14:textId="77777777" w:rsidR="0066480F" w:rsidRPr="00222EBC" w:rsidRDefault="0066480F" w:rsidP="0066480F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15406A6A" w14:textId="77777777" w:rsidR="0066480F" w:rsidRPr="00222EBC" w:rsidRDefault="0066480F" w:rsidP="0066480F">
            <w:pPr>
              <w:keepNext/>
              <w:keepLines/>
              <w:jc w:val="center"/>
              <w:rPr>
                <w:rStyle w:val="okpdspan"/>
                <w:rFonts w:ascii="PT Astra Serif" w:hAnsi="PT Astra Serif"/>
                <w:color w:val="0000FF"/>
              </w:rPr>
            </w:pPr>
          </w:p>
        </w:tc>
        <w:tc>
          <w:tcPr>
            <w:tcW w:w="1701" w:type="dxa"/>
            <w:vMerge/>
            <w:vAlign w:val="center"/>
          </w:tcPr>
          <w:p w14:paraId="633F2A7D" w14:textId="77777777" w:rsidR="0066480F" w:rsidRPr="00222EBC" w:rsidRDefault="0066480F" w:rsidP="0066480F">
            <w:pPr>
              <w:keepNext/>
              <w:keepLines/>
              <w:jc w:val="center"/>
              <w:rPr>
                <w:rStyle w:val="okpdspan"/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94DF047" w14:textId="05BD538F" w:rsidR="0066480F" w:rsidRPr="00222EBC" w:rsidRDefault="0066480F" w:rsidP="001F36A6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222EBC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Соответствие ГОСТу</w:t>
            </w:r>
          </w:p>
        </w:tc>
        <w:tc>
          <w:tcPr>
            <w:tcW w:w="1418" w:type="dxa"/>
            <w:vAlign w:val="center"/>
          </w:tcPr>
          <w:p w14:paraId="0E0798BB" w14:textId="4B701617" w:rsidR="0066480F" w:rsidRPr="00222EBC" w:rsidRDefault="0066480F" w:rsidP="0066480F">
            <w:pPr>
              <w:keepNext/>
              <w:keepLines/>
              <w:suppressAutoHyphens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  <w:r w:rsidRPr="00222EBC">
              <w:rPr>
                <w:rFonts w:ascii="PT Astra Serif" w:hAnsi="PT Astra Serif"/>
                <w:sz w:val="24"/>
                <w:szCs w:val="24"/>
              </w:rPr>
              <w:t>ГОСТ 31657-2012</w:t>
            </w:r>
          </w:p>
        </w:tc>
        <w:tc>
          <w:tcPr>
            <w:tcW w:w="1418" w:type="dxa"/>
            <w:vAlign w:val="center"/>
          </w:tcPr>
          <w:p w14:paraId="547AF59B" w14:textId="77777777" w:rsidR="0066480F" w:rsidRPr="00222EBC" w:rsidRDefault="0066480F" w:rsidP="0066480F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29" w:type="dxa"/>
            <w:vAlign w:val="center"/>
          </w:tcPr>
          <w:p w14:paraId="0C2D1394" w14:textId="722C0318" w:rsidR="0066480F" w:rsidRPr="00222EBC" w:rsidRDefault="0066480F" w:rsidP="0066480F">
            <w:pPr>
              <w:keepNext/>
              <w:keepLines/>
              <w:jc w:val="center"/>
              <w:rPr>
                <w:rFonts w:ascii="PT Astra Serif" w:hAnsi="PT Astra Serif"/>
                <w:bCs/>
              </w:rPr>
            </w:pPr>
            <w:r w:rsidRPr="00222EBC">
              <w:rPr>
                <w:rFonts w:ascii="PT Astra Serif" w:hAnsi="PT Astra Serif"/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3854C731" w14:textId="4DA67D1A" w:rsidR="0066480F" w:rsidRPr="00222EBC" w:rsidRDefault="00F31BDC" w:rsidP="0066480F">
            <w:pPr>
              <w:widowControl w:val="0"/>
              <w:jc w:val="center"/>
              <w:rPr>
                <w:rFonts w:ascii="PT Astra Serif" w:eastAsia="Calibri" w:hAnsi="PT Astra Serif"/>
                <w:bCs/>
              </w:rPr>
            </w:pPr>
            <w:r w:rsidRPr="00222EBC">
              <w:rPr>
                <w:rFonts w:ascii="PT Astra Serif" w:hAnsi="PT Astra Serif"/>
                <w:bCs/>
              </w:rPr>
              <w:t>Т</w:t>
            </w:r>
            <w:r w:rsidR="0066480F" w:rsidRPr="00222EBC">
              <w:rPr>
                <w:rFonts w:ascii="PT Astra Serif" w:hAnsi="PT Astra Serif"/>
                <w:bCs/>
              </w:rPr>
              <w:t xml:space="preserve">ребование о соответствии ГОСТу установлено согласно статье 33 Федерального закона </w:t>
            </w:r>
            <w:r w:rsidR="0066480F" w:rsidRPr="00222EBC">
              <w:rPr>
                <w:rFonts w:ascii="PT Astra Serif" w:hAnsi="PT Astra Serif"/>
                <w:bCs/>
              </w:rPr>
              <w:br/>
            </w:r>
            <w:r w:rsidR="0066480F" w:rsidRPr="00222EBC">
              <w:rPr>
                <w:rFonts w:ascii="PT Astra Serif" w:hAnsi="PT Astra Serif"/>
              </w:rPr>
              <w:t>№ 44-ФЗ</w:t>
            </w:r>
          </w:p>
        </w:tc>
        <w:tc>
          <w:tcPr>
            <w:tcW w:w="737" w:type="dxa"/>
            <w:vMerge/>
          </w:tcPr>
          <w:p w14:paraId="276A8602" w14:textId="77777777" w:rsidR="0066480F" w:rsidRPr="00222EBC" w:rsidRDefault="0066480F" w:rsidP="0066480F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</w:tcPr>
          <w:p w14:paraId="3CA3C116" w14:textId="77777777" w:rsidR="0066480F" w:rsidRPr="00222EBC" w:rsidRDefault="0066480F" w:rsidP="0066480F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14:paraId="713331F8" w14:textId="77777777" w:rsidR="0066480F" w:rsidRPr="00222EBC" w:rsidRDefault="0066480F" w:rsidP="0066480F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66480F" w:rsidRPr="00222EBC" w14:paraId="007416A4" w14:textId="77777777" w:rsidTr="00BC603C">
        <w:trPr>
          <w:trHeight w:val="700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297335CA" w14:textId="77777777" w:rsidR="0066480F" w:rsidRPr="00222EBC" w:rsidRDefault="0066480F" w:rsidP="0066480F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43E35402" w14:textId="77777777" w:rsidR="0066480F" w:rsidRPr="00222EBC" w:rsidRDefault="0066480F" w:rsidP="0066480F">
            <w:pPr>
              <w:keepNext/>
              <w:keepLines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031AB177" w14:textId="77777777" w:rsidR="0066480F" w:rsidRPr="00222EBC" w:rsidRDefault="0066480F" w:rsidP="0066480F">
            <w:pPr>
              <w:keepNext/>
              <w:keepLines/>
              <w:jc w:val="center"/>
              <w:rPr>
                <w:rStyle w:val="okpdspan"/>
                <w:rFonts w:ascii="PT Astra Serif" w:hAnsi="PT Astra Serif"/>
                <w:color w:val="0000FF"/>
              </w:rPr>
            </w:pPr>
          </w:p>
        </w:tc>
        <w:tc>
          <w:tcPr>
            <w:tcW w:w="1701" w:type="dxa"/>
            <w:vMerge/>
            <w:vAlign w:val="center"/>
          </w:tcPr>
          <w:p w14:paraId="3216C273" w14:textId="77777777" w:rsidR="0066480F" w:rsidRPr="00222EBC" w:rsidRDefault="0066480F" w:rsidP="0066480F">
            <w:pPr>
              <w:keepNext/>
              <w:keepLines/>
              <w:jc w:val="center"/>
              <w:rPr>
                <w:rStyle w:val="okpdspan"/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E2E93AB" w14:textId="50C24106" w:rsidR="0066480F" w:rsidRPr="00222EBC" w:rsidRDefault="0066480F" w:rsidP="001F36A6">
            <w:pPr>
              <w:widowControl w:val="0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222EBC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Соответствие ТР ТС</w:t>
            </w:r>
          </w:p>
        </w:tc>
        <w:tc>
          <w:tcPr>
            <w:tcW w:w="1418" w:type="dxa"/>
            <w:vAlign w:val="center"/>
          </w:tcPr>
          <w:p w14:paraId="4BE3C217" w14:textId="34DEDD54" w:rsidR="0066480F" w:rsidRPr="00222EBC" w:rsidRDefault="0066480F" w:rsidP="0066480F">
            <w:pPr>
              <w:keepNext/>
              <w:keepLines/>
              <w:suppressAutoHyphens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  <w:r w:rsidRPr="00222EBC">
              <w:rPr>
                <w:rFonts w:ascii="PT Astra Serif" w:hAnsi="PT Astra Serif"/>
                <w:sz w:val="24"/>
                <w:szCs w:val="24"/>
              </w:rPr>
              <w:t>ТР ТС 021/2011</w:t>
            </w:r>
          </w:p>
        </w:tc>
        <w:tc>
          <w:tcPr>
            <w:tcW w:w="1418" w:type="dxa"/>
            <w:vAlign w:val="center"/>
          </w:tcPr>
          <w:p w14:paraId="7B99C451" w14:textId="77777777" w:rsidR="0066480F" w:rsidRPr="00222EBC" w:rsidRDefault="0066480F" w:rsidP="0066480F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729" w:type="dxa"/>
            <w:vAlign w:val="center"/>
          </w:tcPr>
          <w:p w14:paraId="550D6111" w14:textId="1D7FA0DD" w:rsidR="0066480F" w:rsidRPr="00222EBC" w:rsidRDefault="0066480F" w:rsidP="0066480F">
            <w:pPr>
              <w:keepNext/>
              <w:keepLines/>
              <w:jc w:val="center"/>
              <w:rPr>
                <w:rFonts w:ascii="PT Astra Serif" w:hAnsi="PT Astra Serif"/>
                <w:bCs/>
              </w:rPr>
            </w:pPr>
            <w:r w:rsidRPr="00222EBC">
              <w:rPr>
                <w:rFonts w:ascii="PT Astra Serif" w:hAnsi="PT Astra Serif"/>
                <w:bCs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7D51BCF0" w14:textId="14DE03C9" w:rsidR="0066480F" w:rsidRPr="00222EBC" w:rsidRDefault="00F31BDC" w:rsidP="0066480F">
            <w:pPr>
              <w:widowControl w:val="0"/>
              <w:jc w:val="center"/>
              <w:rPr>
                <w:rFonts w:ascii="PT Astra Serif" w:eastAsia="Calibri" w:hAnsi="PT Astra Serif"/>
                <w:bCs/>
              </w:rPr>
            </w:pPr>
            <w:r w:rsidRPr="00222EBC">
              <w:rPr>
                <w:rFonts w:ascii="PT Astra Serif" w:hAnsi="PT Astra Serif"/>
                <w:bCs/>
              </w:rPr>
              <w:t>Т</w:t>
            </w:r>
            <w:r w:rsidR="0066480F" w:rsidRPr="00222EBC">
              <w:rPr>
                <w:rFonts w:ascii="PT Astra Serif" w:hAnsi="PT Astra Serif"/>
                <w:bCs/>
              </w:rPr>
              <w:t xml:space="preserve">ребование о соответствии ТР ТС установлено согласно статье 33 Федерального закона </w:t>
            </w:r>
            <w:r w:rsidR="0066480F" w:rsidRPr="00222EBC">
              <w:rPr>
                <w:rFonts w:ascii="PT Astra Serif" w:hAnsi="PT Astra Serif"/>
                <w:bCs/>
              </w:rPr>
              <w:br/>
            </w:r>
            <w:r w:rsidR="0066480F" w:rsidRPr="00222EBC">
              <w:rPr>
                <w:rFonts w:ascii="PT Astra Serif" w:hAnsi="PT Astra Serif"/>
              </w:rPr>
              <w:t>№ 44-ФЗ</w:t>
            </w:r>
          </w:p>
        </w:tc>
        <w:tc>
          <w:tcPr>
            <w:tcW w:w="737" w:type="dxa"/>
            <w:vMerge/>
          </w:tcPr>
          <w:p w14:paraId="43CA3561" w14:textId="77777777" w:rsidR="0066480F" w:rsidRPr="00222EBC" w:rsidRDefault="0066480F" w:rsidP="0066480F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993" w:type="dxa"/>
            <w:vMerge/>
          </w:tcPr>
          <w:p w14:paraId="3F6E9D2F" w14:textId="77777777" w:rsidR="0066480F" w:rsidRPr="00222EBC" w:rsidRDefault="0066480F" w:rsidP="0066480F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14:paraId="1190F0D7" w14:textId="77777777" w:rsidR="0066480F" w:rsidRPr="00222EBC" w:rsidRDefault="0066480F" w:rsidP="0066480F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</w:tbl>
    <w:p w14:paraId="484623A0" w14:textId="77777777" w:rsidR="00130A7D" w:rsidRPr="00222EBC" w:rsidRDefault="00130A7D" w:rsidP="00AF655D">
      <w:pPr>
        <w:keepNext/>
        <w:keepLines/>
        <w:ind w:firstLine="709"/>
        <w:rPr>
          <w:rFonts w:ascii="PT Astra Serif" w:hAnsi="PT Astra Serif"/>
          <w:b/>
          <w:sz w:val="24"/>
          <w:szCs w:val="24"/>
        </w:rPr>
      </w:pPr>
    </w:p>
    <w:p w14:paraId="463786C4" w14:textId="77777777" w:rsidR="00D955D2" w:rsidRPr="00222EBC" w:rsidRDefault="00E015CF" w:rsidP="00D955D2">
      <w:pPr>
        <w:suppressAutoHyphens/>
        <w:jc w:val="both"/>
        <w:rPr>
          <w:rStyle w:val="FontStyle14"/>
          <w:rFonts w:ascii="PT Astra Serif" w:hAnsi="PT Astra Serif"/>
          <w:b/>
          <w:sz w:val="26"/>
          <w:szCs w:val="26"/>
        </w:rPr>
      </w:pPr>
      <w:r w:rsidRPr="00222EBC">
        <w:rPr>
          <w:rStyle w:val="FontStyle14"/>
          <w:rFonts w:ascii="PT Astra Serif" w:hAnsi="PT Astra Serif"/>
          <w:sz w:val="24"/>
          <w:szCs w:val="24"/>
        </w:rPr>
        <w:tab/>
      </w:r>
      <w:r w:rsidR="00D955D2" w:rsidRPr="00222EBC">
        <w:rPr>
          <w:rStyle w:val="FontStyle14"/>
          <w:rFonts w:ascii="PT Astra Serif" w:hAnsi="PT Astra Serif"/>
          <w:b/>
          <w:sz w:val="26"/>
          <w:szCs w:val="26"/>
        </w:rPr>
        <w:t xml:space="preserve">3. </w:t>
      </w:r>
      <w:r w:rsidR="00D955D2" w:rsidRPr="00222EBC">
        <w:rPr>
          <w:rStyle w:val="FontStyle14"/>
          <w:rFonts w:ascii="PT Astra Serif" w:hAnsi="PT Astra Serif"/>
          <w:sz w:val="26"/>
          <w:szCs w:val="26"/>
        </w:rPr>
        <w:t xml:space="preserve">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правовыми актами Российской Федерации, устанавливающими требования к качеству товара, </w:t>
      </w:r>
      <w:r w:rsidR="00D955D2" w:rsidRPr="00222E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в том числе:</w:t>
      </w:r>
    </w:p>
    <w:p w14:paraId="5B39DC7A" w14:textId="77777777" w:rsidR="00D955D2" w:rsidRPr="00222EBC" w:rsidRDefault="00D955D2" w:rsidP="00D955D2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222E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Федеральный закон от 30 марта 1999 года № 52-ФЗ «О санитарно-эпидемиологическом благополучии населения»;</w:t>
      </w:r>
    </w:p>
    <w:p w14:paraId="55CC14E7" w14:textId="77777777" w:rsidR="00D955D2" w:rsidRPr="00222EBC" w:rsidRDefault="00D955D2" w:rsidP="00D955D2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222E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Федеральный закон от 2 января 2000 года № 29-ФЗ «О качестве и безопасности пищевых продуктов»;</w:t>
      </w:r>
    </w:p>
    <w:p w14:paraId="114AC0EE" w14:textId="77777777" w:rsidR="00D955D2" w:rsidRPr="00222EBC" w:rsidRDefault="00D955D2" w:rsidP="00D955D2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222E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Федеральный закон от 27 декабря 2002 года № 184-ФЗ «О техническом регулировании»;</w:t>
      </w:r>
    </w:p>
    <w:p w14:paraId="7BD82A39" w14:textId="77777777" w:rsidR="00D955D2" w:rsidRPr="00222EBC" w:rsidRDefault="00D955D2" w:rsidP="00D955D2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222E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Закон Российской Федерации от 14 мая 1993 года № 4979-</w:t>
      </w:r>
      <w:r w:rsidRPr="00222EBC">
        <w:rPr>
          <w:rStyle w:val="FontStyle14"/>
          <w:rFonts w:ascii="PT Astra Serif" w:hAnsi="PT Astra Serif"/>
          <w:color w:val="000000" w:themeColor="text1"/>
          <w:sz w:val="26"/>
          <w:szCs w:val="26"/>
          <w:lang w:val="en-US"/>
        </w:rPr>
        <w:t>I</w:t>
      </w:r>
      <w:r w:rsidRPr="00222E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«О ветеринарии»;</w:t>
      </w:r>
    </w:p>
    <w:p w14:paraId="2ED8BCA7" w14:textId="77777777" w:rsidR="00D955D2" w:rsidRPr="00222EBC" w:rsidRDefault="00D955D2" w:rsidP="00D955D2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222E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Правительства Российской Федерации от 21.12.2020 № 2200 «Об утверждении Правил перевозок грузов автомобильным транспортом и о внесении изменений в пункт 2.1.1 Правил дорожного движения Российской Федерации»;</w:t>
      </w:r>
    </w:p>
    <w:p w14:paraId="4BCA1488" w14:textId="77777777" w:rsidR="00D955D2" w:rsidRPr="00222EBC" w:rsidRDefault="00D955D2" w:rsidP="00D955D2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222E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Приказ Федеральной службы по надзору в сфере защиты прав потребителей и благополучия человека от 19.07.2007 № 224 «О санитарно-эпидемиологических экспертизах, обследованиях, исследованиях, испытаниях и токсикологических, гигиенических и иных видах оценок»;</w:t>
      </w:r>
    </w:p>
    <w:p w14:paraId="22827249" w14:textId="77777777" w:rsidR="00D955D2" w:rsidRPr="00222EBC" w:rsidRDefault="00D955D2" w:rsidP="00D955D2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222E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lastRenderedPageBreak/>
        <w:t>- Постановление Главного государственного санитарного врача Российской Федерации от 20.11.2020 № 36 «Об утверждении санитарно-эпидемиологических правил СП 2.3.6.3668-20 «Санитарно-эпидемиологические требования к условиям деятельности торговых объектов и рынков, реализующих пищевую продукцию»;</w:t>
      </w:r>
    </w:p>
    <w:p w14:paraId="01671BF0" w14:textId="77777777" w:rsidR="00D955D2" w:rsidRPr="00222EBC" w:rsidRDefault="00D955D2" w:rsidP="00D955D2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222E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Главного государственного санитарного врача Российской Федерации от 14.11.2001 № 36 «О введении в действие Санитарных правил»;</w:t>
      </w:r>
    </w:p>
    <w:p w14:paraId="6BA76940" w14:textId="64196B6C" w:rsidR="00D955D2" w:rsidRPr="00222EBC" w:rsidRDefault="00D955D2" w:rsidP="00D955D2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222E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2.3.2.1324-03»;</w:t>
      </w:r>
    </w:p>
    <w:p w14:paraId="758F8AF1" w14:textId="77777777" w:rsidR="00D955D2" w:rsidRPr="00222EBC" w:rsidRDefault="00D955D2" w:rsidP="00D955D2">
      <w:pPr>
        <w:ind w:firstLine="708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222E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- </w:t>
      </w:r>
      <w:r w:rsidRPr="00222EBC">
        <w:rPr>
          <w:rFonts w:ascii="PT Astra Serif" w:hAnsi="PT Astra Serif"/>
          <w:color w:val="000000" w:themeColor="text1"/>
          <w:sz w:val="26"/>
          <w:szCs w:val="26"/>
          <w:lang w:eastAsia="ar-SA"/>
        </w:rPr>
        <w:t>Национальный стандарт Российской Федерации</w:t>
      </w:r>
      <w:r w:rsidRPr="00222E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222EBC">
        <w:rPr>
          <w:rStyle w:val="FontStyle14"/>
          <w:rFonts w:ascii="PT Astra Serif" w:hAnsi="PT Astra Serif"/>
          <w:iCs/>
          <w:color w:val="000000" w:themeColor="text1"/>
          <w:sz w:val="26"/>
          <w:szCs w:val="26"/>
        </w:rPr>
        <w:t>ГОСТ Р 54349-2011</w:t>
      </w:r>
      <w:r w:rsidRPr="00222E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«Мясо и субпродукты птицы. Правила приемки».</w:t>
      </w:r>
    </w:p>
    <w:p w14:paraId="3E3AEC7F" w14:textId="77777777" w:rsidR="00D955D2" w:rsidRPr="00222EBC" w:rsidRDefault="00D955D2" w:rsidP="00D955D2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</w:p>
    <w:p w14:paraId="107DBCC2" w14:textId="77777777" w:rsidR="00D955D2" w:rsidRPr="00222EBC" w:rsidRDefault="00D955D2" w:rsidP="00D955D2">
      <w:pPr>
        <w:tabs>
          <w:tab w:val="left" w:pos="2670"/>
        </w:tabs>
        <w:suppressAutoHyphens/>
        <w:ind w:firstLine="709"/>
        <w:jc w:val="both"/>
        <w:rPr>
          <w:rStyle w:val="FontStyle14"/>
          <w:rFonts w:ascii="PT Astra Serif" w:hAnsi="PT Astra Serif"/>
          <w:sz w:val="26"/>
          <w:szCs w:val="26"/>
        </w:rPr>
      </w:pPr>
      <w:r w:rsidRPr="00222EBC">
        <w:rPr>
          <w:rStyle w:val="FontStyle14"/>
          <w:rFonts w:ascii="PT Astra Serif" w:hAnsi="PT Astra Serif"/>
          <w:sz w:val="26"/>
          <w:szCs w:val="26"/>
        </w:rPr>
        <w:tab/>
      </w:r>
    </w:p>
    <w:p w14:paraId="36125B78" w14:textId="77777777" w:rsidR="00D955D2" w:rsidRPr="00222EBC" w:rsidRDefault="00D955D2" w:rsidP="00D955D2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  <w:r w:rsidRPr="00222EBC"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  <w:t>---------------- в случае поставки товара по заявкам --------------</w:t>
      </w:r>
    </w:p>
    <w:p w14:paraId="794BE7BA" w14:textId="77777777" w:rsidR="00D955D2" w:rsidRPr="00222EBC" w:rsidRDefault="00D955D2" w:rsidP="00D955D2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222EBC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4.</w:t>
      </w:r>
      <w:r w:rsidRPr="00222E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Срок поставки товара: с ______по ______. </w:t>
      </w:r>
    </w:p>
    <w:p w14:paraId="7005C24E" w14:textId="77777777" w:rsidR="00D955D2" w:rsidRPr="00222EBC" w:rsidRDefault="00D955D2" w:rsidP="00D955D2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222EBC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5.</w:t>
      </w:r>
      <w:r w:rsidRPr="00222E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Товар заказчику поставляется партиями в соответствии с условиями контракта. Количество товара в каждой партии определяется на основании заявки заказчика на поставку товара. </w:t>
      </w:r>
    </w:p>
    <w:p w14:paraId="27FC0E5E" w14:textId="77777777" w:rsidR="00D955D2" w:rsidRPr="00222EBC" w:rsidRDefault="00D955D2" w:rsidP="00D955D2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222E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Заявка направляется заказчиком не позднее чем за ______ (______) календарных/рабочих дней до предполагаемой поставки товара в пределах срока, установленного пунктом 11.1 контракта.</w:t>
      </w:r>
    </w:p>
    <w:p w14:paraId="0BBFF282" w14:textId="77777777" w:rsidR="00D955D2" w:rsidRPr="00222EBC" w:rsidRDefault="00D955D2" w:rsidP="00D955D2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222E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Поставка товара по заявкам осуществляется в течение ____ календарных/рабочих дней со дня отправки заявки заказчиком.</w:t>
      </w:r>
    </w:p>
    <w:p w14:paraId="5DC72E35" w14:textId="77777777" w:rsidR="00D955D2" w:rsidRPr="00222EBC" w:rsidRDefault="00D955D2" w:rsidP="00D955D2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222EBC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6.</w:t>
      </w:r>
      <w:r w:rsidRPr="00222E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Поставка товара по заявке осуществляется поставщиком по адресу: _________.</w:t>
      </w:r>
    </w:p>
    <w:p w14:paraId="3D447DF2" w14:textId="77777777" w:rsidR="00D955D2" w:rsidRPr="00222EBC" w:rsidRDefault="00D955D2" w:rsidP="00D955D2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</w:p>
    <w:p w14:paraId="07A08CD3" w14:textId="77777777" w:rsidR="00D955D2" w:rsidRPr="00222EBC" w:rsidRDefault="00D955D2" w:rsidP="00D955D2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  <w:r w:rsidRPr="00222EBC"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  <w:t>---------------- в случае единовременной поставки товара --------------</w:t>
      </w:r>
    </w:p>
    <w:p w14:paraId="35474150" w14:textId="77777777" w:rsidR="00D955D2" w:rsidRPr="00222EBC" w:rsidRDefault="00D955D2" w:rsidP="00D955D2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000000" w:themeColor="text1"/>
          <w:sz w:val="26"/>
          <w:szCs w:val="26"/>
          <w:u w:val="single"/>
        </w:rPr>
      </w:pPr>
    </w:p>
    <w:p w14:paraId="09A1588E" w14:textId="77777777" w:rsidR="00D955D2" w:rsidRPr="00222EBC" w:rsidRDefault="00D955D2" w:rsidP="00D955D2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222EBC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4.</w:t>
      </w:r>
      <w:r w:rsidRPr="00222E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Товар поставляется заказчику единовременно в соответствии с условиями контракта. Количество товара определяется на основании контракта. Частичная поставка и поставка товара по частям не допускается.</w:t>
      </w:r>
    </w:p>
    <w:p w14:paraId="0DCF05CC" w14:textId="77777777" w:rsidR="00D955D2" w:rsidRPr="00222EBC" w:rsidRDefault="00D955D2" w:rsidP="00D955D2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222E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Поставка товара осуществляется поставщиком в течение _________ календарных/рабочих дней со дня заключения сторонами контракта.</w:t>
      </w:r>
    </w:p>
    <w:p w14:paraId="5A1E1E27" w14:textId="77777777" w:rsidR="00D955D2" w:rsidRPr="00222EBC" w:rsidRDefault="00D955D2" w:rsidP="00D955D2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222EBC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5.</w:t>
      </w:r>
      <w:r w:rsidRPr="00222EBC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Поставка товара осуществляется поставщиком по адресу: _________.</w:t>
      </w:r>
    </w:p>
    <w:p w14:paraId="47D95EBA" w14:textId="77777777" w:rsidR="00D955D2" w:rsidRPr="00222EBC" w:rsidRDefault="00D955D2" w:rsidP="00D955D2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</w:p>
    <w:p w14:paraId="55A7DA3D" w14:textId="77777777" w:rsidR="00CB424B" w:rsidRDefault="00CB424B" w:rsidP="00CB424B">
      <w:pPr>
        <w:suppressAutoHyphens/>
        <w:ind w:firstLine="709"/>
        <w:jc w:val="center"/>
        <w:rPr>
          <w:rFonts w:ascii="PT Astra Serif" w:hAnsi="PT Astra Serif"/>
          <w:b/>
          <w:bCs/>
          <w:color w:val="0070C0"/>
          <w:sz w:val="26"/>
          <w:szCs w:val="26"/>
        </w:rPr>
      </w:pPr>
      <w:r>
        <w:rPr>
          <w:rFonts w:ascii="PT Astra Serif" w:hAnsi="PT Astra Serif"/>
          <w:b/>
          <w:bCs/>
          <w:color w:val="0070C0"/>
          <w:sz w:val="26"/>
          <w:szCs w:val="26"/>
        </w:rPr>
        <w:t>Порядок определения инструкции по заполнению характеристик в заявке</w:t>
      </w:r>
    </w:p>
    <w:p w14:paraId="236C3E50" w14:textId="77777777" w:rsidR="00CB424B" w:rsidRDefault="00CB424B" w:rsidP="00CB424B">
      <w:pPr>
        <w:suppressAutoHyphens/>
        <w:jc w:val="both"/>
        <w:rPr>
          <w:rFonts w:ascii="PT Astra Serif" w:hAnsi="PT Astra Serif"/>
          <w:b/>
          <w:bCs/>
          <w:color w:val="0070C0"/>
          <w:sz w:val="26"/>
          <w:szCs w:val="26"/>
        </w:rPr>
      </w:pPr>
    </w:p>
    <w:p w14:paraId="0A9F48F9" w14:textId="77777777" w:rsidR="00CB424B" w:rsidRDefault="00CB424B" w:rsidP="00CB424B">
      <w:pPr>
        <w:pStyle w:val="ad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>
        <w:rPr>
          <w:rFonts w:ascii="PT Astra Serif" w:hAnsi="PT Astra Serif"/>
          <w:bCs/>
          <w:color w:val="0070C0"/>
          <w:sz w:val="26"/>
          <w:szCs w:val="26"/>
        </w:rPr>
        <w:t xml:space="preserve">В столбце </w:t>
      </w:r>
      <w:r>
        <w:rPr>
          <w:rFonts w:ascii="PT Astra Serif" w:hAnsi="PT Astra Serif"/>
          <w:b/>
          <w:bCs/>
          <w:color w:val="0070C0"/>
          <w:sz w:val="26"/>
          <w:szCs w:val="26"/>
        </w:rPr>
        <w:t xml:space="preserve">«Инструкция по заполнению характеристик в заявке» </w:t>
      </w:r>
      <w:r>
        <w:rPr>
          <w:rFonts w:ascii="PT Astra Serif" w:hAnsi="PT Astra Serif"/>
          <w:bCs/>
          <w:color w:val="0070C0"/>
          <w:sz w:val="26"/>
          <w:szCs w:val="26"/>
        </w:rPr>
        <w:t xml:space="preserve">заказчиком устанавливаются следующие инструкции: </w:t>
      </w:r>
    </w:p>
    <w:p w14:paraId="1BBF3DFE" w14:textId="77777777" w:rsidR="00CB424B" w:rsidRDefault="00CB424B" w:rsidP="00CB424B">
      <w:pPr>
        <w:pStyle w:val="ad"/>
        <w:numPr>
          <w:ilvl w:val="0"/>
          <w:numId w:val="7"/>
        </w:numPr>
        <w:spacing w:after="160" w:line="254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>
        <w:rPr>
          <w:rFonts w:ascii="PT Astra Serif" w:hAnsi="PT Astra Serif"/>
          <w:bCs/>
          <w:color w:val="0070C0"/>
          <w:sz w:val="26"/>
          <w:szCs w:val="26"/>
        </w:rPr>
        <w:t xml:space="preserve"> «Значение характеристики не может изменяться участником закупки»: при установлении данной инструкции участником закупки указывается в заявке характеристика без ее изменения;</w:t>
      </w:r>
    </w:p>
    <w:p w14:paraId="12BA0255" w14:textId="77777777" w:rsidR="00CB424B" w:rsidRDefault="00CB424B" w:rsidP="00CB424B">
      <w:pPr>
        <w:pStyle w:val="ad"/>
        <w:numPr>
          <w:ilvl w:val="0"/>
          <w:numId w:val="7"/>
        </w:numPr>
        <w:spacing w:after="160" w:line="254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>
        <w:rPr>
          <w:rFonts w:ascii="PT Astra Serif" w:hAnsi="PT Astra Serif"/>
          <w:bCs/>
          <w:color w:val="0070C0"/>
          <w:sz w:val="26"/>
          <w:szCs w:val="26"/>
        </w:rPr>
        <w:t xml:space="preserve"> «Участник закупки указывает в заявке конкретное значение характеристики»: при установлении данной инструкции участником закупки указывается в заявке конкретное значение характеристики без использования слов «менее», «более», «не менее», «не более», «не выше», «не ниже», символов «&lt;», «&gt;», «≥», «≤» и иных подобных выражений либо обозначений, соответствующее установленному в извещении о проведении закупки значению; </w:t>
      </w:r>
    </w:p>
    <w:p w14:paraId="04F82E2E" w14:textId="77777777" w:rsidR="00CB424B" w:rsidRDefault="00CB424B" w:rsidP="00CB424B">
      <w:pPr>
        <w:pStyle w:val="ad"/>
        <w:numPr>
          <w:ilvl w:val="0"/>
          <w:numId w:val="7"/>
        </w:numPr>
        <w:spacing w:after="160" w:line="254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>
        <w:rPr>
          <w:rFonts w:ascii="PT Astra Serif" w:hAnsi="PT Astra Serif"/>
          <w:bCs/>
          <w:color w:val="0070C0"/>
          <w:sz w:val="26"/>
          <w:szCs w:val="26"/>
        </w:rPr>
        <w:t xml:space="preserve"> «Участник закупки указывает в заявке диапазон значений характеристики»: при установлении данной инструкции участником закупки указывается в заявке диапазон, соответствующий установленному в извещении о проведении закупки значению, либо диапазон, не выходящий за его пределы; </w:t>
      </w:r>
    </w:p>
    <w:p w14:paraId="40105023" w14:textId="77777777" w:rsidR="00CB424B" w:rsidRDefault="00CB424B" w:rsidP="00CB424B">
      <w:pPr>
        <w:pStyle w:val="ad"/>
        <w:numPr>
          <w:ilvl w:val="0"/>
          <w:numId w:val="7"/>
        </w:numPr>
        <w:spacing w:after="160" w:line="254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>
        <w:rPr>
          <w:rFonts w:ascii="PT Astra Serif" w:hAnsi="PT Astra Serif"/>
          <w:bCs/>
          <w:color w:val="0070C0"/>
          <w:sz w:val="26"/>
          <w:szCs w:val="26"/>
        </w:rPr>
        <w:t xml:space="preserve"> «Участник закупки указывает в заявке только одно значение характеристики»: при установлении данной инструкции участником закупки указывается в заявке характеристика в виде одного значения, соответствующего установленному в извещении о проведении закупки значению; </w:t>
      </w:r>
    </w:p>
    <w:p w14:paraId="4CDF15BF" w14:textId="77777777" w:rsidR="00CB424B" w:rsidRDefault="00CB424B" w:rsidP="00CB424B">
      <w:pPr>
        <w:pStyle w:val="ad"/>
        <w:numPr>
          <w:ilvl w:val="0"/>
          <w:numId w:val="7"/>
        </w:numPr>
        <w:spacing w:after="160" w:line="254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>
        <w:rPr>
          <w:rFonts w:ascii="PT Astra Serif" w:hAnsi="PT Astra Serif"/>
          <w:bCs/>
          <w:color w:val="0070C0"/>
          <w:sz w:val="26"/>
          <w:szCs w:val="26"/>
        </w:rPr>
        <w:t xml:space="preserve"> «Участник закупки указывает в заявке одно или несколько значений характеристики»: при установлении данной инструкции участником закупки указывается в заявке характеристика в виде одного значения или нескольких значений, соответствующих установленным в извещении о проведении закупки значениям; </w:t>
      </w:r>
    </w:p>
    <w:p w14:paraId="255221B8" w14:textId="77777777" w:rsidR="00CB424B" w:rsidRDefault="00CB424B" w:rsidP="00CB424B">
      <w:pPr>
        <w:pStyle w:val="ad"/>
        <w:numPr>
          <w:ilvl w:val="0"/>
          <w:numId w:val="7"/>
        </w:numPr>
        <w:ind w:left="0" w:firstLine="709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>
        <w:rPr>
          <w:rFonts w:ascii="PT Astra Serif" w:hAnsi="PT Astra Serif"/>
          <w:bCs/>
          <w:color w:val="0070C0"/>
          <w:sz w:val="26"/>
          <w:szCs w:val="26"/>
        </w:rPr>
        <w:t>инструкция</w:t>
      </w:r>
      <w:proofErr w:type="gramEnd"/>
      <w:r>
        <w:rPr>
          <w:rFonts w:ascii="PT Astra Serif" w:hAnsi="PT Astra Serif"/>
          <w:bCs/>
          <w:color w:val="0070C0"/>
          <w:sz w:val="26"/>
          <w:szCs w:val="26"/>
        </w:rPr>
        <w:t xml:space="preserve"> «Участник закупки указывает в заявке все значения характеристики»: при установлении данной инструкции участником закупки указывается в заявке характеристика в виде всех значений, соответствующих установленным в извещении о проведении закупки значениям.</w:t>
      </w:r>
    </w:p>
    <w:p w14:paraId="5AE467CF" w14:textId="77777777" w:rsidR="00CB424B" w:rsidRDefault="00CB424B" w:rsidP="00CB424B">
      <w:pPr>
        <w:ind w:firstLine="709"/>
        <w:jc w:val="both"/>
        <w:rPr>
          <w:rFonts w:ascii="PT Astra Serif" w:hAnsi="PT Astra Serif"/>
          <w:bCs/>
          <w:color w:val="0070C0"/>
          <w:sz w:val="26"/>
          <w:szCs w:val="26"/>
        </w:rPr>
      </w:pPr>
      <w:r>
        <w:rPr>
          <w:rFonts w:ascii="PT Astra Serif" w:hAnsi="PT Astra Serif"/>
          <w:bCs/>
          <w:color w:val="0070C0"/>
          <w:sz w:val="26"/>
          <w:szCs w:val="26"/>
        </w:rPr>
        <w:t>Инструкции «Участник закупки указывает в заявке только одно значение характеристики», «Участник закупки указывает в заявке одно или несколько значений характеристики», «Участник закупки указывает в заявке все значения характеристики» устанавливаются в случае наличия у одной характеристики нескольких значений, при этом каждое значение характеристики указывается в отдельной ячейке (строке) таблицы.</w:t>
      </w:r>
    </w:p>
    <w:p w14:paraId="076F537C" w14:textId="77777777" w:rsidR="00CB424B" w:rsidRDefault="00CB424B" w:rsidP="00CB424B">
      <w:pPr>
        <w:pStyle w:val="ad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>
        <w:rPr>
          <w:rFonts w:ascii="PT Astra Serif" w:hAnsi="PT Astra Serif"/>
          <w:bCs/>
          <w:color w:val="0070C0"/>
          <w:sz w:val="26"/>
          <w:szCs w:val="26"/>
        </w:rPr>
        <w:t xml:space="preserve">Для определения инструкции по заполнению характеристик в заявке заказчик определяет </w:t>
      </w:r>
      <w:r>
        <w:rPr>
          <w:rFonts w:ascii="PT Astra Serif" w:hAnsi="PT Astra Serif"/>
          <w:b/>
          <w:bCs/>
          <w:color w:val="0070C0"/>
          <w:sz w:val="26"/>
          <w:szCs w:val="26"/>
        </w:rPr>
        <w:t>тип характеристики*</w:t>
      </w:r>
      <w:r>
        <w:rPr>
          <w:rFonts w:ascii="PT Astra Serif" w:hAnsi="PT Astra Serif"/>
          <w:bCs/>
          <w:color w:val="0070C0"/>
          <w:sz w:val="26"/>
          <w:szCs w:val="26"/>
        </w:rPr>
        <w:t>:</w:t>
      </w:r>
    </w:p>
    <w:p w14:paraId="54E26302" w14:textId="77777777" w:rsidR="00CB424B" w:rsidRDefault="00CB424B" w:rsidP="00CB424B">
      <w:pPr>
        <w:pStyle w:val="ad"/>
        <w:numPr>
          <w:ilvl w:val="0"/>
          <w:numId w:val="8"/>
        </w:numPr>
        <w:spacing w:after="160" w:line="254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>
        <w:rPr>
          <w:rFonts w:ascii="PT Astra Serif" w:hAnsi="PT Astra Serif"/>
          <w:bCs/>
          <w:color w:val="0070C0"/>
          <w:sz w:val="26"/>
          <w:szCs w:val="26"/>
        </w:rPr>
        <w:t>тип</w:t>
      </w:r>
      <w:proofErr w:type="gramEnd"/>
      <w:r>
        <w:rPr>
          <w:rFonts w:ascii="PT Astra Serif" w:hAnsi="PT Astra Serif"/>
          <w:bCs/>
          <w:color w:val="0070C0"/>
          <w:sz w:val="26"/>
          <w:szCs w:val="26"/>
        </w:rPr>
        <w:t xml:space="preserve"> характеристики </w:t>
      </w:r>
      <w:r>
        <w:rPr>
          <w:rFonts w:ascii="PT Astra Serif" w:hAnsi="PT Astra Serif"/>
          <w:b/>
          <w:bCs/>
          <w:color w:val="0070C0"/>
          <w:sz w:val="26"/>
          <w:szCs w:val="26"/>
        </w:rPr>
        <w:t>«Количественная»</w:t>
      </w:r>
      <w:r>
        <w:rPr>
          <w:rFonts w:ascii="PT Astra Serif" w:hAnsi="PT Astra Serif"/>
          <w:bCs/>
          <w:color w:val="0070C0"/>
          <w:sz w:val="26"/>
          <w:szCs w:val="26"/>
        </w:rPr>
        <w:t xml:space="preserve"> устанавливается, если значение характеристики имеет числовой вид (например, «10»,«≥ 50», «≥ 80  и  &lt; 92» и т.п.). При установлении данного типа могут быть выбраны инструкции: «Значение характеристики не может изменяться участником закупки», «Участник закупки указывает в заявке конкретное значение характеристики», «Участник закупки указывает в заявке диапазон значений характеристики»;</w:t>
      </w:r>
    </w:p>
    <w:p w14:paraId="0BFD2EF4" w14:textId="77777777" w:rsidR="00CB424B" w:rsidRDefault="00CB424B" w:rsidP="00CB424B">
      <w:pPr>
        <w:pStyle w:val="ad"/>
        <w:numPr>
          <w:ilvl w:val="0"/>
          <w:numId w:val="8"/>
        </w:numPr>
        <w:spacing w:after="160" w:line="254" w:lineRule="auto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proofErr w:type="gramStart"/>
      <w:r>
        <w:rPr>
          <w:rFonts w:ascii="PT Astra Serif" w:hAnsi="PT Astra Serif"/>
          <w:bCs/>
          <w:color w:val="0070C0"/>
          <w:sz w:val="26"/>
          <w:szCs w:val="26"/>
        </w:rPr>
        <w:t>тип</w:t>
      </w:r>
      <w:proofErr w:type="gramEnd"/>
      <w:r>
        <w:rPr>
          <w:rFonts w:ascii="PT Astra Serif" w:hAnsi="PT Astra Serif"/>
          <w:bCs/>
          <w:color w:val="0070C0"/>
          <w:sz w:val="26"/>
          <w:szCs w:val="26"/>
        </w:rPr>
        <w:t xml:space="preserve"> характеристики </w:t>
      </w:r>
      <w:r>
        <w:rPr>
          <w:rFonts w:ascii="PT Astra Serif" w:hAnsi="PT Astra Serif"/>
          <w:b/>
          <w:bCs/>
          <w:color w:val="0070C0"/>
          <w:sz w:val="26"/>
          <w:szCs w:val="26"/>
        </w:rPr>
        <w:t>«Качественная»</w:t>
      </w:r>
      <w:r>
        <w:rPr>
          <w:rFonts w:ascii="PT Astra Serif" w:hAnsi="PT Astra Serif"/>
          <w:bCs/>
          <w:color w:val="0070C0"/>
          <w:sz w:val="26"/>
          <w:szCs w:val="26"/>
        </w:rPr>
        <w:t xml:space="preserve"> устанавливается, если значение характеристики имеет текстовый вид (например, «не ниже К5», «текстиль», «бензиновый» и т.п.). При установлении данного типа могут быть выбраны инструкции: «Значение характеристики не может изменяться участником закупки», «Участник закупки указывает в заявке конкретное значение характеристики», «Участник закупки указывает в заявке только одно значение характеристики», «Участник закупки указывает в заявке одно или несколько значений характеристики», «Участник закупки указывает в заявке все значения характеристики».</w:t>
      </w:r>
    </w:p>
    <w:p w14:paraId="0AFEF759" w14:textId="77777777" w:rsidR="00CB424B" w:rsidRDefault="00CB424B" w:rsidP="00CB424B">
      <w:pPr>
        <w:pStyle w:val="ad"/>
        <w:ind w:left="708"/>
        <w:jc w:val="both"/>
        <w:rPr>
          <w:rFonts w:ascii="PT Astra Serif" w:hAnsi="PT Astra Serif"/>
          <w:bCs/>
          <w:color w:val="0070C0"/>
          <w:sz w:val="26"/>
          <w:szCs w:val="26"/>
        </w:rPr>
      </w:pPr>
    </w:p>
    <w:p w14:paraId="3C0A9ABA" w14:textId="5541F6AF" w:rsidR="00D955D2" w:rsidRPr="00CB424B" w:rsidRDefault="00CB424B" w:rsidP="00CB424B">
      <w:pPr>
        <w:pStyle w:val="ad"/>
        <w:ind w:left="708"/>
        <w:jc w:val="both"/>
        <w:rPr>
          <w:rStyle w:val="FontStyle14"/>
          <w:rFonts w:ascii="PT Astra Serif" w:hAnsi="PT Astra Serif"/>
          <w:bCs/>
          <w:color w:val="0070C0"/>
          <w:sz w:val="26"/>
          <w:szCs w:val="26"/>
        </w:rPr>
      </w:pPr>
      <w:r>
        <w:rPr>
          <w:rFonts w:ascii="PT Astra Serif" w:hAnsi="PT Astra Serif"/>
          <w:b/>
          <w:bCs/>
          <w:i/>
          <w:color w:val="0070C0"/>
          <w:sz w:val="26"/>
          <w:szCs w:val="26"/>
        </w:rPr>
        <w:t xml:space="preserve">* </w:t>
      </w:r>
      <w:r>
        <w:rPr>
          <w:rFonts w:ascii="PT Astra Serif" w:hAnsi="PT Astra Serif"/>
          <w:bCs/>
          <w:color w:val="0070C0"/>
          <w:sz w:val="26"/>
          <w:szCs w:val="26"/>
        </w:rPr>
        <w:t xml:space="preserve">Заказчик определяет тип характеристики </w:t>
      </w:r>
      <w:r>
        <w:rPr>
          <w:rFonts w:ascii="PT Astra Serif" w:hAnsi="PT Astra Serif"/>
          <w:b/>
          <w:bCs/>
          <w:color w:val="0070C0"/>
          <w:sz w:val="26"/>
          <w:szCs w:val="26"/>
        </w:rPr>
        <w:t>самостоятельно</w:t>
      </w:r>
      <w:r>
        <w:rPr>
          <w:rFonts w:ascii="PT Astra Serif" w:hAnsi="PT Astra Serif"/>
          <w:bCs/>
          <w:color w:val="0070C0"/>
          <w:sz w:val="26"/>
          <w:szCs w:val="26"/>
        </w:rPr>
        <w:t xml:space="preserve"> в случае указания характеристик, не предусмотренных КТРУ.</w:t>
      </w:r>
    </w:p>
    <w:sectPr w:rsidR="00D955D2" w:rsidRPr="00CB424B" w:rsidSect="00D955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CADB29" w14:textId="77777777" w:rsidR="0096789C" w:rsidRDefault="0096789C" w:rsidP="00D63436">
      <w:r>
        <w:separator/>
      </w:r>
    </w:p>
  </w:endnote>
  <w:endnote w:type="continuationSeparator" w:id="0">
    <w:p w14:paraId="3CB8E502" w14:textId="77777777" w:rsidR="0096789C" w:rsidRDefault="0096789C" w:rsidP="00D63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1B7FCA" w14:textId="77777777" w:rsidR="00CA0BCA" w:rsidRDefault="00CA0BC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7164DE" w14:textId="77777777" w:rsidR="00CA0BCA" w:rsidRDefault="00CA0BCA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AE7AA9" w14:textId="77777777" w:rsidR="00CA0BCA" w:rsidRDefault="00CA0BC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AD9CF8" w14:textId="77777777" w:rsidR="0096789C" w:rsidRDefault="0096789C" w:rsidP="00D63436">
      <w:r>
        <w:separator/>
      </w:r>
    </w:p>
  </w:footnote>
  <w:footnote w:type="continuationSeparator" w:id="0">
    <w:p w14:paraId="40D63AAB" w14:textId="77777777" w:rsidR="0096789C" w:rsidRDefault="0096789C" w:rsidP="00D63436">
      <w:r>
        <w:continuationSeparator/>
      </w:r>
    </w:p>
  </w:footnote>
  <w:footnote w:id="1">
    <w:p w14:paraId="57A2EC5B" w14:textId="77777777" w:rsidR="00130A7D" w:rsidRPr="00AC5D24" w:rsidRDefault="00130A7D" w:rsidP="00130A7D">
      <w:pPr>
        <w:pStyle w:val="a3"/>
        <w:tabs>
          <w:tab w:val="left" w:pos="13080"/>
        </w:tabs>
        <w:ind w:firstLine="709"/>
        <w:rPr>
          <w:rFonts w:ascii="PT Astra Serif" w:hAnsi="PT Astra Serif"/>
          <w:color w:val="0000FF"/>
        </w:rPr>
      </w:pPr>
      <w:r w:rsidRPr="00AC5D24">
        <w:rPr>
          <w:rStyle w:val="a5"/>
          <w:rFonts w:ascii="PT Astra Serif" w:hAnsi="PT Astra Serif"/>
          <w:color w:val="0000FF"/>
        </w:rPr>
        <w:footnoteRef/>
      </w:r>
      <w:r w:rsidRPr="00AC5D24">
        <w:rPr>
          <w:rFonts w:ascii="PT Astra Serif" w:hAnsi="PT Astra Serif"/>
          <w:color w:val="0000FF"/>
        </w:rPr>
        <w:t xml:space="preserve"> Определяется календарной датой или истечением периода времени, который исчисляется годами, месяцами, неделями, днями или часами.</w:t>
      </w:r>
      <w:r w:rsidRPr="00AC5D24">
        <w:rPr>
          <w:rFonts w:ascii="PT Astra Serif" w:hAnsi="PT Astra Serif"/>
          <w:color w:val="0000FF"/>
        </w:rPr>
        <w:tab/>
      </w:r>
    </w:p>
  </w:footnote>
  <w:footnote w:id="2">
    <w:p w14:paraId="644616F6" w14:textId="00F78069" w:rsidR="00F57FA5" w:rsidRPr="00327582" w:rsidRDefault="00F57FA5" w:rsidP="00327582">
      <w:pPr>
        <w:pStyle w:val="a3"/>
        <w:ind w:firstLine="708"/>
        <w:rPr>
          <w:rFonts w:ascii="PT Astra Serif" w:hAnsi="PT Astra Serif"/>
          <w:color w:val="0000FF"/>
        </w:rPr>
      </w:pPr>
      <w:r w:rsidRPr="00064233">
        <w:rPr>
          <w:rStyle w:val="a5"/>
          <w:rFonts w:ascii="PT Astra Serif" w:hAnsi="PT Astra Serif"/>
          <w:color w:val="0000FF"/>
        </w:rPr>
        <w:footnoteRef/>
      </w:r>
      <w:r w:rsidRPr="00064233">
        <w:rPr>
          <w:rFonts w:ascii="PT Astra Serif" w:hAnsi="PT Astra Serif"/>
          <w:color w:val="0000FF"/>
        </w:rPr>
        <w:t xml:space="preserve"> Указывается в соответствии с характеристиками товара.</w:t>
      </w:r>
    </w:p>
  </w:footnote>
  <w:footnote w:id="3">
    <w:p w14:paraId="5DE98AC5" w14:textId="77777777" w:rsidR="00F57FA5" w:rsidRPr="00646853" w:rsidRDefault="00F57FA5" w:rsidP="00F57FA5">
      <w:pPr>
        <w:pStyle w:val="a3"/>
        <w:ind w:firstLine="709"/>
        <w:rPr>
          <w:rFonts w:ascii="PT Astra Serif" w:hAnsi="PT Astra Serif"/>
          <w:color w:val="FF0000"/>
        </w:rPr>
      </w:pPr>
      <w:r w:rsidRPr="00646853">
        <w:rPr>
          <w:rStyle w:val="a5"/>
          <w:rFonts w:ascii="PT Astra Serif" w:hAnsi="PT Astra Serif"/>
          <w:color w:val="0000FF"/>
        </w:rPr>
        <w:footnoteRef/>
      </w:r>
      <w:r w:rsidRPr="00646853">
        <w:rPr>
          <w:rStyle w:val="a5"/>
          <w:rFonts w:ascii="PT Astra Serif" w:hAnsi="PT Astra Serif"/>
          <w:color w:val="0000FF"/>
        </w:rPr>
        <w:t xml:space="preserve"> </w:t>
      </w:r>
      <w:r w:rsidRPr="00646853">
        <w:rPr>
          <w:rFonts w:ascii="PT Astra Serif" w:hAnsi="PT Astra Serif"/>
          <w:color w:val="0000FF"/>
        </w:rPr>
        <w:t>Указывается при выборе характеристики товара «Наименование мяса птицы - Куры, Цыплята-бройлеры».</w:t>
      </w:r>
    </w:p>
  </w:footnote>
  <w:footnote w:id="4">
    <w:p w14:paraId="60080236" w14:textId="77777777" w:rsidR="00F57FA5" w:rsidRPr="00646853" w:rsidRDefault="00F57FA5" w:rsidP="00F57FA5">
      <w:pPr>
        <w:pStyle w:val="a3"/>
        <w:ind w:firstLine="709"/>
        <w:rPr>
          <w:rFonts w:ascii="PT Astra Serif" w:hAnsi="PT Astra Serif"/>
          <w:color w:val="0000FF"/>
        </w:rPr>
      </w:pPr>
      <w:r w:rsidRPr="00646853">
        <w:rPr>
          <w:rStyle w:val="a5"/>
          <w:rFonts w:ascii="PT Astra Serif" w:hAnsi="PT Astra Serif"/>
          <w:color w:val="0000FF"/>
        </w:rPr>
        <w:footnoteRef/>
      </w:r>
      <w:r w:rsidRPr="00646853">
        <w:rPr>
          <w:rFonts w:ascii="PT Astra Serif" w:hAnsi="PT Astra Serif"/>
          <w:color w:val="0000FF"/>
        </w:rPr>
        <w:t xml:space="preserve"> Указывается при выборе характеристики товара «Вид мяса по способу разделки - тушка».</w:t>
      </w:r>
    </w:p>
  </w:footnote>
  <w:footnote w:id="5">
    <w:p w14:paraId="411D86ED" w14:textId="77777777" w:rsidR="00F57FA5" w:rsidRPr="00064233" w:rsidRDefault="00F57FA5" w:rsidP="00F57FA5">
      <w:pPr>
        <w:pStyle w:val="a3"/>
        <w:ind w:firstLine="708"/>
        <w:rPr>
          <w:rFonts w:ascii="PT Astra Serif" w:hAnsi="PT Astra Serif"/>
          <w:color w:val="0000FF"/>
        </w:rPr>
      </w:pPr>
      <w:r w:rsidRPr="00064233">
        <w:rPr>
          <w:rStyle w:val="a5"/>
          <w:rFonts w:ascii="PT Astra Serif" w:hAnsi="PT Astra Serif"/>
          <w:color w:val="0000FF"/>
        </w:rPr>
        <w:footnoteRef/>
      </w:r>
      <w:r w:rsidRPr="00064233">
        <w:rPr>
          <w:rFonts w:ascii="PT Astra Serif" w:hAnsi="PT Astra Serif"/>
          <w:color w:val="0000FF"/>
        </w:rPr>
        <w:t xml:space="preserve"> Указывается в соответствии с характеристиками товара.</w:t>
      </w:r>
    </w:p>
  </w:footnote>
  <w:footnote w:id="6">
    <w:p w14:paraId="3FD364F7" w14:textId="77777777" w:rsidR="00F57FA5" w:rsidRPr="00AF655D" w:rsidRDefault="00F57FA5" w:rsidP="00F57FA5">
      <w:pPr>
        <w:pStyle w:val="a3"/>
        <w:ind w:firstLine="709"/>
        <w:jc w:val="both"/>
        <w:rPr>
          <w:rFonts w:ascii="PT Astra Serif" w:hAnsi="PT Astra Serif"/>
        </w:rPr>
      </w:pPr>
      <w:r w:rsidRPr="00646853">
        <w:rPr>
          <w:rStyle w:val="a5"/>
          <w:rFonts w:ascii="PT Astra Serif" w:hAnsi="PT Astra Serif"/>
          <w:color w:val="0000FF"/>
        </w:rPr>
        <w:footnoteRef/>
      </w:r>
      <w:r w:rsidRPr="00646853">
        <w:t xml:space="preserve"> </w:t>
      </w:r>
      <w:r w:rsidRPr="00646853">
        <w:rPr>
          <w:rFonts w:ascii="PT Astra Serif" w:hAnsi="PT Astra Serif"/>
          <w:color w:val="0000FF"/>
        </w:rPr>
        <w:t>Указывается при выборе характеристик товара «Наименование мяса птицы - Куры, Цыплята-бройлеры», «Вид мяса по способу разделки – Тушка, Полутуша, Четвертина передняя, Четвертина задняя, Грудка, Окорочок, Крылья, Голень, Бедро».</w:t>
      </w:r>
    </w:p>
  </w:footnote>
  <w:footnote w:id="7">
    <w:p w14:paraId="482322C5" w14:textId="77777777" w:rsidR="00F57FA5" w:rsidRPr="00AF655D" w:rsidRDefault="00F57FA5" w:rsidP="00F57FA5">
      <w:pPr>
        <w:pStyle w:val="a3"/>
        <w:ind w:firstLine="709"/>
        <w:rPr>
          <w:rFonts w:ascii="PT Astra Serif" w:hAnsi="PT Astra Serif"/>
        </w:rPr>
      </w:pPr>
      <w:r w:rsidRPr="003D002E">
        <w:rPr>
          <w:rStyle w:val="a5"/>
          <w:rFonts w:ascii="PT Astra Serif" w:hAnsi="PT Astra Serif"/>
          <w:color w:val="0000FF"/>
        </w:rPr>
        <w:footnoteRef/>
      </w:r>
      <w:r w:rsidRPr="003D002E">
        <w:rPr>
          <w:rFonts w:ascii="PT Astra Serif" w:hAnsi="PT Astra Serif"/>
          <w:color w:val="0000FF"/>
        </w:rPr>
        <w:t xml:space="preserve"> Указывается в соответствии</w:t>
      </w:r>
      <w:r w:rsidRPr="00064233">
        <w:rPr>
          <w:rFonts w:ascii="PT Astra Serif" w:hAnsi="PT Astra Serif"/>
          <w:color w:val="0000FF"/>
        </w:rPr>
        <w:t xml:space="preserve"> с характеристиками товара.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2E308A" w14:textId="77777777" w:rsidR="00CA0BCA" w:rsidRDefault="00CA0BC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5331723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14:paraId="53FFB96A" w14:textId="014538B0" w:rsidR="00D955D2" w:rsidRPr="00CA0BCA" w:rsidRDefault="00D955D2">
        <w:pPr>
          <w:pStyle w:val="a6"/>
          <w:jc w:val="center"/>
          <w:rPr>
            <w:rFonts w:ascii="PT Astra Serif" w:hAnsi="PT Astra Serif"/>
            <w:sz w:val="26"/>
            <w:szCs w:val="26"/>
          </w:rPr>
        </w:pPr>
        <w:r w:rsidRPr="00CA0BCA">
          <w:rPr>
            <w:rFonts w:ascii="PT Astra Serif" w:hAnsi="PT Astra Serif"/>
            <w:sz w:val="26"/>
            <w:szCs w:val="26"/>
          </w:rPr>
          <w:fldChar w:fldCharType="begin"/>
        </w:r>
        <w:r w:rsidRPr="00CA0BCA">
          <w:rPr>
            <w:rFonts w:ascii="PT Astra Serif" w:hAnsi="PT Astra Serif"/>
            <w:sz w:val="26"/>
            <w:szCs w:val="26"/>
          </w:rPr>
          <w:instrText>PAGE   \* MERGEFORMAT</w:instrText>
        </w:r>
        <w:r w:rsidRPr="00CA0BCA">
          <w:rPr>
            <w:rFonts w:ascii="PT Astra Serif" w:hAnsi="PT Astra Serif"/>
            <w:sz w:val="26"/>
            <w:szCs w:val="26"/>
          </w:rPr>
          <w:fldChar w:fldCharType="separate"/>
        </w:r>
        <w:r w:rsidR="00AE47FC">
          <w:rPr>
            <w:rFonts w:ascii="PT Astra Serif" w:hAnsi="PT Astra Serif"/>
            <w:noProof/>
            <w:sz w:val="26"/>
            <w:szCs w:val="26"/>
          </w:rPr>
          <w:t>7</w:t>
        </w:r>
        <w:r w:rsidRPr="00CA0BCA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14:paraId="189D0F39" w14:textId="77777777" w:rsidR="00C213AC" w:rsidRDefault="00C213AC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92B7C0" w14:textId="77777777" w:rsidR="00CA0BCA" w:rsidRDefault="00CA0BC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C71CA"/>
    <w:multiLevelType w:val="hybridMultilevel"/>
    <w:tmpl w:val="B13CD9DA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>
    <w:nsid w:val="7A585DE0"/>
    <w:multiLevelType w:val="hybridMultilevel"/>
    <w:tmpl w:val="27F42E38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F2163EE"/>
    <w:multiLevelType w:val="hybridMultilevel"/>
    <w:tmpl w:val="C8FAA6C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0"/>
  </w:num>
  <w:num w:numId="6">
    <w:abstractNumId w:val="2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554"/>
    <w:rsid w:val="00000154"/>
    <w:rsid w:val="00003501"/>
    <w:rsid w:val="0000376A"/>
    <w:rsid w:val="00006D1E"/>
    <w:rsid w:val="00010066"/>
    <w:rsid w:val="0001152F"/>
    <w:rsid w:val="00016994"/>
    <w:rsid w:val="0002088F"/>
    <w:rsid w:val="00025DFE"/>
    <w:rsid w:val="000303AB"/>
    <w:rsid w:val="00031AF8"/>
    <w:rsid w:val="00033A9E"/>
    <w:rsid w:val="000341F2"/>
    <w:rsid w:val="000342D2"/>
    <w:rsid w:val="000358D0"/>
    <w:rsid w:val="00035E09"/>
    <w:rsid w:val="00044EF5"/>
    <w:rsid w:val="0004763C"/>
    <w:rsid w:val="00051392"/>
    <w:rsid w:val="00053A6E"/>
    <w:rsid w:val="00054060"/>
    <w:rsid w:val="0005468C"/>
    <w:rsid w:val="000560BC"/>
    <w:rsid w:val="000564D0"/>
    <w:rsid w:val="000565E5"/>
    <w:rsid w:val="000625A9"/>
    <w:rsid w:val="0006341C"/>
    <w:rsid w:val="00063C59"/>
    <w:rsid w:val="00064233"/>
    <w:rsid w:val="00074CF9"/>
    <w:rsid w:val="000767CA"/>
    <w:rsid w:val="000769FC"/>
    <w:rsid w:val="00077A19"/>
    <w:rsid w:val="0008247C"/>
    <w:rsid w:val="00095214"/>
    <w:rsid w:val="00095A00"/>
    <w:rsid w:val="00097997"/>
    <w:rsid w:val="000A1415"/>
    <w:rsid w:val="000A239F"/>
    <w:rsid w:val="000A37F1"/>
    <w:rsid w:val="000A5B40"/>
    <w:rsid w:val="000B6A98"/>
    <w:rsid w:val="000B6F5B"/>
    <w:rsid w:val="000C3F16"/>
    <w:rsid w:val="000C4E11"/>
    <w:rsid w:val="000C659F"/>
    <w:rsid w:val="000D07F1"/>
    <w:rsid w:val="000D6264"/>
    <w:rsid w:val="000D62A2"/>
    <w:rsid w:val="000E0EAE"/>
    <w:rsid w:val="000E290D"/>
    <w:rsid w:val="000E2D63"/>
    <w:rsid w:val="000E4346"/>
    <w:rsid w:val="000E5448"/>
    <w:rsid w:val="000E644A"/>
    <w:rsid w:val="000F1010"/>
    <w:rsid w:val="000F11BD"/>
    <w:rsid w:val="000F2E04"/>
    <w:rsid w:val="00111234"/>
    <w:rsid w:val="00116036"/>
    <w:rsid w:val="00116B6E"/>
    <w:rsid w:val="00117213"/>
    <w:rsid w:val="001248A7"/>
    <w:rsid w:val="00127230"/>
    <w:rsid w:val="00130A7D"/>
    <w:rsid w:val="00137601"/>
    <w:rsid w:val="00140C15"/>
    <w:rsid w:val="0015231F"/>
    <w:rsid w:val="00155F89"/>
    <w:rsid w:val="00162821"/>
    <w:rsid w:val="001632D9"/>
    <w:rsid w:val="0016685B"/>
    <w:rsid w:val="00171E01"/>
    <w:rsid w:val="00172DBF"/>
    <w:rsid w:val="0017341F"/>
    <w:rsid w:val="00175D72"/>
    <w:rsid w:val="00176B87"/>
    <w:rsid w:val="001801A2"/>
    <w:rsid w:val="001808F3"/>
    <w:rsid w:val="001819F3"/>
    <w:rsid w:val="00183A7A"/>
    <w:rsid w:val="0018732A"/>
    <w:rsid w:val="00193003"/>
    <w:rsid w:val="00195A6E"/>
    <w:rsid w:val="00197438"/>
    <w:rsid w:val="001978CF"/>
    <w:rsid w:val="001A34B4"/>
    <w:rsid w:val="001A388E"/>
    <w:rsid w:val="001A4622"/>
    <w:rsid w:val="001A615E"/>
    <w:rsid w:val="001A71CF"/>
    <w:rsid w:val="001B46C5"/>
    <w:rsid w:val="001B5906"/>
    <w:rsid w:val="001C123A"/>
    <w:rsid w:val="001C5E6F"/>
    <w:rsid w:val="001C6613"/>
    <w:rsid w:val="001C782F"/>
    <w:rsid w:val="001C7B02"/>
    <w:rsid w:val="001D19FA"/>
    <w:rsid w:val="001D1B38"/>
    <w:rsid w:val="001D2A3E"/>
    <w:rsid w:val="001D5C78"/>
    <w:rsid w:val="001E0F6A"/>
    <w:rsid w:val="001E203D"/>
    <w:rsid w:val="001E5C4D"/>
    <w:rsid w:val="001E5CBE"/>
    <w:rsid w:val="001E6E86"/>
    <w:rsid w:val="001E710B"/>
    <w:rsid w:val="001F2D27"/>
    <w:rsid w:val="001F36A6"/>
    <w:rsid w:val="001F7B09"/>
    <w:rsid w:val="00204498"/>
    <w:rsid w:val="00205051"/>
    <w:rsid w:val="002064A5"/>
    <w:rsid w:val="00206BE6"/>
    <w:rsid w:val="002106BE"/>
    <w:rsid w:val="00211895"/>
    <w:rsid w:val="00211F41"/>
    <w:rsid w:val="0021220B"/>
    <w:rsid w:val="00215673"/>
    <w:rsid w:val="0022077F"/>
    <w:rsid w:val="00222EBC"/>
    <w:rsid w:val="00223BA9"/>
    <w:rsid w:val="00223EDE"/>
    <w:rsid w:val="0022408B"/>
    <w:rsid w:val="00225511"/>
    <w:rsid w:val="00232ED1"/>
    <w:rsid w:val="00237519"/>
    <w:rsid w:val="00240D7D"/>
    <w:rsid w:val="0024373B"/>
    <w:rsid w:val="002464C0"/>
    <w:rsid w:val="00246E15"/>
    <w:rsid w:val="00250AB8"/>
    <w:rsid w:val="00252093"/>
    <w:rsid w:val="002545E7"/>
    <w:rsid w:val="00254B81"/>
    <w:rsid w:val="00255ED8"/>
    <w:rsid w:val="0025681D"/>
    <w:rsid w:val="00260620"/>
    <w:rsid w:val="00260D71"/>
    <w:rsid w:val="002626E6"/>
    <w:rsid w:val="00262C52"/>
    <w:rsid w:val="00265735"/>
    <w:rsid w:val="00266E03"/>
    <w:rsid w:val="00272D87"/>
    <w:rsid w:val="00273D82"/>
    <w:rsid w:val="00275252"/>
    <w:rsid w:val="00275C17"/>
    <w:rsid w:val="0028040E"/>
    <w:rsid w:val="002829F5"/>
    <w:rsid w:val="00290D2B"/>
    <w:rsid w:val="00291748"/>
    <w:rsid w:val="002A0A7B"/>
    <w:rsid w:val="002A3903"/>
    <w:rsid w:val="002A7A53"/>
    <w:rsid w:val="002A7C2F"/>
    <w:rsid w:val="002B0D12"/>
    <w:rsid w:val="002B2B47"/>
    <w:rsid w:val="002B6051"/>
    <w:rsid w:val="002C161A"/>
    <w:rsid w:val="002C25BF"/>
    <w:rsid w:val="002D22B9"/>
    <w:rsid w:val="002D4E3D"/>
    <w:rsid w:val="002D6554"/>
    <w:rsid w:val="002D65EB"/>
    <w:rsid w:val="002D688D"/>
    <w:rsid w:val="002D6BCD"/>
    <w:rsid w:val="002E09CC"/>
    <w:rsid w:val="002E2FEE"/>
    <w:rsid w:val="002F1045"/>
    <w:rsid w:val="002F4125"/>
    <w:rsid w:val="003003DF"/>
    <w:rsid w:val="00300E47"/>
    <w:rsid w:val="00301067"/>
    <w:rsid w:val="00304349"/>
    <w:rsid w:val="00306907"/>
    <w:rsid w:val="003070C5"/>
    <w:rsid w:val="00312327"/>
    <w:rsid w:val="00316232"/>
    <w:rsid w:val="0031661B"/>
    <w:rsid w:val="00320BEE"/>
    <w:rsid w:val="00327212"/>
    <w:rsid w:val="00327582"/>
    <w:rsid w:val="00334530"/>
    <w:rsid w:val="00335067"/>
    <w:rsid w:val="003350BD"/>
    <w:rsid w:val="003414B2"/>
    <w:rsid w:val="003421EB"/>
    <w:rsid w:val="003443FC"/>
    <w:rsid w:val="00345D68"/>
    <w:rsid w:val="00347D2D"/>
    <w:rsid w:val="00347EC7"/>
    <w:rsid w:val="0035049B"/>
    <w:rsid w:val="00352BFF"/>
    <w:rsid w:val="003538AA"/>
    <w:rsid w:val="00354E67"/>
    <w:rsid w:val="00356903"/>
    <w:rsid w:val="00363992"/>
    <w:rsid w:val="003706A4"/>
    <w:rsid w:val="003714C2"/>
    <w:rsid w:val="00372DEA"/>
    <w:rsid w:val="003737C9"/>
    <w:rsid w:val="00376AAB"/>
    <w:rsid w:val="003961A8"/>
    <w:rsid w:val="00396272"/>
    <w:rsid w:val="003965C6"/>
    <w:rsid w:val="003A0CD3"/>
    <w:rsid w:val="003A14CD"/>
    <w:rsid w:val="003A39A3"/>
    <w:rsid w:val="003A3A11"/>
    <w:rsid w:val="003A3C30"/>
    <w:rsid w:val="003B0645"/>
    <w:rsid w:val="003B4A1C"/>
    <w:rsid w:val="003B56DF"/>
    <w:rsid w:val="003B607D"/>
    <w:rsid w:val="003B6759"/>
    <w:rsid w:val="003C0CF8"/>
    <w:rsid w:val="003C2F85"/>
    <w:rsid w:val="003C45EA"/>
    <w:rsid w:val="003C4EFD"/>
    <w:rsid w:val="003C6C0A"/>
    <w:rsid w:val="003C78F8"/>
    <w:rsid w:val="003D002E"/>
    <w:rsid w:val="003D0998"/>
    <w:rsid w:val="003D4C70"/>
    <w:rsid w:val="003D621A"/>
    <w:rsid w:val="003E2B98"/>
    <w:rsid w:val="003E2FE2"/>
    <w:rsid w:val="003E4BBD"/>
    <w:rsid w:val="003E58CF"/>
    <w:rsid w:val="003E6F0D"/>
    <w:rsid w:val="003F0C36"/>
    <w:rsid w:val="003F38E3"/>
    <w:rsid w:val="003F416F"/>
    <w:rsid w:val="003F67FF"/>
    <w:rsid w:val="0040363E"/>
    <w:rsid w:val="00403659"/>
    <w:rsid w:val="004043B9"/>
    <w:rsid w:val="004113EA"/>
    <w:rsid w:val="00413377"/>
    <w:rsid w:val="004142F8"/>
    <w:rsid w:val="00415A74"/>
    <w:rsid w:val="00415C1F"/>
    <w:rsid w:val="004221CA"/>
    <w:rsid w:val="00425AEF"/>
    <w:rsid w:val="00435101"/>
    <w:rsid w:val="00441503"/>
    <w:rsid w:val="00444E72"/>
    <w:rsid w:val="00445A22"/>
    <w:rsid w:val="004475D8"/>
    <w:rsid w:val="00451A8A"/>
    <w:rsid w:val="00451ED6"/>
    <w:rsid w:val="00452016"/>
    <w:rsid w:val="00452719"/>
    <w:rsid w:val="004578D0"/>
    <w:rsid w:val="00462017"/>
    <w:rsid w:val="004623DA"/>
    <w:rsid w:val="00463211"/>
    <w:rsid w:val="00464B88"/>
    <w:rsid w:val="00464DD9"/>
    <w:rsid w:val="00465B94"/>
    <w:rsid w:val="004664D4"/>
    <w:rsid w:val="00467D67"/>
    <w:rsid w:val="00470111"/>
    <w:rsid w:val="00473B13"/>
    <w:rsid w:val="00474873"/>
    <w:rsid w:val="004763F1"/>
    <w:rsid w:val="00480C0D"/>
    <w:rsid w:val="0048565B"/>
    <w:rsid w:val="00485A44"/>
    <w:rsid w:val="00487044"/>
    <w:rsid w:val="00490EA8"/>
    <w:rsid w:val="00491310"/>
    <w:rsid w:val="00491A62"/>
    <w:rsid w:val="00492ECD"/>
    <w:rsid w:val="004A253F"/>
    <w:rsid w:val="004A64C0"/>
    <w:rsid w:val="004A77F6"/>
    <w:rsid w:val="004B568B"/>
    <w:rsid w:val="004B6933"/>
    <w:rsid w:val="004B7274"/>
    <w:rsid w:val="004B768D"/>
    <w:rsid w:val="004C116D"/>
    <w:rsid w:val="004D1FDA"/>
    <w:rsid w:val="004D242C"/>
    <w:rsid w:val="004D2FE3"/>
    <w:rsid w:val="004D6345"/>
    <w:rsid w:val="004E13BA"/>
    <w:rsid w:val="004E1515"/>
    <w:rsid w:val="004E311B"/>
    <w:rsid w:val="004E36E3"/>
    <w:rsid w:val="004E6CAB"/>
    <w:rsid w:val="004F470B"/>
    <w:rsid w:val="004F7885"/>
    <w:rsid w:val="00500307"/>
    <w:rsid w:val="00500B96"/>
    <w:rsid w:val="00504320"/>
    <w:rsid w:val="005049B3"/>
    <w:rsid w:val="00505279"/>
    <w:rsid w:val="005053EB"/>
    <w:rsid w:val="00505E34"/>
    <w:rsid w:val="00506500"/>
    <w:rsid w:val="00507E9D"/>
    <w:rsid w:val="00510B79"/>
    <w:rsid w:val="0051263D"/>
    <w:rsid w:val="005138AF"/>
    <w:rsid w:val="0051482D"/>
    <w:rsid w:val="0051522A"/>
    <w:rsid w:val="0051700E"/>
    <w:rsid w:val="00520E9F"/>
    <w:rsid w:val="00530A3B"/>
    <w:rsid w:val="0053232E"/>
    <w:rsid w:val="005332B0"/>
    <w:rsid w:val="00534699"/>
    <w:rsid w:val="00535F8A"/>
    <w:rsid w:val="0054112E"/>
    <w:rsid w:val="005411B3"/>
    <w:rsid w:val="0054179B"/>
    <w:rsid w:val="00543783"/>
    <w:rsid w:val="00543CD8"/>
    <w:rsid w:val="005444DF"/>
    <w:rsid w:val="00550E47"/>
    <w:rsid w:val="005512F5"/>
    <w:rsid w:val="00552209"/>
    <w:rsid w:val="005534AC"/>
    <w:rsid w:val="00554833"/>
    <w:rsid w:val="00554F5B"/>
    <w:rsid w:val="0055660E"/>
    <w:rsid w:val="00560225"/>
    <w:rsid w:val="00563467"/>
    <w:rsid w:val="00563FF1"/>
    <w:rsid w:val="00567407"/>
    <w:rsid w:val="005716F9"/>
    <w:rsid w:val="0057351C"/>
    <w:rsid w:val="005764E6"/>
    <w:rsid w:val="00580D7C"/>
    <w:rsid w:val="00580F42"/>
    <w:rsid w:val="0058248F"/>
    <w:rsid w:val="00582EE2"/>
    <w:rsid w:val="00583E27"/>
    <w:rsid w:val="00587C32"/>
    <w:rsid w:val="00593B7B"/>
    <w:rsid w:val="00595AE3"/>
    <w:rsid w:val="00595C49"/>
    <w:rsid w:val="005A1B0D"/>
    <w:rsid w:val="005A32E6"/>
    <w:rsid w:val="005A3C8C"/>
    <w:rsid w:val="005A547A"/>
    <w:rsid w:val="005A7324"/>
    <w:rsid w:val="005B28EA"/>
    <w:rsid w:val="005B2B6F"/>
    <w:rsid w:val="005B2D89"/>
    <w:rsid w:val="005B346D"/>
    <w:rsid w:val="005B4663"/>
    <w:rsid w:val="005B55ED"/>
    <w:rsid w:val="005C3E7A"/>
    <w:rsid w:val="005C4257"/>
    <w:rsid w:val="005C5D9B"/>
    <w:rsid w:val="005C7973"/>
    <w:rsid w:val="005D02A8"/>
    <w:rsid w:val="005D2B6B"/>
    <w:rsid w:val="005D404B"/>
    <w:rsid w:val="005D5B80"/>
    <w:rsid w:val="005E33B4"/>
    <w:rsid w:val="005E6E8C"/>
    <w:rsid w:val="005E7045"/>
    <w:rsid w:val="005F2C52"/>
    <w:rsid w:val="005F4E3B"/>
    <w:rsid w:val="006005A9"/>
    <w:rsid w:val="00605B36"/>
    <w:rsid w:val="00605C6A"/>
    <w:rsid w:val="00610044"/>
    <w:rsid w:val="00624C77"/>
    <w:rsid w:val="006278E6"/>
    <w:rsid w:val="0062796A"/>
    <w:rsid w:val="00630971"/>
    <w:rsid w:val="0063415C"/>
    <w:rsid w:val="006429D4"/>
    <w:rsid w:val="00643E50"/>
    <w:rsid w:val="00646466"/>
    <w:rsid w:val="00646853"/>
    <w:rsid w:val="00647E26"/>
    <w:rsid w:val="00647F31"/>
    <w:rsid w:val="006551C8"/>
    <w:rsid w:val="0066480F"/>
    <w:rsid w:val="00664B5A"/>
    <w:rsid w:val="00666D84"/>
    <w:rsid w:val="006670EF"/>
    <w:rsid w:val="006757E3"/>
    <w:rsid w:val="006775D1"/>
    <w:rsid w:val="00682A61"/>
    <w:rsid w:val="006831F4"/>
    <w:rsid w:val="0068437A"/>
    <w:rsid w:val="00693916"/>
    <w:rsid w:val="00693EFB"/>
    <w:rsid w:val="006961E9"/>
    <w:rsid w:val="0069718F"/>
    <w:rsid w:val="006A1F9C"/>
    <w:rsid w:val="006A2A51"/>
    <w:rsid w:val="006A4501"/>
    <w:rsid w:val="006A4F54"/>
    <w:rsid w:val="006A5B4B"/>
    <w:rsid w:val="006A7BED"/>
    <w:rsid w:val="006B4FF4"/>
    <w:rsid w:val="006C18F5"/>
    <w:rsid w:val="006C5718"/>
    <w:rsid w:val="006D0413"/>
    <w:rsid w:val="006D2339"/>
    <w:rsid w:val="006D6057"/>
    <w:rsid w:val="006D655A"/>
    <w:rsid w:val="006D7CE2"/>
    <w:rsid w:val="006E2DAE"/>
    <w:rsid w:val="006E339B"/>
    <w:rsid w:val="006E4D1B"/>
    <w:rsid w:val="006E6091"/>
    <w:rsid w:val="006F239C"/>
    <w:rsid w:val="006F2EE1"/>
    <w:rsid w:val="006F44AA"/>
    <w:rsid w:val="006F4D7E"/>
    <w:rsid w:val="006F67C0"/>
    <w:rsid w:val="006F7E16"/>
    <w:rsid w:val="00705A6E"/>
    <w:rsid w:val="00705BB4"/>
    <w:rsid w:val="00711BED"/>
    <w:rsid w:val="007140BF"/>
    <w:rsid w:val="0071591E"/>
    <w:rsid w:val="00715B4D"/>
    <w:rsid w:val="0072048C"/>
    <w:rsid w:val="00722698"/>
    <w:rsid w:val="00727961"/>
    <w:rsid w:val="00727C84"/>
    <w:rsid w:val="00727E56"/>
    <w:rsid w:val="0073225B"/>
    <w:rsid w:val="00733FE5"/>
    <w:rsid w:val="0073674E"/>
    <w:rsid w:val="00740401"/>
    <w:rsid w:val="00740CDD"/>
    <w:rsid w:val="00741B78"/>
    <w:rsid w:val="00744226"/>
    <w:rsid w:val="00745C87"/>
    <w:rsid w:val="00755C03"/>
    <w:rsid w:val="00757153"/>
    <w:rsid w:val="00761274"/>
    <w:rsid w:val="0076306B"/>
    <w:rsid w:val="00767168"/>
    <w:rsid w:val="00767F2F"/>
    <w:rsid w:val="007704B1"/>
    <w:rsid w:val="0077406F"/>
    <w:rsid w:val="00783953"/>
    <w:rsid w:val="007853FC"/>
    <w:rsid w:val="007864F2"/>
    <w:rsid w:val="00786AE7"/>
    <w:rsid w:val="0079060C"/>
    <w:rsid w:val="007939BC"/>
    <w:rsid w:val="00794A46"/>
    <w:rsid w:val="007A0651"/>
    <w:rsid w:val="007A185B"/>
    <w:rsid w:val="007A2F3D"/>
    <w:rsid w:val="007A325A"/>
    <w:rsid w:val="007A7841"/>
    <w:rsid w:val="007A7D7E"/>
    <w:rsid w:val="007B3442"/>
    <w:rsid w:val="007B7572"/>
    <w:rsid w:val="007C25DE"/>
    <w:rsid w:val="007C2FCC"/>
    <w:rsid w:val="007C6B1C"/>
    <w:rsid w:val="007D078A"/>
    <w:rsid w:val="007D4B9E"/>
    <w:rsid w:val="007D4DAD"/>
    <w:rsid w:val="007D7390"/>
    <w:rsid w:val="007E1D76"/>
    <w:rsid w:val="007E571C"/>
    <w:rsid w:val="007E5971"/>
    <w:rsid w:val="007E6D01"/>
    <w:rsid w:val="007E6F9E"/>
    <w:rsid w:val="007F2C02"/>
    <w:rsid w:val="007F5CC2"/>
    <w:rsid w:val="007F690B"/>
    <w:rsid w:val="007F76DC"/>
    <w:rsid w:val="00800E21"/>
    <w:rsid w:val="00801712"/>
    <w:rsid w:val="008025E9"/>
    <w:rsid w:val="0080293D"/>
    <w:rsid w:val="00810CB4"/>
    <w:rsid w:val="00813BE7"/>
    <w:rsid w:val="00814783"/>
    <w:rsid w:val="008151AE"/>
    <w:rsid w:val="00816544"/>
    <w:rsid w:val="0082160D"/>
    <w:rsid w:val="00822AD9"/>
    <w:rsid w:val="008303C6"/>
    <w:rsid w:val="0083368F"/>
    <w:rsid w:val="00833A08"/>
    <w:rsid w:val="008341AB"/>
    <w:rsid w:val="008344AE"/>
    <w:rsid w:val="00834D10"/>
    <w:rsid w:val="00835C3C"/>
    <w:rsid w:val="00836E5A"/>
    <w:rsid w:val="00840845"/>
    <w:rsid w:val="008431F3"/>
    <w:rsid w:val="0084348F"/>
    <w:rsid w:val="00843FE8"/>
    <w:rsid w:val="00852991"/>
    <w:rsid w:val="00855D1B"/>
    <w:rsid w:val="00856459"/>
    <w:rsid w:val="00857D79"/>
    <w:rsid w:val="0086111D"/>
    <w:rsid w:val="00863C3B"/>
    <w:rsid w:val="00865F28"/>
    <w:rsid w:val="008725DB"/>
    <w:rsid w:val="0087529C"/>
    <w:rsid w:val="00881825"/>
    <w:rsid w:val="00882063"/>
    <w:rsid w:val="00884A59"/>
    <w:rsid w:val="00891C91"/>
    <w:rsid w:val="00892116"/>
    <w:rsid w:val="0089478D"/>
    <w:rsid w:val="008958CC"/>
    <w:rsid w:val="0089607C"/>
    <w:rsid w:val="008A2585"/>
    <w:rsid w:val="008A60E7"/>
    <w:rsid w:val="008A6A80"/>
    <w:rsid w:val="008B0300"/>
    <w:rsid w:val="008B03B0"/>
    <w:rsid w:val="008B0790"/>
    <w:rsid w:val="008B0C1D"/>
    <w:rsid w:val="008B3313"/>
    <w:rsid w:val="008B5E94"/>
    <w:rsid w:val="008B757A"/>
    <w:rsid w:val="008C0BC3"/>
    <w:rsid w:val="008C203C"/>
    <w:rsid w:val="008C3125"/>
    <w:rsid w:val="008C3CCE"/>
    <w:rsid w:val="008C3FFD"/>
    <w:rsid w:val="008C5111"/>
    <w:rsid w:val="008C5422"/>
    <w:rsid w:val="008C5B0A"/>
    <w:rsid w:val="008D2CAF"/>
    <w:rsid w:val="008D3C78"/>
    <w:rsid w:val="008D52C3"/>
    <w:rsid w:val="008D5384"/>
    <w:rsid w:val="008D7BF1"/>
    <w:rsid w:val="008E01CB"/>
    <w:rsid w:val="008E10BD"/>
    <w:rsid w:val="008E339C"/>
    <w:rsid w:val="008E4D0A"/>
    <w:rsid w:val="008E5740"/>
    <w:rsid w:val="008E5E2A"/>
    <w:rsid w:val="008F1547"/>
    <w:rsid w:val="008F21AB"/>
    <w:rsid w:val="008F5233"/>
    <w:rsid w:val="008F6DD2"/>
    <w:rsid w:val="008F76B4"/>
    <w:rsid w:val="00905CA8"/>
    <w:rsid w:val="0090738A"/>
    <w:rsid w:val="00914E79"/>
    <w:rsid w:val="00915050"/>
    <w:rsid w:val="00924EFD"/>
    <w:rsid w:val="00926C22"/>
    <w:rsid w:val="00927307"/>
    <w:rsid w:val="00941DE5"/>
    <w:rsid w:val="00942325"/>
    <w:rsid w:val="00944428"/>
    <w:rsid w:val="00944537"/>
    <w:rsid w:val="0094476A"/>
    <w:rsid w:val="009463A2"/>
    <w:rsid w:val="00952369"/>
    <w:rsid w:val="00953108"/>
    <w:rsid w:val="00954807"/>
    <w:rsid w:val="00955CD0"/>
    <w:rsid w:val="0096789C"/>
    <w:rsid w:val="00972C80"/>
    <w:rsid w:val="00975E6A"/>
    <w:rsid w:val="00980605"/>
    <w:rsid w:val="00980814"/>
    <w:rsid w:val="009843CC"/>
    <w:rsid w:val="00985153"/>
    <w:rsid w:val="00987FB5"/>
    <w:rsid w:val="009922C4"/>
    <w:rsid w:val="009973FA"/>
    <w:rsid w:val="009A1682"/>
    <w:rsid w:val="009A1D99"/>
    <w:rsid w:val="009A2727"/>
    <w:rsid w:val="009A5039"/>
    <w:rsid w:val="009A51D7"/>
    <w:rsid w:val="009A5246"/>
    <w:rsid w:val="009A69AF"/>
    <w:rsid w:val="009A71D9"/>
    <w:rsid w:val="009A7892"/>
    <w:rsid w:val="009A7DEF"/>
    <w:rsid w:val="009B306D"/>
    <w:rsid w:val="009B30BE"/>
    <w:rsid w:val="009B4CAD"/>
    <w:rsid w:val="009C050A"/>
    <w:rsid w:val="009C154B"/>
    <w:rsid w:val="009C26EC"/>
    <w:rsid w:val="009C3799"/>
    <w:rsid w:val="009C41D6"/>
    <w:rsid w:val="009C6DEF"/>
    <w:rsid w:val="009D106C"/>
    <w:rsid w:val="009D2606"/>
    <w:rsid w:val="009D6C4F"/>
    <w:rsid w:val="009D71E3"/>
    <w:rsid w:val="009E34B5"/>
    <w:rsid w:val="009E4C05"/>
    <w:rsid w:val="009E6698"/>
    <w:rsid w:val="009F49B5"/>
    <w:rsid w:val="009F5A76"/>
    <w:rsid w:val="009F5E35"/>
    <w:rsid w:val="00A013D1"/>
    <w:rsid w:val="00A03661"/>
    <w:rsid w:val="00A06676"/>
    <w:rsid w:val="00A15E51"/>
    <w:rsid w:val="00A21BDD"/>
    <w:rsid w:val="00A24B04"/>
    <w:rsid w:val="00A25DF5"/>
    <w:rsid w:val="00A2729B"/>
    <w:rsid w:val="00A35196"/>
    <w:rsid w:val="00A35683"/>
    <w:rsid w:val="00A358F4"/>
    <w:rsid w:val="00A3610D"/>
    <w:rsid w:val="00A40D81"/>
    <w:rsid w:val="00A44B2F"/>
    <w:rsid w:val="00A54395"/>
    <w:rsid w:val="00A5542A"/>
    <w:rsid w:val="00A55697"/>
    <w:rsid w:val="00A567B5"/>
    <w:rsid w:val="00A60AE8"/>
    <w:rsid w:val="00A61AA6"/>
    <w:rsid w:val="00A65B1B"/>
    <w:rsid w:val="00A662D6"/>
    <w:rsid w:val="00A673F5"/>
    <w:rsid w:val="00A73351"/>
    <w:rsid w:val="00A760C4"/>
    <w:rsid w:val="00A7666A"/>
    <w:rsid w:val="00A8359B"/>
    <w:rsid w:val="00A837CF"/>
    <w:rsid w:val="00A87167"/>
    <w:rsid w:val="00A909F3"/>
    <w:rsid w:val="00A90B7A"/>
    <w:rsid w:val="00A92C11"/>
    <w:rsid w:val="00A934C0"/>
    <w:rsid w:val="00A93B4C"/>
    <w:rsid w:val="00A96863"/>
    <w:rsid w:val="00AA08A9"/>
    <w:rsid w:val="00AA22EC"/>
    <w:rsid w:val="00AA31E0"/>
    <w:rsid w:val="00AA679C"/>
    <w:rsid w:val="00AB2781"/>
    <w:rsid w:val="00AB3CFC"/>
    <w:rsid w:val="00AB65C5"/>
    <w:rsid w:val="00AB7A1E"/>
    <w:rsid w:val="00AC5164"/>
    <w:rsid w:val="00AD151F"/>
    <w:rsid w:val="00AD1BF9"/>
    <w:rsid w:val="00AD320C"/>
    <w:rsid w:val="00AD424D"/>
    <w:rsid w:val="00AD7CE6"/>
    <w:rsid w:val="00AE0094"/>
    <w:rsid w:val="00AE14FA"/>
    <w:rsid w:val="00AE28B5"/>
    <w:rsid w:val="00AE47FC"/>
    <w:rsid w:val="00AE4DA9"/>
    <w:rsid w:val="00AE7D43"/>
    <w:rsid w:val="00AF0102"/>
    <w:rsid w:val="00AF14EC"/>
    <w:rsid w:val="00AF312E"/>
    <w:rsid w:val="00AF3A8B"/>
    <w:rsid w:val="00AF3B6E"/>
    <w:rsid w:val="00AF655D"/>
    <w:rsid w:val="00B009AC"/>
    <w:rsid w:val="00B00AA7"/>
    <w:rsid w:val="00B00E7B"/>
    <w:rsid w:val="00B03E73"/>
    <w:rsid w:val="00B04663"/>
    <w:rsid w:val="00B0467F"/>
    <w:rsid w:val="00B05B45"/>
    <w:rsid w:val="00B06129"/>
    <w:rsid w:val="00B0614D"/>
    <w:rsid w:val="00B06252"/>
    <w:rsid w:val="00B06DDD"/>
    <w:rsid w:val="00B07B0A"/>
    <w:rsid w:val="00B11722"/>
    <w:rsid w:val="00B11C41"/>
    <w:rsid w:val="00B12AFD"/>
    <w:rsid w:val="00B1484C"/>
    <w:rsid w:val="00B14EC0"/>
    <w:rsid w:val="00B150E1"/>
    <w:rsid w:val="00B16680"/>
    <w:rsid w:val="00B17F57"/>
    <w:rsid w:val="00B202AB"/>
    <w:rsid w:val="00B225C2"/>
    <w:rsid w:val="00B319C9"/>
    <w:rsid w:val="00B31A18"/>
    <w:rsid w:val="00B33688"/>
    <w:rsid w:val="00B33CDC"/>
    <w:rsid w:val="00B36DAC"/>
    <w:rsid w:val="00B40402"/>
    <w:rsid w:val="00B4076A"/>
    <w:rsid w:val="00B462B8"/>
    <w:rsid w:val="00B50D96"/>
    <w:rsid w:val="00B62413"/>
    <w:rsid w:val="00B62B9B"/>
    <w:rsid w:val="00B630B5"/>
    <w:rsid w:val="00B6514B"/>
    <w:rsid w:val="00B67397"/>
    <w:rsid w:val="00B70526"/>
    <w:rsid w:val="00B707AC"/>
    <w:rsid w:val="00B72823"/>
    <w:rsid w:val="00B75F07"/>
    <w:rsid w:val="00B81F8D"/>
    <w:rsid w:val="00B82571"/>
    <w:rsid w:val="00B83C0F"/>
    <w:rsid w:val="00B85282"/>
    <w:rsid w:val="00B924F4"/>
    <w:rsid w:val="00B93029"/>
    <w:rsid w:val="00B932EA"/>
    <w:rsid w:val="00B96D93"/>
    <w:rsid w:val="00B97490"/>
    <w:rsid w:val="00BA0AB0"/>
    <w:rsid w:val="00BA0D26"/>
    <w:rsid w:val="00BA5438"/>
    <w:rsid w:val="00BB7234"/>
    <w:rsid w:val="00BC00F3"/>
    <w:rsid w:val="00BC52F2"/>
    <w:rsid w:val="00BC5D53"/>
    <w:rsid w:val="00BD110B"/>
    <w:rsid w:val="00BD1C1B"/>
    <w:rsid w:val="00BD3D4D"/>
    <w:rsid w:val="00BD71C7"/>
    <w:rsid w:val="00BD754B"/>
    <w:rsid w:val="00BE0CD1"/>
    <w:rsid w:val="00BE1564"/>
    <w:rsid w:val="00BE1B51"/>
    <w:rsid w:val="00BE1C6A"/>
    <w:rsid w:val="00BE4CEB"/>
    <w:rsid w:val="00BE727F"/>
    <w:rsid w:val="00BE7F8D"/>
    <w:rsid w:val="00BF2FBD"/>
    <w:rsid w:val="00BF32DA"/>
    <w:rsid w:val="00BF6D98"/>
    <w:rsid w:val="00C045DB"/>
    <w:rsid w:val="00C05D7D"/>
    <w:rsid w:val="00C07E7A"/>
    <w:rsid w:val="00C1323A"/>
    <w:rsid w:val="00C14940"/>
    <w:rsid w:val="00C14F0C"/>
    <w:rsid w:val="00C15BE6"/>
    <w:rsid w:val="00C173FA"/>
    <w:rsid w:val="00C17C39"/>
    <w:rsid w:val="00C213AC"/>
    <w:rsid w:val="00C215D2"/>
    <w:rsid w:val="00C2377A"/>
    <w:rsid w:val="00C26062"/>
    <w:rsid w:val="00C34024"/>
    <w:rsid w:val="00C35165"/>
    <w:rsid w:val="00C3551A"/>
    <w:rsid w:val="00C37E11"/>
    <w:rsid w:val="00C40048"/>
    <w:rsid w:val="00C40BAF"/>
    <w:rsid w:val="00C431CF"/>
    <w:rsid w:val="00C431D1"/>
    <w:rsid w:val="00C50A39"/>
    <w:rsid w:val="00C5151A"/>
    <w:rsid w:val="00C51699"/>
    <w:rsid w:val="00C51D9D"/>
    <w:rsid w:val="00C522F1"/>
    <w:rsid w:val="00C55EF5"/>
    <w:rsid w:val="00C63EE7"/>
    <w:rsid w:val="00C82318"/>
    <w:rsid w:val="00C83951"/>
    <w:rsid w:val="00C8548E"/>
    <w:rsid w:val="00C911D9"/>
    <w:rsid w:val="00C92230"/>
    <w:rsid w:val="00C9479D"/>
    <w:rsid w:val="00CA0BCA"/>
    <w:rsid w:val="00CA6B6A"/>
    <w:rsid w:val="00CA7BBE"/>
    <w:rsid w:val="00CB0A4D"/>
    <w:rsid w:val="00CB2243"/>
    <w:rsid w:val="00CB2300"/>
    <w:rsid w:val="00CB2617"/>
    <w:rsid w:val="00CB424B"/>
    <w:rsid w:val="00CB5EF9"/>
    <w:rsid w:val="00CB67CF"/>
    <w:rsid w:val="00CB7A66"/>
    <w:rsid w:val="00CC25C0"/>
    <w:rsid w:val="00CC4A36"/>
    <w:rsid w:val="00CC52D3"/>
    <w:rsid w:val="00CC5C4D"/>
    <w:rsid w:val="00CC6D9F"/>
    <w:rsid w:val="00CD0230"/>
    <w:rsid w:val="00CD0A37"/>
    <w:rsid w:val="00CD3829"/>
    <w:rsid w:val="00CE0C71"/>
    <w:rsid w:val="00CE0E84"/>
    <w:rsid w:val="00CE14CF"/>
    <w:rsid w:val="00CE1853"/>
    <w:rsid w:val="00CE200A"/>
    <w:rsid w:val="00CE38C7"/>
    <w:rsid w:val="00CE5848"/>
    <w:rsid w:val="00CE6218"/>
    <w:rsid w:val="00CF0E7B"/>
    <w:rsid w:val="00CF22DD"/>
    <w:rsid w:val="00CF532F"/>
    <w:rsid w:val="00CF5FA5"/>
    <w:rsid w:val="00CF6253"/>
    <w:rsid w:val="00CF72E1"/>
    <w:rsid w:val="00CF72ED"/>
    <w:rsid w:val="00D0175C"/>
    <w:rsid w:val="00D03CA0"/>
    <w:rsid w:val="00D061AC"/>
    <w:rsid w:val="00D104BB"/>
    <w:rsid w:val="00D11647"/>
    <w:rsid w:val="00D12F2A"/>
    <w:rsid w:val="00D13F55"/>
    <w:rsid w:val="00D14E37"/>
    <w:rsid w:val="00D15303"/>
    <w:rsid w:val="00D21943"/>
    <w:rsid w:val="00D22F2E"/>
    <w:rsid w:val="00D24F4E"/>
    <w:rsid w:val="00D268A7"/>
    <w:rsid w:val="00D26B76"/>
    <w:rsid w:val="00D407CC"/>
    <w:rsid w:val="00D40918"/>
    <w:rsid w:val="00D450E8"/>
    <w:rsid w:val="00D45ED1"/>
    <w:rsid w:val="00D46912"/>
    <w:rsid w:val="00D4713B"/>
    <w:rsid w:val="00D474C0"/>
    <w:rsid w:val="00D4761B"/>
    <w:rsid w:val="00D5157D"/>
    <w:rsid w:val="00D52EB5"/>
    <w:rsid w:val="00D5391E"/>
    <w:rsid w:val="00D560D1"/>
    <w:rsid w:val="00D56BC2"/>
    <w:rsid w:val="00D6015D"/>
    <w:rsid w:val="00D6104C"/>
    <w:rsid w:val="00D6211F"/>
    <w:rsid w:val="00D62E51"/>
    <w:rsid w:val="00D63436"/>
    <w:rsid w:val="00D637B3"/>
    <w:rsid w:val="00D64496"/>
    <w:rsid w:val="00D66003"/>
    <w:rsid w:val="00D70BC3"/>
    <w:rsid w:val="00D73B30"/>
    <w:rsid w:val="00D73CA0"/>
    <w:rsid w:val="00D773BE"/>
    <w:rsid w:val="00D8024E"/>
    <w:rsid w:val="00D827FC"/>
    <w:rsid w:val="00D90EFD"/>
    <w:rsid w:val="00D94F0F"/>
    <w:rsid w:val="00D955D2"/>
    <w:rsid w:val="00D9794B"/>
    <w:rsid w:val="00DA06F0"/>
    <w:rsid w:val="00DA47F5"/>
    <w:rsid w:val="00DA5456"/>
    <w:rsid w:val="00DA5C23"/>
    <w:rsid w:val="00DA6214"/>
    <w:rsid w:val="00DB0AE4"/>
    <w:rsid w:val="00DB1C53"/>
    <w:rsid w:val="00DC221E"/>
    <w:rsid w:val="00DC256F"/>
    <w:rsid w:val="00DC29E2"/>
    <w:rsid w:val="00DC76D3"/>
    <w:rsid w:val="00DE0CCD"/>
    <w:rsid w:val="00DE3838"/>
    <w:rsid w:val="00DF033E"/>
    <w:rsid w:val="00DF2735"/>
    <w:rsid w:val="00DF6E89"/>
    <w:rsid w:val="00E015CF"/>
    <w:rsid w:val="00E0405A"/>
    <w:rsid w:val="00E14201"/>
    <w:rsid w:val="00E14429"/>
    <w:rsid w:val="00E14559"/>
    <w:rsid w:val="00E21CA4"/>
    <w:rsid w:val="00E22FA9"/>
    <w:rsid w:val="00E2590B"/>
    <w:rsid w:val="00E25CC5"/>
    <w:rsid w:val="00E27852"/>
    <w:rsid w:val="00E308AD"/>
    <w:rsid w:val="00E30C22"/>
    <w:rsid w:val="00E32B67"/>
    <w:rsid w:val="00E35BA7"/>
    <w:rsid w:val="00E379CF"/>
    <w:rsid w:val="00E408C2"/>
    <w:rsid w:val="00E40990"/>
    <w:rsid w:val="00E468EF"/>
    <w:rsid w:val="00E52256"/>
    <w:rsid w:val="00E52A83"/>
    <w:rsid w:val="00E52BB8"/>
    <w:rsid w:val="00E53090"/>
    <w:rsid w:val="00E56F22"/>
    <w:rsid w:val="00E62054"/>
    <w:rsid w:val="00E623AA"/>
    <w:rsid w:val="00E63296"/>
    <w:rsid w:val="00E640D1"/>
    <w:rsid w:val="00E64995"/>
    <w:rsid w:val="00E66834"/>
    <w:rsid w:val="00E73B62"/>
    <w:rsid w:val="00E75785"/>
    <w:rsid w:val="00E85FD7"/>
    <w:rsid w:val="00E9121D"/>
    <w:rsid w:val="00E922EE"/>
    <w:rsid w:val="00E93370"/>
    <w:rsid w:val="00E943C4"/>
    <w:rsid w:val="00E955FC"/>
    <w:rsid w:val="00EA0381"/>
    <w:rsid w:val="00EA1179"/>
    <w:rsid w:val="00EA1A23"/>
    <w:rsid w:val="00EA4399"/>
    <w:rsid w:val="00EA5617"/>
    <w:rsid w:val="00EB4188"/>
    <w:rsid w:val="00EB52DB"/>
    <w:rsid w:val="00EB7D3F"/>
    <w:rsid w:val="00ED02F7"/>
    <w:rsid w:val="00ED3594"/>
    <w:rsid w:val="00ED691C"/>
    <w:rsid w:val="00ED7821"/>
    <w:rsid w:val="00EE0A6E"/>
    <w:rsid w:val="00EE2C99"/>
    <w:rsid w:val="00EE34DB"/>
    <w:rsid w:val="00EE36CD"/>
    <w:rsid w:val="00EE3A32"/>
    <w:rsid w:val="00EF0B8E"/>
    <w:rsid w:val="00EF3CF3"/>
    <w:rsid w:val="00EF3DD1"/>
    <w:rsid w:val="00EF586A"/>
    <w:rsid w:val="00F01F9E"/>
    <w:rsid w:val="00F0347B"/>
    <w:rsid w:val="00F07300"/>
    <w:rsid w:val="00F10014"/>
    <w:rsid w:val="00F125B8"/>
    <w:rsid w:val="00F152CC"/>
    <w:rsid w:val="00F15698"/>
    <w:rsid w:val="00F21A00"/>
    <w:rsid w:val="00F25A1B"/>
    <w:rsid w:val="00F269B4"/>
    <w:rsid w:val="00F27D70"/>
    <w:rsid w:val="00F31677"/>
    <w:rsid w:val="00F31BDC"/>
    <w:rsid w:val="00F3653B"/>
    <w:rsid w:val="00F37603"/>
    <w:rsid w:val="00F43ED9"/>
    <w:rsid w:val="00F45088"/>
    <w:rsid w:val="00F45F88"/>
    <w:rsid w:val="00F515A1"/>
    <w:rsid w:val="00F53458"/>
    <w:rsid w:val="00F5392C"/>
    <w:rsid w:val="00F56764"/>
    <w:rsid w:val="00F57FA5"/>
    <w:rsid w:val="00F60A65"/>
    <w:rsid w:val="00F63535"/>
    <w:rsid w:val="00F64982"/>
    <w:rsid w:val="00F6790B"/>
    <w:rsid w:val="00F71392"/>
    <w:rsid w:val="00F71B53"/>
    <w:rsid w:val="00F72815"/>
    <w:rsid w:val="00F7543A"/>
    <w:rsid w:val="00F75B17"/>
    <w:rsid w:val="00F7684F"/>
    <w:rsid w:val="00F7773A"/>
    <w:rsid w:val="00F80D82"/>
    <w:rsid w:val="00F81633"/>
    <w:rsid w:val="00F825A8"/>
    <w:rsid w:val="00F82B4D"/>
    <w:rsid w:val="00F82FBC"/>
    <w:rsid w:val="00F84ABA"/>
    <w:rsid w:val="00F861DC"/>
    <w:rsid w:val="00F87860"/>
    <w:rsid w:val="00F91BB4"/>
    <w:rsid w:val="00F92B25"/>
    <w:rsid w:val="00F94AEC"/>
    <w:rsid w:val="00F94BAA"/>
    <w:rsid w:val="00FA02D3"/>
    <w:rsid w:val="00FA08DA"/>
    <w:rsid w:val="00FA75C2"/>
    <w:rsid w:val="00FB23DA"/>
    <w:rsid w:val="00FB6176"/>
    <w:rsid w:val="00FB7725"/>
    <w:rsid w:val="00FC552A"/>
    <w:rsid w:val="00FC69FB"/>
    <w:rsid w:val="00FD0F76"/>
    <w:rsid w:val="00FD711A"/>
    <w:rsid w:val="00FE411E"/>
    <w:rsid w:val="00FE4E66"/>
    <w:rsid w:val="00FE7068"/>
    <w:rsid w:val="00FE77D0"/>
    <w:rsid w:val="00FE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FEF26"/>
  <w15:docId w15:val="{F7BAFE98-B8DC-4BA2-B1C6-F7FD37C53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4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Текст сноски Знак Знак,Текст сноски Знак Знак Знак Знак"/>
    <w:basedOn w:val="a"/>
    <w:link w:val="a4"/>
    <w:rsid w:val="00D63436"/>
  </w:style>
  <w:style w:type="character" w:customStyle="1" w:styleId="a4">
    <w:name w:val="Текст сноски Знак"/>
    <w:aliases w:val="Текст сноски Знак Знак Знак,Текст сноски Знак Знак Знак Знак Знак"/>
    <w:basedOn w:val="a0"/>
    <w:link w:val="a3"/>
    <w:rsid w:val="00D634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7">
    <w:name w:val="Style7"/>
    <w:basedOn w:val="a"/>
    <w:rsid w:val="00D63436"/>
    <w:pPr>
      <w:widowControl w:val="0"/>
      <w:autoSpaceDE w:val="0"/>
      <w:autoSpaceDN w:val="0"/>
      <w:adjustRightInd w:val="0"/>
      <w:spacing w:line="324" w:lineRule="exact"/>
      <w:ind w:firstLine="725"/>
      <w:jc w:val="both"/>
    </w:pPr>
    <w:rPr>
      <w:sz w:val="24"/>
      <w:szCs w:val="24"/>
    </w:rPr>
  </w:style>
  <w:style w:type="paragraph" w:customStyle="1" w:styleId="21">
    <w:name w:val="Основной текст 21"/>
    <w:basedOn w:val="a"/>
    <w:uiPriority w:val="99"/>
    <w:rsid w:val="00D63436"/>
    <w:pPr>
      <w:widowControl w:val="0"/>
      <w:ind w:left="567" w:hanging="567"/>
      <w:jc w:val="both"/>
    </w:pPr>
    <w:rPr>
      <w:sz w:val="24"/>
    </w:rPr>
  </w:style>
  <w:style w:type="character" w:styleId="a5">
    <w:name w:val="footnote reference"/>
    <w:uiPriority w:val="99"/>
    <w:rsid w:val="00D63436"/>
    <w:rPr>
      <w:rFonts w:cs="Times New Roman"/>
      <w:vertAlign w:val="superscript"/>
    </w:rPr>
  </w:style>
  <w:style w:type="character" w:customStyle="1" w:styleId="FontStyle14">
    <w:name w:val="Font Style14"/>
    <w:rsid w:val="00D63436"/>
    <w:rPr>
      <w:rFonts w:ascii="Times New Roman" w:hAnsi="Times New Roman"/>
      <w:sz w:val="22"/>
    </w:rPr>
  </w:style>
  <w:style w:type="paragraph" w:customStyle="1" w:styleId="ConsPlusCell">
    <w:name w:val="ConsPlusCell"/>
    <w:uiPriority w:val="99"/>
    <w:rsid w:val="00D6343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">
    <w:name w:val="ConsPlusNormal Знак"/>
    <w:link w:val="ConsPlusNormal0"/>
    <w:locked/>
    <w:rsid w:val="00D63436"/>
    <w:rPr>
      <w:rFonts w:ascii="Arial" w:hAnsi="Arial"/>
    </w:rPr>
  </w:style>
  <w:style w:type="paragraph" w:customStyle="1" w:styleId="ConsPlusNormal0">
    <w:name w:val="ConsPlusNormal"/>
    <w:link w:val="ConsPlusNormal"/>
    <w:rsid w:val="00D63436"/>
    <w:pPr>
      <w:snapToGrid w:val="0"/>
      <w:spacing w:after="0" w:line="240" w:lineRule="auto"/>
      <w:ind w:firstLine="720"/>
    </w:pPr>
    <w:rPr>
      <w:rFonts w:ascii="Arial" w:hAnsi="Arial"/>
    </w:rPr>
  </w:style>
  <w:style w:type="paragraph" w:customStyle="1" w:styleId="ConsPlusNonformat">
    <w:name w:val="ConsPlusNonformat"/>
    <w:uiPriority w:val="99"/>
    <w:rsid w:val="00D63436"/>
    <w:pPr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0106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010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30106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0106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ectioninfo">
    <w:name w:val="section__info"/>
    <w:basedOn w:val="a0"/>
    <w:rsid w:val="00F82FBC"/>
  </w:style>
  <w:style w:type="paragraph" w:styleId="aa">
    <w:name w:val="Balloon Text"/>
    <w:basedOn w:val="a"/>
    <w:link w:val="ab"/>
    <w:uiPriority w:val="99"/>
    <w:semiHidden/>
    <w:unhideWhenUsed/>
    <w:rsid w:val="008C3FF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C3FFD"/>
    <w:rPr>
      <w:rFonts w:ascii="Segoe UI" w:eastAsia="Times New Roman" w:hAnsi="Segoe UI" w:cs="Segoe UI"/>
      <w:sz w:val="18"/>
      <w:szCs w:val="18"/>
      <w:lang w:eastAsia="ru-RU"/>
    </w:rPr>
  </w:style>
  <w:style w:type="character" w:styleId="ac">
    <w:name w:val="Hyperlink"/>
    <w:uiPriority w:val="99"/>
    <w:semiHidden/>
    <w:unhideWhenUsed/>
    <w:rsid w:val="00C213AC"/>
    <w:rPr>
      <w:color w:val="0000FF"/>
      <w:u w:val="single"/>
    </w:rPr>
  </w:style>
  <w:style w:type="paragraph" w:customStyle="1" w:styleId="Style4">
    <w:name w:val="Style4"/>
    <w:basedOn w:val="a"/>
    <w:rsid w:val="007D4B9E"/>
    <w:pPr>
      <w:widowControl w:val="0"/>
      <w:autoSpaceDE w:val="0"/>
      <w:autoSpaceDN w:val="0"/>
      <w:adjustRightInd w:val="0"/>
      <w:spacing w:line="271" w:lineRule="exact"/>
      <w:ind w:firstLine="535"/>
      <w:jc w:val="both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E015CF"/>
    <w:pPr>
      <w:ind w:left="720"/>
      <w:contextualSpacing/>
    </w:pPr>
  </w:style>
  <w:style w:type="character" w:customStyle="1" w:styleId="okpdspan">
    <w:name w:val="okpd_span"/>
    <w:rsid w:val="007C25DE"/>
  </w:style>
  <w:style w:type="character" w:styleId="ae">
    <w:name w:val="annotation reference"/>
    <w:basedOn w:val="a0"/>
    <w:uiPriority w:val="99"/>
    <w:semiHidden/>
    <w:unhideWhenUsed/>
    <w:rsid w:val="00AF655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AF655D"/>
  </w:style>
  <w:style w:type="character" w:customStyle="1" w:styleId="af0">
    <w:name w:val="Текст примечания Знак"/>
    <w:basedOn w:val="a0"/>
    <w:link w:val="af"/>
    <w:uiPriority w:val="99"/>
    <w:semiHidden/>
    <w:rsid w:val="00AF65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AF655D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AF65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23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732838-0A42-43E7-BD81-7F2B54BB3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1624</Words>
  <Characters>9259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Евдокимова Елена Васильевна</dc:creator>
  <cp:lastModifiedBy>Жидкова Р.Н.</cp:lastModifiedBy>
  <cp:revision>6</cp:revision>
  <cp:lastPrinted>2023-06-06T08:28:00Z</cp:lastPrinted>
  <dcterms:created xsi:type="dcterms:W3CDTF">2025-03-24T04:55:00Z</dcterms:created>
  <dcterms:modified xsi:type="dcterms:W3CDTF">2025-04-23T07:59:00Z</dcterms:modified>
</cp:coreProperties>
</file>